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BC" w:rsidRPr="00AF7B5A" w:rsidRDefault="00E74DBC" w:rsidP="00E74DBC">
      <w:pPr>
        <w:overflowPunct w:val="0"/>
        <w:adjustRightInd w:val="0"/>
        <w:snapToGrid w:val="0"/>
        <w:spacing w:line="460" w:lineRule="exact"/>
        <w:rPr>
          <w:rFonts w:ascii="仿宋_GB2312" w:eastAsia="仿宋_GB2312"/>
          <w:b/>
          <w:snapToGrid w:val="0"/>
          <w:color w:val="000000"/>
          <w:kern w:val="0"/>
          <w:sz w:val="32"/>
          <w:szCs w:val="32"/>
        </w:rPr>
      </w:pPr>
      <w:r w:rsidRPr="00AF7B5A">
        <w:rPr>
          <w:rFonts w:ascii="仿宋_GB2312" w:eastAsia="仿宋_GB2312" w:hint="eastAsia"/>
          <w:b/>
          <w:snapToGrid w:val="0"/>
          <w:color w:val="000000"/>
          <w:kern w:val="0"/>
          <w:sz w:val="32"/>
          <w:szCs w:val="32"/>
        </w:rPr>
        <w:t>附件3：</w:t>
      </w:r>
      <w:bookmarkStart w:id="0" w:name="_GoBack"/>
      <w:bookmarkEnd w:id="0"/>
    </w:p>
    <w:p w:rsidR="00E74DBC" w:rsidRPr="00AF7B5A" w:rsidRDefault="00E74DBC" w:rsidP="00E74DBC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AF7B5A">
        <w:rPr>
          <w:rFonts w:ascii="华文中宋" w:eastAsia="华文中宋" w:hAnsi="华文中宋" w:hint="eastAsia"/>
          <w:b/>
          <w:color w:val="000000"/>
          <w:sz w:val="32"/>
          <w:szCs w:val="32"/>
        </w:rPr>
        <w:t>选派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干部</w:t>
      </w:r>
      <w:r w:rsidRPr="00AF7B5A">
        <w:rPr>
          <w:rFonts w:ascii="华文中宋" w:eastAsia="华文中宋" w:hAnsi="华文中宋" w:hint="eastAsia"/>
          <w:b/>
          <w:color w:val="000000"/>
          <w:sz w:val="32"/>
          <w:szCs w:val="32"/>
        </w:rPr>
        <w:t>登记表</w:t>
      </w:r>
    </w:p>
    <w:p w:rsidR="00E74DBC" w:rsidRPr="00AF7B5A" w:rsidRDefault="00E74DBC" w:rsidP="00E74DBC">
      <w:pPr>
        <w:overflowPunct w:val="0"/>
        <w:adjustRightInd w:val="0"/>
        <w:snapToGrid w:val="0"/>
        <w:spacing w:line="460" w:lineRule="exact"/>
        <w:ind w:left="720"/>
        <w:rPr>
          <w:rFonts w:ascii="仿宋_GB2312" w:eastAsia="仿宋_GB2312"/>
          <w:snapToGrid w:val="0"/>
          <w:kern w:val="0"/>
          <w:sz w:val="28"/>
          <w:szCs w:val="28"/>
        </w:rPr>
      </w:pPr>
    </w:p>
    <w:tbl>
      <w:tblPr>
        <w:tblW w:w="868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00"/>
        <w:gridCol w:w="850"/>
        <w:gridCol w:w="945"/>
        <w:gridCol w:w="1470"/>
        <w:gridCol w:w="1575"/>
        <w:gridCol w:w="945"/>
        <w:gridCol w:w="1544"/>
      </w:tblGrid>
      <w:tr w:rsidR="00E74DBC" w:rsidRPr="00AF7B5A" w:rsidTr="00E74DBC">
        <w:trPr>
          <w:trHeight w:val="624"/>
        </w:trPr>
        <w:tc>
          <w:tcPr>
            <w:tcW w:w="1355" w:type="dxa"/>
            <w:gridSpan w:val="2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刘陈鑫</w:t>
            </w:r>
          </w:p>
        </w:tc>
        <w:tc>
          <w:tcPr>
            <w:tcW w:w="1470" w:type="dxa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女</w:t>
            </w:r>
          </w:p>
        </w:tc>
        <w:tc>
          <w:tcPr>
            <w:tcW w:w="945" w:type="dxa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44" w:type="dxa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汉</w:t>
            </w:r>
          </w:p>
        </w:tc>
      </w:tr>
      <w:tr w:rsidR="00E74DBC" w:rsidRPr="00AF7B5A" w:rsidTr="00E74DBC">
        <w:trPr>
          <w:trHeight w:val="624"/>
        </w:trPr>
        <w:tc>
          <w:tcPr>
            <w:tcW w:w="1355" w:type="dxa"/>
            <w:gridSpan w:val="2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95" w:type="dxa"/>
            <w:gridSpan w:val="2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1987.9</w:t>
            </w:r>
          </w:p>
        </w:tc>
        <w:tc>
          <w:tcPr>
            <w:tcW w:w="1470" w:type="dxa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945" w:type="dxa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44" w:type="dxa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硕士</w:t>
            </w:r>
          </w:p>
        </w:tc>
      </w:tr>
      <w:tr w:rsidR="00E74DBC" w:rsidRPr="00AF7B5A" w:rsidTr="00E74DBC">
        <w:trPr>
          <w:trHeight w:val="624"/>
        </w:trPr>
        <w:tc>
          <w:tcPr>
            <w:tcW w:w="2205" w:type="dxa"/>
            <w:gridSpan w:val="3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479" w:type="dxa"/>
            <w:gridSpan w:val="5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上海商学院财经学院团总支书记、辅导员</w:t>
            </w:r>
          </w:p>
        </w:tc>
      </w:tr>
      <w:tr w:rsidR="00E74DBC" w:rsidRPr="00AF7B5A" w:rsidTr="00E74DBC">
        <w:trPr>
          <w:trHeight w:val="624"/>
        </w:trPr>
        <w:tc>
          <w:tcPr>
            <w:tcW w:w="2205" w:type="dxa"/>
            <w:gridSpan w:val="3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联系电话及手机</w:t>
            </w:r>
          </w:p>
        </w:tc>
        <w:tc>
          <w:tcPr>
            <w:tcW w:w="2415" w:type="dxa"/>
            <w:gridSpan w:val="2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15921549798</w:t>
            </w:r>
          </w:p>
        </w:tc>
        <w:tc>
          <w:tcPr>
            <w:tcW w:w="1575" w:type="dxa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489" w:type="dxa"/>
            <w:gridSpan w:val="2"/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c_x.021@163.com</w:t>
            </w:r>
          </w:p>
        </w:tc>
      </w:tr>
      <w:tr w:rsidR="00E74DBC" w:rsidRPr="00AF7B5A" w:rsidTr="00E74DBC">
        <w:trPr>
          <w:trHeight w:val="8207"/>
        </w:trPr>
        <w:tc>
          <w:tcPr>
            <w:tcW w:w="1155" w:type="dxa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作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简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529" w:type="dxa"/>
            <w:gridSpan w:val="7"/>
          </w:tcPr>
          <w:p w:rsidR="00760A3F" w:rsidRPr="00C13D79" w:rsidRDefault="00760A3F" w:rsidP="00C13D79">
            <w:pPr>
              <w:ind w:firstLineChars="200" w:firstLine="482"/>
              <w:rPr>
                <w:rFonts w:ascii="楷体_GB2312" w:eastAsia="楷体_GB2312"/>
                <w:b/>
                <w:sz w:val="24"/>
              </w:rPr>
            </w:pPr>
            <w:r w:rsidRPr="00C13D79">
              <w:rPr>
                <w:rFonts w:ascii="楷体_GB2312" w:eastAsia="楷体_GB2312" w:hint="eastAsia"/>
                <w:b/>
                <w:sz w:val="24"/>
              </w:rPr>
              <w:t>2012.9-至今  任上海商学院财经学院团总支书记</w:t>
            </w:r>
          </w:p>
          <w:p w:rsidR="00C13D79" w:rsidRPr="00FF4C3B" w:rsidRDefault="002E05CA" w:rsidP="00FF4C3B">
            <w:pPr>
              <w:ind w:firstLineChars="200" w:firstLine="482"/>
              <w:rPr>
                <w:rFonts w:ascii="楷体_GB2312" w:eastAsia="楷体_GB2312"/>
                <w:b/>
                <w:sz w:val="24"/>
              </w:rPr>
            </w:pPr>
            <w:r w:rsidRPr="00FF4C3B">
              <w:rPr>
                <w:rFonts w:ascii="楷体_GB2312" w:eastAsia="楷体_GB2312" w:hint="eastAsia"/>
                <w:b/>
                <w:sz w:val="24"/>
              </w:rPr>
              <w:t>1.</w:t>
            </w:r>
            <w:r w:rsidR="00FF4C3B">
              <w:rPr>
                <w:rFonts w:ascii="楷体_GB2312" w:eastAsia="楷体_GB2312" w:hint="eastAsia"/>
                <w:b/>
                <w:sz w:val="24"/>
              </w:rPr>
              <w:t>工作</w:t>
            </w:r>
            <w:r w:rsidR="0025611A">
              <w:rPr>
                <w:rFonts w:ascii="楷体_GB2312" w:eastAsia="楷体_GB2312" w:hint="eastAsia"/>
                <w:b/>
                <w:sz w:val="24"/>
              </w:rPr>
              <w:t>宗旨</w:t>
            </w:r>
          </w:p>
          <w:p w:rsidR="00760A3F" w:rsidRPr="00AB6AF8" w:rsidRDefault="00760A3F" w:rsidP="00C13D79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围绕共青团的四项基本职能，坚持学生自主管理理念，以学生干部队伍建设为工作抓手，实施活动“品牌化、专业化”战略，同时</w:t>
            </w:r>
            <w:r w:rsidRPr="00AB6AF8">
              <w:rPr>
                <w:rFonts w:ascii="楷体_GB2312" w:eastAsia="楷体_GB2312" w:hint="eastAsia"/>
                <w:sz w:val="24"/>
              </w:rPr>
              <w:t>注重提升学生社会实践能力，展现志愿者风采。</w:t>
            </w:r>
          </w:p>
          <w:p w:rsidR="00760A3F" w:rsidRPr="00C13D79" w:rsidRDefault="002E05CA" w:rsidP="00FF4C3B">
            <w:pPr>
              <w:ind w:firstLineChars="200" w:firstLine="482"/>
              <w:rPr>
                <w:rFonts w:ascii="楷体_GB2312" w:eastAsia="楷体_GB2312"/>
                <w:sz w:val="24"/>
              </w:rPr>
            </w:pPr>
            <w:r w:rsidRPr="00FF4C3B">
              <w:rPr>
                <w:rFonts w:ascii="楷体_GB2312" w:eastAsia="楷体_GB2312" w:hint="eastAsia"/>
                <w:b/>
                <w:sz w:val="24"/>
              </w:rPr>
              <w:t>2.</w:t>
            </w:r>
            <w:r w:rsidR="00760A3F" w:rsidRPr="00FF4C3B">
              <w:rPr>
                <w:rFonts w:ascii="楷体_GB2312" w:eastAsia="楷体_GB2312" w:hint="eastAsia"/>
                <w:b/>
                <w:sz w:val="24"/>
              </w:rPr>
              <w:t>工作成效</w:t>
            </w:r>
          </w:p>
          <w:p w:rsidR="00760A3F" w:rsidRPr="00AB6AF8" w:rsidRDefault="00760A3F" w:rsidP="00C13D79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AB6AF8">
              <w:rPr>
                <w:rFonts w:ascii="楷体_GB2312" w:eastAsia="楷体_GB2312" w:hint="eastAsia"/>
                <w:sz w:val="24"/>
              </w:rPr>
              <w:t>（1）</w:t>
            </w:r>
            <w:r w:rsidR="002E05CA">
              <w:rPr>
                <w:rFonts w:ascii="楷体_GB2312" w:eastAsia="楷体_GB2312" w:hint="eastAsia"/>
                <w:sz w:val="24"/>
              </w:rPr>
              <w:t>学生干部培训课程化：设计了一整套适合财经学院学生干部的培训课程，包括基础技能课程、思想政治教育课程、素质拓展课程等，以及相应的考核方式。第一期培训课程结束，学生干部培训合格率达95%以上。</w:t>
            </w:r>
          </w:p>
          <w:p w:rsidR="00760A3F" w:rsidRPr="00AB6AF8" w:rsidRDefault="00760A3F" w:rsidP="00C13D79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AB6AF8">
              <w:rPr>
                <w:rFonts w:ascii="楷体_GB2312" w:eastAsia="楷体_GB2312" w:hint="eastAsia"/>
                <w:sz w:val="24"/>
              </w:rPr>
              <w:t>（2）</w:t>
            </w:r>
            <w:r w:rsidR="002E05CA">
              <w:rPr>
                <w:rFonts w:ascii="楷体_GB2312" w:eastAsia="楷体_GB2312" w:hint="eastAsia"/>
                <w:sz w:val="24"/>
              </w:rPr>
              <w:t>专业</w:t>
            </w:r>
            <w:r w:rsidR="008B668F">
              <w:rPr>
                <w:rFonts w:ascii="楷体_GB2312" w:eastAsia="楷体_GB2312" w:hint="eastAsia"/>
                <w:sz w:val="24"/>
              </w:rPr>
              <w:t>赛事</w:t>
            </w:r>
            <w:r w:rsidRPr="00AB6AF8">
              <w:rPr>
                <w:rFonts w:ascii="楷体_GB2312" w:eastAsia="楷体_GB2312" w:hint="eastAsia"/>
                <w:sz w:val="24"/>
              </w:rPr>
              <w:t>品牌</w:t>
            </w:r>
            <w:r w:rsidR="008B668F">
              <w:rPr>
                <w:rFonts w:ascii="楷体_GB2312" w:eastAsia="楷体_GB2312" w:hint="eastAsia"/>
                <w:sz w:val="24"/>
              </w:rPr>
              <w:t>化</w:t>
            </w:r>
            <w:r w:rsidRPr="00AB6AF8">
              <w:rPr>
                <w:rFonts w:ascii="楷体_GB2312" w:eastAsia="楷体_GB2312" w:hint="eastAsia"/>
                <w:sz w:val="24"/>
              </w:rPr>
              <w:t>：</w:t>
            </w:r>
            <w:r w:rsidR="002E05CA">
              <w:rPr>
                <w:rFonts w:ascii="楷体_GB2312" w:eastAsia="楷体_GB2312" w:hint="eastAsia"/>
                <w:sz w:val="24"/>
              </w:rPr>
              <w:t>对接学术性社团，举办与专业密切相关的大型赛事，如</w:t>
            </w:r>
            <w:r w:rsidRPr="00AB6AF8">
              <w:rPr>
                <w:rFonts w:ascii="楷体_GB2312" w:eastAsia="楷体_GB2312" w:hint="eastAsia"/>
                <w:sz w:val="24"/>
              </w:rPr>
              <w:t>会计大风车、职业生涯设计大赛、理财策划大赛、</w:t>
            </w:r>
            <w:r w:rsidR="002E05CA">
              <w:rPr>
                <w:rFonts w:ascii="楷体_GB2312" w:eastAsia="楷体_GB2312" w:hint="eastAsia"/>
                <w:sz w:val="24"/>
              </w:rPr>
              <w:t>黄金外汇模拟交易大赛等。</w:t>
            </w:r>
            <w:r w:rsidRPr="00AB6AF8">
              <w:rPr>
                <w:rFonts w:ascii="楷体_GB2312" w:eastAsia="楷体_GB2312" w:hint="eastAsia"/>
                <w:sz w:val="24"/>
              </w:rPr>
              <w:t>平均</w:t>
            </w:r>
            <w:proofErr w:type="gramStart"/>
            <w:r w:rsidRPr="00AB6AF8">
              <w:rPr>
                <w:rFonts w:ascii="楷体_GB2312" w:eastAsia="楷体_GB2312" w:hint="eastAsia"/>
                <w:sz w:val="24"/>
              </w:rPr>
              <w:t>每个赛事</w:t>
            </w:r>
            <w:proofErr w:type="gramEnd"/>
            <w:r w:rsidRPr="00AB6AF8">
              <w:rPr>
                <w:rFonts w:ascii="楷体_GB2312" w:eastAsia="楷体_GB2312" w:hint="eastAsia"/>
                <w:sz w:val="24"/>
              </w:rPr>
              <w:t>学生报名数达200</w:t>
            </w:r>
            <w:r w:rsidR="002E05CA">
              <w:rPr>
                <w:rFonts w:ascii="楷体_GB2312" w:eastAsia="楷体_GB2312" w:hint="eastAsia"/>
                <w:sz w:val="24"/>
              </w:rPr>
              <w:t>人以上，比赛知名度和影响力日渐提高。</w:t>
            </w:r>
          </w:p>
          <w:p w:rsidR="00760A3F" w:rsidRPr="00AB6AF8" w:rsidRDefault="00760A3F" w:rsidP="00C13D79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AB6AF8">
              <w:rPr>
                <w:rFonts w:ascii="楷体_GB2312" w:eastAsia="楷体_GB2312" w:hint="eastAsia"/>
                <w:sz w:val="24"/>
              </w:rPr>
              <w:t>（</w:t>
            </w:r>
            <w:r w:rsidR="002E05CA">
              <w:rPr>
                <w:rFonts w:ascii="楷体_GB2312" w:eastAsia="楷体_GB2312" w:hint="eastAsia"/>
                <w:sz w:val="24"/>
              </w:rPr>
              <w:t>3</w:t>
            </w:r>
            <w:r w:rsidRPr="00AB6AF8">
              <w:rPr>
                <w:rFonts w:ascii="楷体_GB2312" w:eastAsia="楷体_GB2312" w:hint="eastAsia"/>
                <w:sz w:val="24"/>
              </w:rPr>
              <w:t>）实践与志愿者服务</w:t>
            </w:r>
            <w:r w:rsidR="008B668F">
              <w:rPr>
                <w:rFonts w:ascii="楷体_GB2312" w:eastAsia="楷体_GB2312" w:hint="eastAsia"/>
                <w:sz w:val="24"/>
              </w:rPr>
              <w:t>常态化</w:t>
            </w:r>
            <w:r w:rsidRPr="00AB6AF8">
              <w:rPr>
                <w:rFonts w:ascii="楷体_GB2312" w:eastAsia="楷体_GB2312" w:hint="eastAsia"/>
                <w:sz w:val="24"/>
              </w:rPr>
              <w:t>：</w:t>
            </w:r>
            <w:r w:rsidR="008B668F">
              <w:rPr>
                <w:rFonts w:ascii="楷体_GB2312" w:eastAsia="楷体_GB2312" w:hint="eastAsia"/>
                <w:sz w:val="24"/>
              </w:rPr>
              <w:t>自2012年12月至今，已</w:t>
            </w:r>
            <w:r w:rsidRPr="00AB6AF8">
              <w:rPr>
                <w:rFonts w:ascii="楷体_GB2312" w:eastAsia="楷体_GB2312" w:hint="eastAsia"/>
                <w:sz w:val="24"/>
              </w:rPr>
              <w:t>成立9支志愿者服务队，共举行</w:t>
            </w:r>
            <w:r w:rsidR="008B668F">
              <w:rPr>
                <w:rFonts w:ascii="楷体_GB2312" w:eastAsia="楷体_GB2312" w:hint="eastAsia"/>
                <w:sz w:val="24"/>
              </w:rPr>
              <w:t>65</w:t>
            </w:r>
            <w:r w:rsidRPr="00AB6AF8">
              <w:rPr>
                <w:rFonts w:ascii="楷体_GB2312" w:eastAsia="楷体_GB2312" w:hint="eastAsia"/>
                <w:sz w:val="24"/>
              </w:rPr>
              <w:t>次志愿者活动，参加志愿者人</w:t>
            </w:r>
            <w:r w:rsidR="008B668F">
              <w:rPr>
                <w:rFonts w:ascii="楷体_GB2312" w:eastAsia="楷体_GB2312" w:hint="eastAsia"/>
                <w:sz w:val="24"/>
              </w:rPr>
              <w:t>次</w:t>
            </w:r>
            <w:r w:rsidRPr="00AB6AF8">
              <w:rPr>
                <w:rFonts w:ascii="楷体_GB2312" w:eastAsia="楷体_GB2312" w:hint="eastAsia"/>
                <w:sz w:val="24"/>
              </w:rPr>
              <w:t>达</w:t>
            </w:r>
            <w:r w:rsidR="008B668F">
              <w:rPr>
                <w:rFonts w:ascii="楷体_GB2312" w:eastAsia="楷体_GB2312" w:hint="eastAsia"/>
                <w:sz w:val="24"/>
              </w:rPr>
              <w:t>613</w:t>
            </w:r>
            <w:r w:rsidRPr="00AB6AF8">
              <w:rPr>
                <w:rFonts w:ascii="楷体_GB2312" w:eastAsia="楷体_GB2312" w:hint="eastAsia"/>
                <w:sz w:val="24"/>
              </w:rPr>
              <w:t>人</w:t>
            </w:r>
            <w:r w:rsidR="008B668F">
              <w:rPr>
                <w:rFonts w:ascii="楷体_GB2312" w:eastAsia="楷体_GB2312" w:hint="eastAsia"/>
                <w:sz w:val="24"/>
              </w:rPr>
              <w:t>；同时依托团支部对接河南</w:t>
            </w:r>
            <w:proofErr w:type="gramStart"/>
            <w:r w:rsidR="008B668F">
              <w:rPr>
                <w:rFonts w:ascii="楷体_GB2312" w:eastAsia="楷体_GB2312" w:hint="eastAsia"/>
                <w:sz w:val="24"/>
              </w:rPr>
              <w:t>仓头</w:t>
            </w:r>
            <w:proofErr w:type="gramEnd"/>
            <w:r w:rsidR="008B668F">
              <w:rPr>
                <w:rFonts w:ascii="楷体_GB2312" w:eastAsia="楷体_GB2312" w:hint="eastAsia"/>
                <w:sz w:val="24"/>
              </w:rPr>
              <w:t>三</w:t>
            </w:r>
            <w:proofErr w:type="gramStart"/>
            <w:r w:rsidR="008B668F">
              <w:rPr>
                <w:rFonts w:ascii="楷体_GB2312" w:eastAsia="楷体_GB2312" w:hint="eastAsia"/>
                <w:sz w:val="24"/>
              </w:rPr>
              <w:t>小进行</w:t>
            </w:r>
            <w:proofErr w:type="gramEnd"/>
            <w:r w:rsidR="008B668F">
              <w:rPr>
                <w:rFonts w:ascii="楷体_GB2312" w:eastAsia="楷体_GB2312" w:hint="eastAsia"/>
                <w:sz w:val="24"/>
              </w:rPr>
              <w:t>帮扶共建，团支部参与度达100%，2012年间所筹集金额逾</w:t>
            </w:r>
            <w:r w:rsidRPr="00AB6AF8">
              <w:rPr>
                <w:rFonts w:ascii="楷体_GB2312" w:eastAsia="楷体_GB2312" w:hint="eastAsia"/>
                <w:sz w:val="24"/>
              </w:rPr>
              <w:t>12000元。</w:t>
            </w:r>
          </w:p>
          <w:p w:rsidR="00E74DBC" w:rsidRDefault="008B668F" w:rsidP="00C13D79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（4）活动资源社会化：</w:t>
            </w:r>
            <w:r w:rsidR="00C13D79">
              <w:rPr>
                <w:rFonts w:ascii="楷体_GB2312" w:eastAsia="楷体_GB2312" w:hint="eastAsia"/>
                <w:sz w:val="24"/>
              </w:rPr>
              <w:t>与中国光大银行、中国银行、交通银行、奉贤税务局等达成共建协议，并推行社会导师项目，</w:t>
            </w:r>
            <w:r w:rsidR="00C13D79" w:rsidRPr="00C13D79">
              <w:rPr>
                <w:rFonts w:ascii="楷体_GB2312" w:eastAsia="楷体_GB2312" w:hint="eastAsia"/>
                <w:sz w:val="24"/>
              </w:rPr>
              <w:t>给予学生专业技术和职业生涯规划的教育指导</w:t>
            </w:r>
            <w:r w:rsidR="00C13D79">
              <w:rPr>
                <w:rFonts w:ascii="楷体_GB2312" w:eastAsia="楷体_GB2312" w:hint="eastAsia"/>
                <w:sz w:val="24"/>
              </w:rPr>
              <w:t>。目前，社会导师共有10名。</w:t>
            </w:r>
          </w:p>
          <w:p w:rsidR="00C13D79" w:rsidRPr="00FF4C3B" w:rsidRDefault="00C13D79" w:rsidP="00FF4C3B">
            <w:pPr>
              <w:ind w:firstLineChars="200" w:firstLine="482"/>
              <w:rPr>
                <w:rFonts w:ascii="楷体_GB2312" w:eastAsia="楷体_GB2312"/>
                <w:b/>
                <w:sz w:val="24"/>
              </w:rPr>
            </w:pPr>
            <w:r w:rsidRPr="00FF4C3B">
              <w:rPr>
                <w:rFonts w:ascii="楷体_GB2312" w:eastAsia="楷体_GB2312" w:hint="eastAsia"/>
                <w:b/>
                <w:sz w:val="24"/>
              </w:rPr>
              <w:t>3.</w:t>
            </w:r>
            <w:r w:rsidR="0025611A">
              <w:rPr>
                <w:rFonts w:ascii="楷体_GB2312" w:eastAsia="楷体_GB2312" w:hint="eastAsia"/>
                <w:b/>
                <w:sz w:val="24"/>
              </w:rPr>
              <w:t>所获</w:t>
            </w:r>
            <w:r w:rsidRPr="00FF4C3B">
              <w:rPr>
                <w:rFonts w:ascii="楷体_GB2312" w:eastAsia="楷体_GB2312" w:hint="eastAsia"/>
                <w:b/>
                <w:sz w:val="24"/>
              </w:rPr>
              <w:t>荣誉</w:t>
            </w:r>
          </w:p>
          <w:p w:rsidR="00C13D79" w:rsidRDefault="00C13D79" w:rsidP="00C13D79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（1）2012.1</w:t>
            </w:r>
            <w:r w:rsidR="00FF4C3B">
              <w:rPr>
                <w:rFonts w:ascii="楷体_GB2312" w:eastAsia="楷体_GB2312" w:hint="eastAsia"/>
                <w:sz w:val="24"/>
              </w:rPr>
              <w:t>0</w:t>
            </w:r>
            <w:r>
              <w:rPr>
                <w:rFonts w:ascii="楷体_GB2312" w:eastAsia="楷体_GB2312" w:hint="eastAsia"/>
                <w:sz w:val="24"/>
              </w:rPr>
              <w:t>获校暑期社会实践优秀指导老师（所指导项目《情系河南——凝聚支部力量，服务青年成长》获上海市暑期社会实践优秀项目奖）</w:t>
            </w:r>
            <w:r w:rsidR="0025611A">
              <w:rPr>
                <w:rFonts w:ascii="楷体_GB2312" w:eastAsia="楷体_GB2312" w:hint="eastAsia"/>
                <w:sz w:val="24"/>
              </w:rPr>
              <w:t>。</w:t>
            </w:r>
          </w:p>
          <w:p w:rsidR="00FF4C3B" w:rsidRDefault="00C13D79" w:rsidP="00C13D79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（2）</w:t>
            </w:r>
            <w:r w:rsidR="00FF4C3B">
              <w:rPr>
                <w:rFonts w:ascii="楷体_GB2312" w:eastAsia="楷体_GB2312" w:hint="eastAsia"/>
                <w:sz w:val="24"/>
              </w:rPr>
              <w:t>2013.5财经学院学生工作办公室获上海市五四青年奖章（集体）</w:t>
            </w:r>
            <w:r w:rsidR="0025611A">
              <w:rPr>
                <w:rFonts w:ascii="楷体_GB2312" w:eastAsia="楷体_GB2312" w:hint="eastAsia"/>
                <w:sz w:val="24"/>
              </w:rPr>
              <w:t>。</w:t>
            </w:r>
          </w:p>
          <w:p w:rsidR="00FF4C3B" w:rsidRPr="00C13D79" w:rsidRDefault="00FF4C3B" w:rsidP="00FF4C3B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（3）</w:t>
            </w:r>
            <w:r w:rsidR="00C13D79">
              <w:rPr>
                <w:rFonts w:ascii="楷体_GB2312" w:eastAsia="楷体_GB2312" w:hint="eastAsia"/>
                <w:sz w:val="24"/>
              </w:rPr>
              <w:t>2013.5</w:t>
            </w:r>
            <w:r>
              <w:rPr>
                <w:rFonts w:ascii="楷体_GB2312" w:eastAsia="楷体_GB2312" w:hint="eastAsia"/>
                <w:sz w:val="24"/>
              </w:rPr>
              <w:t>财经学院团总支</w:t>
            </w:r>
            <w:r w:rsidR="00C13D79">
              <w:rPr>
                <w:rFonts w:ascii="楷体_GB2312" w:eastAsia="楷体_GB2312" w:hint="eastAsia"/>
                <w:sz w:val="24"/>
              </w:rPr>
              <w:t>获校</w:t>
            </w:r>
            <w:r>
              <w:rPr>
                <w:rFonts w:ascii="楷体_GB2312" w:eastAsia="楷体_GB2312" w:hint="eastAsia"/>
                <w:sz w:val="24"/>
              </w:rPr>
              <w:t>五四红旗团组织（集体）</w:t>
            </w:r>
            <w:r w:rsidR="0025611A">
              <w:rPr>
                <w:rFonts w:ascii="楷体_GB2312" w:eastAsia="楷体_GB2312" w:hint="eastAsia"/>
                <w:sz w:val="24"/>
              </w:rPr>
              <w:t>。</w:t>
            </w:r>
          </w:p>
        </w:tc>
      </w:tr>
      <w:tr w:rsidR="00E74DBC" w:rsidRPr="00AF7B5A" w:rsidTr="00E74DB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88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学校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组织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(人事)部门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ind w:firstLineChars="1550" w:firstLine="4357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ind w:firstLineChars="1550" w:firstLine="4357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ind w:firstLineChars="1550" w:firstLine="4357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ind w:firstLineChars="1550" w:firstLine="4357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ind w:firstLineChars="1550" w:firstLine="4357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ind w:firstLineChars="1550" w:firstLine="4357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ind w:firstLineChars="1590" w:firstLine="4469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 章）</w:t>
            </w:r>
          </w:p>
          <w:p w:rsidR="00E74DBC" w:rsidRPr="00AF7B5A" w:rsidRDefault="00E74DBC" w:rsidP="00D45C57">
            <w:pPr>
              <w:ind w:firstLineChars="1500" w:firstLine="4216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    月    日</w:t>
            </w:r>
          </w:p>
        </w:tc>
      </w:tr>
      <w:tr w:rsidR="00E74DBC" w:rsidRPr="00AF7B5A" w:rsidTr="00E74DB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89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省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级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团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委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BC" w:rsidRPr="00AF7B5A" w:rsidRDefault="00E74DBC" w:rsidP="00D45C57">
            <w:pPr>
              <w:ind w:firstLineChars="1550" w:firstLine="4357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ind w:firstLineChars="1550" w:firstLine="4357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74DBC" w:rsidRPr="00AF7B5A" w:rsidRDefault="00E74DBC" w:rsidP="00D45C57">
            <w:pPr>
              <w:ind w:firstLineChars="1640" w:firstLine="461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 章）</w:t>
            </w:r>
          </w:p>
          <w:p w:rsidR="00E74DBC" w:rsidRPr="00AF7B5A" w:rsidRDefault="00E74DBC" w:rsidP="00D45C57">
            <w:pPr>
              <w:ind w:firstLineChars="1550" w:firstLine="4357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    月    日</w:t>
            </w:r>
          </w:p>
        </w:tc>
      </w:tr>
      <w:tr w:rsidR="00E74DBC" w:rsidRPr="007E36D5" w:rsidTr="00E74DB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8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省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级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教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育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部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门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意</w:t>
            </w:r>
          </w:p>
          <w:p w:rsidR="00E74DBC" w:rsidRPr="00AF7B5A" w:rsidRDefault="00E74DBC" w:rsidP="00D45C57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BC" w:rsidRPr="00AF7B5A" w:rsidRDefault="00E74DBC" w:rsidP="00D45C57">
            <w:pPr>
              <w:ind w:firstLineChars="1550" w:firstLine="4668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E74DBC" w:rsidRPr="00AF7B5A" w:rsidRDefault="00E74DBC" w:rsidP="00D45C57">
            <w:pPr>
              <w:ind w:firstLineChars="1550" w:firstLine="4668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E74DBC" w:rsidRPr="00AF7B5A" w:rsidRDefault="00E74DBC" w:rsidP="00D45C57">
            <w:pPr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E74DBC" w:rsidRPr="00AF7B5A" w:rsidRDefault="00E74DBC" w:rsidP="00D45C57">
            <w:pPr>
              <w:ind w:firstLineChars="1550" w:firstLine="4668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E74DBC" w:rsidRPr="00AF7B5A" w:rsidRDefault="00E74DBC" w:rsidP="00D45C57">
            <w:pPr>
              <w:ind w:firstLineChars="1550" w:firstLine="4668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E74DBC" w:rsidRPr="00AF7B5A" w:rsidRDefault="00E74DBC" w:rsidP="00D45C57">
            <w:pPr>
              <w:ind w:firstLineChars="1550" w:firstLine="4668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E74DBC" w:rsidRPr="00AF7B5A" w:rsidRDefault="00E74DBC" w:rsidP="00D45C57">
            <w:pPr>
              <w:ind w:firstLineChars="1550" w:firstLine="4668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E74DBC" w:rsidRPr="00AF7B5A" w:rsidRDefault="00E74DBC" w:rsidP="00D45C57">
            <w:pPr>
              <w:ind w:firstLineChars="1550" w:firstLine="4668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E74DBC" w:rsidRPr="00AF7B5A" w:rsidRDefault="00E74DBC" w:rsidP="00D45C57">
            <w:pPr>
              <w:ind w:firstLineChars="1551" w:firstLine="4671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（盖 章）</w:t>
            </w:r>
          </w:p>
          <w:p w:rsidR="00E74DBC" w:rsidRPr="001846FE" w:rsidRDefault="00E74DBC" w:rsidP="00D45C57">
            <w:pPr>
              <w:ind w:firstLineChars="1446" w:firstLine="4355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年    月    日</w:t>
            </w:r>
          </w:p>
        </w:tc>
      </w:tr>
    </w:tbl>
    <w:p w:rsidR="00BE69B3" w:rsidRPr="00E74DBC" w:rsidRDefault="00E74DBC" w:rsidP="00E74DBC">
      <w:pPr>
        <w:pStyle w:val="1"/>
        <w:overflowPunct w:val="0"/>
        <w:adjustRightInd w:val="0"/>
        <w:snapToGrid w:val="0"/>
        <w:spacing w:line="440" w:lineRule="exact"/>
        <w:rPr>
          <w:rFonts w:ascii="仿宋_GB2312" w:hAnsi="仿宋"/>
          <w:szCs w:val="28"/>
        </w:rPr>
      </w:pPr>
      <w:r w:rsidRPr="00842EE4">
        <w:rPr>
          <w:rFonts w:ascii="仿宋_GB2312" w:hAnsi="仿宋" w:hint="eastAsia"/>
          <w:szCs w:val="28"/>
        </w:rPr>
        <w:t>（本表一式三份</w:t>
      </w:r>
      <w:r>
        <w:t>，一份</w:t>
      </w:r>
      <w:r>
        <w:rPr>
          <w:rFonts w:hint="eastAsia"/>
        </w:rPr>
        <w:t>存</w:t>
      </w:r>
      <w:r>
        <w:t>本人档案</w:t>
      </w:r>
      <w:r>
        <w:rPr>
          <w:rFonts w:hint="eastAsia"/>
        </w:rPr>
        <w:t>，</w:t>
      </w:r>
      <w:r>
        <w:t>一份</w:t>
      </w:r>
      <w:r>
        <w:rPr>
          <w:rFonts w:hint="eastAsia"/>
        </w:rPr>
        <w:t>存</w:t>
      </w:r>
      <w:r>
        <w:t>团市委</w:t>
      </w:r>
      <w:r>
        <w:rPr>
          <w:rFonts w:hint="eastAsia"/>
        </w:rPr>
        <w:t>，</w:t>
      </w:r>
      <w:proofErr w:type="gramStart"/>
      <w:r>
        <w:rPr>
          <w:rFonts w:hint="eastAsia"/>
        </w:rPr>
        <w:t>一份存</w:t>
      </w:r>
      <w:r>
        <w:t>市教委</w:t>
      </w:r>
      <w:proofErr w:type="gramEnd"/>
      <w:r>
        <w:rPr>
          <w:rFonts w:hint="eastAsia"/>
        </w:rPr>
        <w:t>。</w:t>
      </w:r>
      <w:r w:rsidRPr="00842EE4">
        <w:rPr>
          <w:rFonts w:ascii="仿宋_GB2312" w:hAnsi="仿宋" w:hint="eastAsia"/>
          <w:szCs w:val="28"/>
        </w:rPr>
        <w:t>）</w:t>
      </w:r>
    </w:p>
    <w:sectPr w:rsidR="00BE69B3" w:rsidRPr="00E74DBC" w:rsidSect="00E74DBC">
      <w:footerReference w:type="default" r:id="rId8"/>
      <w:pgSz w:w="11907" w:h="16839" w:code="9"/>
      <w:pgMar w:top="2155" w:right="1418" w:bottom="1871" w:left="175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F5" w:rsidRDefault="00B725F5">
      <w:r>
        <w:separator/>
      </w:r>
    </w:p>
  </w:endnote>
  <w:endnote w:type="continuationSeparator" w:id="0">
    <w:p w:rsidR="00B725F5" w:rsidRDefault="00B7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DD" w:rsidRDefault="00FF4C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093" w:rsidRPr="00513093">
      <w:rPr>
        <w:noProof/>
        <w:lang w:val="zh-CN"/>
      </w:rPr>
      <w:t>1</w:t>
    </w:r>
    <w:r>
      <w:fldChar w:fldCharType="end"/>
    </w:r>
  </w:p>
  <w:p w:rsidR="00CD6A86" w:rsidRDefault="00B725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F5" w:rsidRDefault="00B725F5">
      <w:r>
        <w:separator/>
      </w:r>
    </w:p>
  </w:footnote>
  <w:footnote w:type="continuationSeparator" w:id="0">
    <w:p w:rsidR="00B725F5" w:rsidRDefault="00B7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BC"/>
    <w:rsid w:val="0025611A"/>
    <w:rsid w:val="002E05CA"/>
    <w:rsid w:val="00513093"/>
    <w:rsid w:val="00760A3F"/>
    <w:rsid w:val="008B668F"/>
    <w:rsid w:val="00B725F5"/>
    <w:rsid w:val="00BE69B3"/>
    <w:rsid w:val="00C13D79"/>
    <w:rsid w:val="00E74DBC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4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4DB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rsid w:val="00E74DBC"/>
    <w:pPr>
      <w:spacing w:line="520" w:lineRule="exact"/>
    </w:pPr>
    <w:rPr>
      <w:rFonts w:eastAsia="仿宋_GB231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4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4DB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rsid w:val="00E74DBC"/>
    <w:pPr>
      <w:spacing w:line="520" w:lineRule="exact"/>
    </w:pPr>
    <w:rPr>
      <w:rFonts w:eastAsia="仿宋_GB23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8622-A588-4675-B758-F3265932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c_x.021@hotmail.com</dc:creator>
  <cp:lastModifiedBy>c_x.021@hotmail.com</cp:lastModifiedBy>
  <cp:revision>2</cp:revision>
  <cp:lastPrinted>2013-09-17T02:53:00Z</cp:lastPrinted>
  <dcterms:created xsi:type="dcterms:W3CDTF">2013-09-16T15:03:00Z</dcterms:created>
  <dcterms:modified xsi:type="dcterms:W3CDTF">2013-09-17T02:54:00Z</dcterms:modified>
</cp:coreProperties>
</file>