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2025"/>
        <w:tblW w:w="0" w:type="auto"/>
        <w:tblLook w:val="04A0" w:firstRow="1" w:lastRow="0" w:firstColumn="1" w:lastColumn="0" w:noHBand="0" w:noVBand="1"/>
      </w:tblPr>
      <w:tblGrid>
        <w:gridCol w:w="4261"/>
        <w:gridCol w:w="2385"/>
        <w:gridCol w:w="1876"/>
      </w:tblGrid>
      <w:tr w:rsidR="00624865" w:rsidTr="00624865">
        <w:tc>
          <w:tcPr>
            <w:tcW w:w="4261" w:type="dxa"/>
          </w:tcPr>
          <w:p w:rsidR="00624865" w:rsidRDefault="00624865" w:rsidP="00624865">
            <w:r>
              <w:rPr>
                <w:rFonts w:hint="eastAsia"/>
              </w:rPr>
              <w:t>主题</w:t>
            </w:r>
          </w:p>
        </w:tc>
        <w:tc>
          <w:tcPr>
            <w:tcW w:w="2385" w:type="dxa"/>
          </w:tcPr>
          <w:p w:rsidR="00624865" w:rsidRDefault="00624865" w:rsidP="00624865">
            <w:r>
              <w:rPr>
                <w:rFonts w:hint="eastAsia"/>
              </w:rPr>
              <w:t>活动形式</w:t>
            </w:r>
          </w:p>
        </w:tc>
        <w:tc>
          <w:tcPr>
            <w:tcW w:w="1876" w:type="dxa"/>
          </w:tcPr>
          <w:p w:rsidR="00624865" w:rsidRDefault="00624865" w:rsidP="00624865">
            <w:r>
              <w:rPr>
                <w:rFonts w:hint="eastAsia"/>
              </w:rPr>
              <w:t>学生反应</w:t>
            </w:r>
          </w:p>
        </w:tc>
      </w:tr>
      <w:tr w:rsidR="00A06ACB" w:rsidTr="00624865">
        <w:tc>
          <w:tcPr>
            <w:tcW w:w="4261" w:type="dxa"/>
          </w:tcPr>
          <w:p w:rsidR="00A06ACB" w:rsidRDefault="00A06ACB" w:rsidP="00624865">
            <w:r>
              <w:rPr>
                <w:rFonts w:hint="eastAsia"/>
              </w:rPr>
              <w:t>创新，我们在行动</w:t>
            </w:r>
          </w:p>
        </w:tc>
        <w:tc>
          <w:tcPr>
            <w:tcW w:w="2385" w:type="dxa"/>
          </w:tcPr>
          <w:p w:rsidR="00A06ACB" w:rsidRDefault="00A06ACB" w:rsidP="00624865">
            <w:pPr>
              <w:rPr>
                <w:rFonts w:hint="eastAsia"/>
              </w:rPr>
            </w:pPr>
            <w:r>
              <w:rPr>
                <w:rFonts w:hint="eastAsia"/>
              </w:rPr>
              <w:t>五四表彰暨新一届</w:t>
            </w:r>
            <w:proofErr w:type="gramStart"/>
            <w:r>
              <w:rPr>
                <w:rFonts w:hint="eastAsia"/>
              </w:rPr>
              <w:t>团学干部</w:t>
            </w:r>
            <w:proofErr w:type="gramEnd"/>
            <w:r>
              <w:rPr>
                <w:rFonts w:hint="eastAsia"/>
              </w:rPr>
              <w:t>就职典礼</w:t>
            </w:r>
          </w:p>
          <w:p w:rsidR="00A06ACB" w:rsidRDefault="00A06ACB" w:rsidP="00624865"/>
        </w:tc>
        <w:tc>
          <w:tcPr>
            <w:tcW w:w="1876" w:type="dxa"/>
          </w:tcPr>
          <w:p w:rsidR="00A06ACB" w:rsidRDefault="00A06ACB" w:rsidP="00624865">
            <w:pPr>
              <w:ind w:firstLineChars="200" w:firstLine="420"/>
            </w:pPr>
            <w:r>
              <w:rPr>
                <w:rFonts w:hint="eastAsia"/>
              </w:rPr>
              <w:t>此次活动</w:t>
            </w:r>
            <w:r>
              <w:rPr>
                <w:rFonts w:hint="eastAsia"/>
              </w:rPr>
              <w:t>通过</w:t>
            </w:r>
            <w:proofErr w:type="gramStart"/>
            <w:r>
              <w:rPr>
                <w:rFonts w:hint="eastAsia"/>
              </w:rPr>
              <w:t>团学干部</w:t>
            </w:r>
            <w:proofErr w:type="gramEnd"/>
            <w:r>
              <w:rPr>
                <w:rFonts w:hint="eastAsia"/>
              </w:rPr>
              <w:t>原创的微视频</w:t>
            </w:r>
            <w:r>
              <w:rPr>
                <w:rFonts w:hint="eastAsia"/>
              </w:rPr>
              <w:t>了解</w:t>
            </w:r>
            <w:proofErr w:type="gramStart"/>
            <w:r>
              <w:rPr>
                <w:rFonts w:hint="eastAsia"/>
              </w:rPr>
              <w:t>了城院团委</w:t>
            </w:r>
            <w:proofErr w:type="gramEnd"/>
            <w:r>
              <w:rPr>
                <w:rFonts w:hint="eastAsia"/>
              </w:rPr>
              <w:t>学生会团队整体面貌，展现了</w:t>
            </w:r>
            <w:proofErr w:type="gramStart"/>
            <w:r>
              <w:rPr>
                <w:rFonts w:hint="eastAsia"/>
              </w:rPr>
              <w:t>团学干部</w:t>
            </w:r>
            <w:proofErr w:type="gramEnd"/>
            <w:r>
              <w:rPr>
                <w:rFonts w:hint="eastAsia"/>
              </w:rPr>
              <w:t>的个人风采，也增加了</w:t>
            </w:r>
            <w:r w:rsidR="0075565D">
              <w:rPr>
                <w:rFonts w:hint="eastAsia"/>
              </w:rPr>
              <w:t>现场同学对团学工作的了解</w:t>
            </w:r>
            <w:r w:rsidR="0075565D">
              <w:rPr>
                <w:rFonts w:hint="eastAsia"/>
              </w:rPr>
              <w:t>;</w:t>
            </w:r>
            <w:r w:rsidR="0075565D">
              <w:rPr>
                <w:rFonts w:hint="eastAsia"/>
              </w:rPr>
              <w:t>不同层面和岗位的</w:t>
            </w:r>
            <w:proofErr w:type="gramStart"/>
            <w:r w:rsidR="0075565D">
              <w:rPr>
                <w:rFonts w:hint="eastAsia"/>
              </w:rPr>
              <w:t>团学干部</w:t>
            </w:r>
            <w:proofErr w:type="gramEnd"/>
            <w:r w:rsidR="0075565D">
              <w:rPr>
                <w:rFonts w:hint="eastAsia"/>
              </w:rPr>
              <w:t>交流发言，让在场团员感动；新一届团委</w:t>
            </w:r>
            <w:r w:rsidR="00624865">
              <w:rPr>
                <w:rFonts w:hint="eastAsia"/>
              </w:rPr>
              <w:t>学生会干部由校领导亲自</w:t>
            </w:r>
            <w:r w:rsidR="0075565D">
              <w:rPr>
                <w:rFonts w:hint="eastAsia"/>
              </w:rPr>
              <w:t>挂牌发聘书，鼓舞更多的团员青年加入到大学干部大家庭中来。</w:t>
            </w:r>
          </w:p>
          <w:p w:rsidR="00A06ACB" w:rsidRPr="00A06ACB" w:rsidRDefault="00A06ACB" w:rsidP="00624865"/>
        </w:tc>
      </w:tr>
    </w:tbl>
    <w:p w:rsidR="00872969" w:rsidRPr="00624865" w:rsidRDefault="00624865" w:rsidP="00624865">
      <w:pPr>
        <w:jc w:val="center"/>
        <w:rPr>
          <w:sz w:val="28"/>
          <w:szCs w:val="28"/>
        </w:rPr>
      </w:pPr>
      <w:r w:rsidRPr="00624865">
        <w:rPr>
          <w:rFonts w:hint="eastAsia"/>
          <w:sz w:val="28"/>
          <w:szCs w:val="28"/>
        </w:rPr>
        <w:t>上海城市管理职业技术学院五四主题团日活动开展情况</w:t>
      </w:r>
      <w:bookmarkStart w:id="0" w:name="_GoBack"/>
      <w:bookmarkEnd w:id="0"/>
    </w:p>
    <w:sectPr w:rsidR="00872969" w:rsidRPr="006248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D6"/>
    <w:rsid w:val="00624865"/>
    <w:rsid w:val="0075565D"/>
    <w:rsid w:val="00872969"/>
    <w:rsid w:val="00A06ACB"/>
    <w:rsid w:val="00F0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171</Characters>
  <Application>Microsoft Office Word</Application>
  <DocSecurity>0</DocSecurity>
  <Lines>1</Lines>
  <Paragraphs>1</Paragraphs>
  <ScaleCrop>false</ScaleCrop>
  <Company>Lenovo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cg</cp:lastModifiedBy>
  <cp:revision>2</cp:revision>
  <dcterms:created xsi:type="dcterms:W3CDTF">2015-05-08T07:00:00Z</dcterms:created>
  <dcterms:modified xsi:type="dcterms:W3CDTF">2015-05-08T07:24:00Z</dcterms:modified>
</cp:coreProperties>
</file>