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22" w:rsidRDefault="005C32DA" w:rsidP="00C61922">
      <w:pPr>
        <w:spacing w:line="520" w:lineRule="exact"/>
        <w:jc w:val="center"/>
        <w:rPr>
          <w:rFonts w:ascii="Times New Roman" w:eastAsia="方正大标宋简体" w:hAnsi="Times New Roman" w:cs="Times New Roman"/>
          <w:sz w:val="44"/>
          <w:szCs w:val="44"/>
        </w:rPr>
      </w:pPr>
      <w:r w:rsidRPr="0076770F">
        <w:rPr>
          <w:rFonts w:ascii="Times New Roman" w:eastAsia="方正大标宋简体" w:hAnsi="Times New Roman" w:cs="Times New Roman"/>
          <w:sz w:val="44"/>
          <w:szCs w:val="44"/>
        </w:rPr>
        <w:t>关于认真学习贯彻秦宜智同志在</w:t>
      </w:r>
      <w:r w:rsidR="00C61922">
        <w:rPr>
          <w:rFonts w:ascii="Times New Roman" w:eastAsia="方正大标宋简体" w:hAnsi="Times New Roman" w:cs="Times New Roman" w:hint="eastAsia"/>
          <w:sz w:val="44"/>
          <w:szCs w:val="44"/>
        </w:rPr>
        <w:t>中国</w:t>
      </w:r>
    </w:p>
    <w:p w:rsidR="00C61922" w:rsidRDefault="00C61922" w:rsidP="00D97A4C">
      <w:pPr>
        <w:spacing w:line="52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大学生骨干培养学校第六期结业</w:t>
      </w:r>
    </w:p>
    <w:p w:rsidR="006E42AA" w:rsidRPr="0076770F" w:rsidRDefault="00C61922" w:rsidP="00C61922">
      <w:pPr>
        <w:spacing w:line="52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暨第七期开班式</w:t>
      </w:r>
      <w:r w:rsidR="00C90B06" w:rsidRPr="0076770F">
        <w:rPr>
          <w:rFonts w:ascii="Times New Roman" w:eastAsia="方正大标宋简体" w:hAnsi="Times New Roman" w:cs="Times New Roman"/>
          <w:sz w:val="44"/>
          <w:szCs w:val="44"/>
        </w:rPr>
        <w:t>上</w:t>
      </w:r>
      <w:r w:rsidR="005C32DA" w:rsidRPr="0076770F">
        <w:rPr>
          <w:rFonts w:ascii="Times New Roman" w:eastAsia="方正大标宋简体" w:hAnsi="Times New Roman" w:cs="Times New Roman"/>
          <w:sz w:val="44"/>
          <w:szCs w:val="44"/>
        </w:rPr>
        <w:t>讲话的通知</w:t>
      </w:r>
    </w:p>
    <w:p w:rsidR="005C32DA" w:rsidRPr="0076770F" w:rsidRDefault="005C32DA" w:rsidP="004560F9">
      <w:pPr>
        <w:spacing w:line="520" w:lineRule="exact"/>
        <w:rPr>
          <w:rFonts w:ascii="Times New Roman" w:eastAsia="方正仿宋简体" w:hAnsi="Times New Roman" w:cs="Times New Roman"/>
          <w:sz w:val="32"/>
          <w:szCs w:val="32"/>
        </w:rPr>
      </w:pPr>
    </w:p>
    <w:p w:rsidR="005C32DA" w:rsidRPr="0076770F" w:rsidRDefault="00C90B06" w:rsidP="00C90B06">
      <w:pPr>
        <w:spacing w:line="520" w:lineRule="exact"/>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共青团各省、自治区、直辖市委学校部</w:t>
      </w:r>
      <w:r w:rsidR="00A96877">
        <w:rPr>
          <w:rFonts w:ascii="Times New Roman" w:eastAsia="方正仿宋简体" w:hAnsi="Times New Roman" w:cs="Times New Roman" w:hint="eastAsia"/>
          <w:sz w:val="32"/>
          <w:szCs w:val="32"/>
        </w:rPr>
        <w:t>、学联</w:t>
      </w:r>
      <w:r w:rsidR="00C34BDA">
        <w:rPr>
          <w:rFonts w:ascii="Times New Roman" w:eastAsia="方正仿宋简体" w:hAnsi="Times New Roman" w:cs="Times New Roman" w:hint="eastAsia"/>
          <w:sz w:val="32"/>
          <w:szCs w:val="32"/>
        </w:rPr>
        <w:t>秘书处</w:t>
      </w:r>
      <w:r w:rsidRPr="0076770F">
        <w:rPr>
          <w:rFonts w:ascii="Times New Roman" w:eastAsia="方正仿宋简体" w:hAnsi="Times New Roman" w:cs="Times New Roman"/>
          <w:sz w:val="32"/>
          <w:szCs w:val="32"/>
        </w:rPr>
        <w:t>，新疆生产建设兵团团委学校部</w:t>
      </w:r>
      <w:r w:rsidR="00A96877">
        <w:rPr>
          <w:rFonts w:ascii="Times New Roman" w:eastAsia="方正仿宋简体" w:hAnsi="Times New Roman" w:cs="Times New Roman" w:hint="eastAsia"/>
          <w:sz w:val="32"/>
          <w:szCs w:val="32"/>
        </w:rPr>
        <w:t>、学联</w:t>
      </w:r>
      <w:r w:rsidR="00C34BDA">
        <w:rPr>
          <w:rFonts w:ascii="Times New Roman" w:eastAsia="方正仿宋简体" w:hAnsi="Times New Roman" w:cs="Times New Roman" w:hint="eastAsia"/>
          <w:sz w:val="32"/>
          <w:szCs w:val="32"/>
        </w:rPr>
        <w:t>秘书处</w:t>
      </w:r>
      <w:r w:rsidRPr="0076770F">
        <w:rPr>
          <w:rFonts w:ascii="Times New Roman" w:eastAsia="方正仿宋简体" w:hAnsi="Times New Roman" w:cs="Times New Roman"/>
          <w:sz w:val="32"/>
          <w:szCs w:val="32"/>
        </w:rPr>
        <w:t>：</w:t>
      </w:r>
    </w:p>
    <w:p w:rsidR="00B76F10" w:rsidRDefault="00C34BDA" w:rsidP="005A0BA1">
      <w:pPr>
        <w:spacing w:beforeLines="50" w:before="156"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12</w:t>
      </w:r>
      <w:r w:rsidR="008D330A" w:rsidRPr="0076770F">
        <w:rPr>
          <w:rFonts w:ascii="Times New Roman" w:eastAsia="方正仿宋简体" w:hAnsi="Times New Roman" w:cs="Times New Roman"/>
          <w:sz w:val="32"/>
          <w:szCs w:val="32"/>
        </w:rPr>
        <w:t>月</w:t>
      </w:r>
      <w:r>
        <w:rPr>
          <w:rFonts w:ascii="Times New Roman" w:eastAsia="方正仿宋简体" w:hAnsi="Times New Roman" w:cs="Times New Roman" w:hint="eastAsia"/>
          <w:sz w:val="32"/>
          <w:szCs w:val="32"/>
        </w:rPr>
        <w:t>9</w:t>
      </w:r>
      <w:r>
        <w:rPr>
          <w:rFonts w:ascii="Times New Roman" w:eastAsia="方正仿宋简体" w:hAnsi="Times New Roman" w:cs="Times New Roman"/>
          <w:sz w:val="32"/>
          <w:szCs w:val="32"/>
        </w:rPr>
        <w:t>日，</w:t>
      </w:r>
      <w:r w:rsidR="000D50AB">
        <w:rPr>
          <w:rFonts w:ascii="Times New Roman" w:eastAsia="方正仿宋简体" w:hAnsi="Times New Roman" w:cs="Times New Roman" w:hint="eastAsia"/>
          <w:sz w:val="32"/>
          <w:szCs w:val="32"/>
        </w:rPr>
        <w:t>正值纪念“一二</w:t>
      </w:r>
      <w:r w:rsidR="000D50AB">
        <w:rPr>
          <w:rFonts w:ascii="方正仿宋简体" w:eastAsia="方正仿宋简体" w:hAnsi="Times New Roman" w:cs="Times New Roman" w:hint="eastAsia"/>
          <w:sz w:val="32"/>
          <w:szCs w:val="32"/>
        </w:rPr>
        <w:t></w:t>
      </w:r>
      <w:r w:rsidR="000D50AB">
        <w:rPr>
          <w:rFonts w:ascii="Times New Roman" w:eastAsia="方正仿宋简体" w:hAnsi="Times New Roman" w:cs="Times New Roman" w:hint="eastAsia"/>
          <w:sz w:val="32"/>
          <w:szCs w:val="32"/>
        </w:rPr>
        <w:t>九”爱国学生运动</w:t>
      </w:r>
      <w:r w:rsidR="000D50AB">
        <w:rPr>
          <w:rFonts w:ascii="Times New Roman" w:eastAsia="方正仿宋简体" w:hAnsi="Times New Roman" w:cs="Times New Roman" w:hint="eastAsia"/>
          <w:sz w:val="32"/>
          <w:szCs w:val="32"/>
        </w:rPr>
        <w:t>78</w:t>
      </w:r>
      <w:r w:rsidR="000D50AB">
        <w:rPr>
          <w:rFonts w:ascii="Times New Roman" w:eastAsia="方正仿宋简体" w:hAnsi="Times New Roman" w:cs="Times New Roman" w:hint="eastAsia"/>
          <w:sz w:val="32"/>
          <w:szCs w:val="32"/>
        </w:rPr>
        <w:t>周年之际，</w:t>
      </w:r>
      <w:r>
        <w:rPr>
          <w:rFonts w:ascii="Times New Roman" w:eastAsia="方正仿宋简体" w:hAnsi="Times New Roman" w:cs="Times New Roman" w:hint="eastAsia"/>
          <w:sz w:val="32"/>
          <w:szCs w:val="32"/>
        </w:rPr>
        <w:t>中国大学生骨干培养学校第六期结业暨第七期开班式</w:t>
      </w:r>
      <w:r>
        <w:rPr>
          <w:rFonts w:ascii="Times New Roman" w:eastAsia="方正仿宋简体" w:hAnsi="Times New Roman" w:cs="Times New Roman"/>
          <w:sz w:val="32"/>
          <w:szCs w:val="32"/>
        </w:rPr>
        <w:t>在</w:t>
      </w:r>
      <w:r>
        <w:rPr>
          <w:rFonts w:ascii="Times New Roman" w:eastAsia="方正仿宋简体" w:hAnsi="Times New Roman" w:cs="Times New Roman" w:hint="eastAsia"/>
          <w:sz w:val="32"/>
          <w:szCs w:val="32"/>
        </w:rPr>
        <w:t>北京</w:t>
      </w:r>
      <w:r>
        <w:rPr>
          <w:rFonts w:ascii="Times New Roman" w:eastAsia="方正仿宋简体" w:hAnsi="Times New Roman" w:cs="Times New Roman"/>
          <w:sz w:val="32"/>
          <w:szCs w:val="32"/>
        </w:rPr>
        <w:t>举</w:t>
      </w:r>
      <w:r>
        <w:rPr>
          <w:rFonts w:ascii="Times New Roman" w:eastAsia="方正仿宋简体" w:hAnsi="Times New Roman" w:cs="Times New Roman" w:hint="eastAsia"/>
          <w:sz w:val="32"/>
          <w:szCs w:val="32"/>
        </w:rPr>
        <w:t>办</w:t>
      </w:r>
      <w:r>
        <w:rPr>
          <w:rFonts w:ascii="Times New Roman" w:eastAsia="方正仿宋简体" w:hAnsi="Times New Roman" w:cs="Times New Roman"/>
          <w:sz w:val="32"/>
          <w:szCs w:val="32"/>
        </w:rPr>
        <w:t>，团中央书记处第一书记秦宜智出席</w:t>
      </w:r>
      <w:r w:rsidR="008D330A" w:rsidRPr="0076770F">
        <w:rPr>
          <w:rFonts w:ascii="Times New Roman" w:eastAsia="方正仿宋简体" w:hAnsi="Times New Roman" w:cs="Times New Roman"/>
          <w:sz w:val="32"/>
          <w:szCs w:val="32"/>
        </w:rPr>
        <w:t>并讲话。</w:t>
      </w:r>
      <w:r w:rsidR="00530A51">
        <w:rPr>
          <w:rFonts w:ascii="Times New Roman" w:eastAsia="方正仿宋简体" w:hAnsi="Times New Roman" w:cs="Times New Roman" w:hint="eastAsia"/>
          <w:sz w:val="32"/>
          <w:szCs w:val="32"/>
        </w:rPr>
        <w:t>讲话已发团中央《情况通报》，</w:t>
      </w:r>
      <w:r w:rsidR="005A0BA1">
        <w:rPr>
          <w:rFonts w:ascii="Times New Roman" w:eastAsia="方正仿宋简体" w:hAnsi="Times New Roman" w:cs="Times New Roman" w:hint="eastAsia"/>
          <w:sz w:val="32"/>
          <w:szCs w:val="32"/>
        </w:rPr>
        <w:t>现就有关学习贯彻事宜通知如下：</w:t>
      </w:r>
    </w:p>
    <w:p w:rsidR="005A0BA1" w:rsidRPr="00805719" w:rsidRDefault="00003CF2" w:rsidP="00D97A4C">
      <w:pPr>
        <w:spacing w:line="520" w:lineRule="exact"/>
        <w:ind w:firstLineChars="200" w:firstLine="640"/>
        <w:rPr>
          <w:rFonts w:ascii="Times New Roman" w:eastAsia="方正仿宋简体" w:hAnsi="Times New Roman" w:cs="Times New Roman"/>
          <w:sz w:val="32"/>
          <w:szCs w:val="32"/>
        </w:rPr>
      </w:pPr>
      <w:r w:rsidRPr="00FC7542">
        <w:rPr>
          <w:rFonts w:ascii="方正黑体简体" w:eastAsia="方正黑体简体" w:hAnsi="Times New Roman" w:cs="Times New Roman" w:hint="eastAsia"/>
          <w:sz w:val="32"/>
          <w:szCs w:val="32"/>
        </w:rPr>
        <w:t>一、</w:t>
      </w:r>
      <w:r w:rsidR="00323EBD" w:rsidRPr="00FC7542">
        <w:rPr>
          <w:rFonts w:ascii="方正黑体简体" w:eastAsia="方正黑体简体" w:hAnsi="Times New Roman" w:cs="Times New Roman" w:hint="eastAsia"/>
          <w:sz w:val="32"/>
          <w:szCs w:val="32"/>
        </w:rPr>
        <w:t>高度重视、</w:t>
      </w:r>
      <w:r w:rsidR="008B7485" w:rsidRPr="00FC7542">
        <w:rPr>
          <w:rFonts w:ascii="方正黑体简体" w:eastAsia="方正黑体简体" w:hAnsi="Times New Roman" w:cs="Times New Roman" w:hint="eastAsia"/>
          <w:sz w:val="32"/>
          <w:szCs w:val="32"/>
        </w:rPr>
        <w:t>深</w:t>
      </w:r>
      <w:r w:rsidR="006A6027" w:rsidRPr="00FC7542">
        <w:rPr>
          <w:rFonts w:ascii="方正黑体简体" w:eastAsia="方正黑体简体" w:hAnsi="Times New Roman" w:cs="Times New Roman" w:hint="eastAsia"/>
          <w:sz w:val="32"/>
          <w:szCs w:val="32"/>
        </w:rPr>
        <w:t>入</w:t>
      </w:r>
      <w:r w:rsidR="008B7485" w:rsidRPr="00FC7542">
        <w:rPr>
          <w:rFonts w:ascii="方正黑体简体" w:eastAsia="方正黑体简体" w:hAnsi="Times New Roman" w:cs="Times New Roman" w:hint="eastAsia"/>
          <w:sz w:val="32"/>
          <w:szCs w:val="32"/>
        </w:rPr>
        <w:t>学习领会秦宜智同志讲话</w:t>
      </w:r>
      <w:r w:rsidR="00323EBD" w:rsidRPr="00FC7542">
        <w:rPr>
          <w:rFonts w:ascii="方正黑体简体" w:eastAsia="方正黑体简体" w:hAnsi="Times New Roman" w:cs="Times New Roman" w:hint="eastAsia"/>
          <w:sz w:val="32"/>
          <w:szCs w:val="32"/>
        </w:rPr>
        <w:t>的</w:t>
      </w:r>
      <w:r w:rsidR="008B7485" w:rsidRPr="00FC7542">
        <w:rPr>
          <w:rFonts w:ascii="方正黑体简体" w:eastAsia="方正黑体简体" w:hAnsi="Times New Roman" w:cs="Times New Roman" w:hint="eastAsia"/>
          <w:sz w:val="32"/>
          <w:szCs w:val="32"/>
        </w:rPr>
        <w:t>精神</w:t>
      </w:r>
      <w:r w:rsidR="00323EBD" w:rsidRPr="00FC7542">
        <w:rPr>
          <w:rFonts w:ascii="方正黑体简体" w:eastAsia="方正黑体简体" w:hAnsi="Times New Roman" w:cs="Times New Roman" w:hint="eastAsia"/>
          <w:sz w:val="32"/>
          <w:szCs w:val="32"/>
        </w:rPr>
        <w:t>实质</w:t>
      </w:r>
      <w:r w:rsidR="005A0BA1">
        <w:rPr>
          <w:rFonts w:ascii="方正黑体简体" w:eastAsia="方正黑体简体" w:hAnsi="Times New Roman" w:cs="Times New Roman" w:hint="eastAsia"/>
          <w:sz w:val="32"/>
          <w:szCs w:val="32"/>
        </w:rPr>
        <w:t>。</w:t>
      </w:r>
      <w:r w:rsidR="008D7DA9" w:rsidRPr="008D7DA9">
        <w:rPr>
          <w:rFonts w:ascii="Times New Roman" w:eastAsia="方正仿宋简体" w:hAnsi="Times New Roman" w:cs="Times New Roman" w:hint="eastAsia"/>
          <w:sz w:val="32"/>
          <w:szCs w:val="32"/>
        </w:rPr>
        <w:t>秦宜智</w:t>
      </w:r>
      <w:r w:rsidR="00FC7542">
        <w:rPr>
          <w:rFonts w:ascii="Times New Roman" w:eastAsia="方正仿宋简体" w:hAnsi="Times New Roman" w:cs="Times New Roman" w:hint="eastAsia"/>
          <w:sz w:val="32"/>
          <w:szCs w:val="32"/>
        </w:rPr>
        <w:t>讲</w:t>
      </w:r>
      <w:r w:rsidR="00323EBD" w:rsidRPr="00323EBD">
        <w:rPr>
          <w:rFonts w:ascii="Times New Roman" w:eastAsia="方正仿宋简体" w:hAnsi="Times New Roman" w:cs="Times New Roman" w:hint="eastAsia"/>
          <w:sz w:val="32"/>
          <w:szCs w:val="32"/>
        </w:rPr>
        <w:t>话</w:t>
      </w:r>
      <w:r w:rsidR="00323EBD">
        <w:rPr>
          <w:rFonts w:ascii="Times New Roman" w:eastAsia="方正仿宋简体" w:hAnsi="Times New Roman" w:cs="Times New Roman" w:hint="eastAsia"/>
          <w:sz w:val="32"/>
          <w:szCs w:val="32"/>
        </w:rPr>
        <w:t>紧密结合党的十八届三中全会精神和习近平总书记关于团学工作的</w:t>
      </w:r>
      <w:r w:rsidR="00D97A4C">
        <w:rPr>
          <w:rFonts w:ascii="Times New Roman" w:eastAsia="方正仿宋简体" w:hAnsi="Times New Roman" w:cs="Times New Roman" w:hint="eastAsia"/>
          <w:sz w:val="32"/>
          <w:szCs w:val="32"/>
        </w:rPr>
        <w:t>一系列</w:t>
      </w:r>
      <w:r w:rsidR="00323EBD">
        <w:rPr>
          <w:rFonts w:ascii="Times New Roman" w:eastAsia="方正仿宋简体" w:hAnsi="Times New Roman" w:cs="Times New Roman" w:hint="eastAsia"/>
          <w:sz w:val="32"/>
          <w:szCs w:val="32"/>
        </w:rPr>
        <w:t>重要指示精神及论述，联系高校团学工作实际，阐述了</w:t>
      </w:r>
      <w:r w:rsidR="00D97A4C">
        <w:rPr>
          <w:rFonts w:ascii="Times New Roman" w:eastAsia="方正仿宋简体" w:hAnsi="Times New Roman" w:cs="Times New Roman" w:hint="eastAsia"/>
          <w:sz w:val="32"/>
          <w:szCs w:val="32"/>
        </w:rPr>
        <w:t>大</w:t>
      </w:r>
      <w:r w:rsidR="00323EBD">
        <w:rPr>
          <w:rFonts w:ascii="Times New Roman" w:eastAsia="方正仿宋简体" w:hAnsi="Times New Roman" w:cs="Times New Roman" w:hint="eastAsia"/>
          <w:sz w:val="32"/>
          <w:szCs w:val="32"/>
        </w:rPr>
        <w:t>学生骨干成长及开展高校团学工作的基本规律，</w:t>
      </w:r>
      <w:r w:rsidR="00DF010C">
        <w:rPr>
          <w:rFonts w:ascii="Times New Roman" w:eastAsia="方正仿宋简体" w:hAnsi="Times New Roman" w:cs="Times New Roman" w:hint="eastAsia"/>
          <w:sz w:val="32"/>
          <w:szCs w:val="32"/>
        </w:rPr>
        <w:t>对大学生骨干如何发挥作用，影响带动身边同学并开展好学生工作提出了具体明确的要求，</w:t>
      </w:r>
      <w:r w:rsidR="008D7DA9">
        <w:rPr>
          <w:rFonts w:ascii="Times New Roman" w:eastAsia="方正仿宋简体" w:hAnsi="Times New Roman" w:cs="Times New Roman" w:hint="eastAsia"/>
          <w:sz w:val="32"/>
          <w:szCs w:val="32"/>
        </w:rPr>
        <w:t>具有很强的理论性、针对性、指导性</w:t>
      </w:r>
      <w:r>
        <w:rPr>
          <w:rFonts w:ascii="Times New Roman" w:eastAsia="方正仿宋简体" w:hAnsi="Times New Roman" w:cs="Times New Roman" w:hint="eastAsia"/>
          <w:sz w:val="32"/>
          <w:szCs w:val="32"/>
        </w:rPr>
        <w:t>。</w:t>
      </w:r>
      <w:r w:rsidR="005A0BA1">
        <w:rPr>
          <w:rFonts w:ascii="Times New Roman" w:eastAsia="方正仿宋简体" w:hAnsi="Times New Roman" w:cs="Times New Roman" w:hint="eastAsia"/>
          <w:sz w:val="32"/>
          <w:szCs w:val="32"/>
        </w:rPr>
        <w:t>讲话充分体现</w:t>
      </w:r>
      <w:r w:rsidR="008D7DA9">
        <w:rPr>
          <w:rFonts w:ascii="Times New Roman" w:eastAsia="方正仿宋简体" w:hAnsi="Times New Roman" w:cs="Times New Roman" w:hint="eastAsia"/>
          <w:sz w:val="32"/>
          <w:szCs w:val="32"/>
        </w:rPr>
        <w:t>了团中央书记处对高校团学工作的高度重视和对学生干部成长的亲切关怀</w:t>
      </w:r>
      <w:r w:rsidR="00530A51">
        <w:rPr>
          <w:rFonts w:ascii="Times New Roman" w:eastAsia="方正仿宋简体" w:hAnsi="Times New Roman" w:cs="Times New Roman" w:hint="eastAsia"/>
          <w:sz w:val="32"/>
          <w:szCs w:val="32"/>
        </w:rPr>
        <w:t>，对进一步做好高校团学工作具有重要的指导意义</w:t>
      </w:r>
      <w:r w:rsidR="005A0BA1">
        <w:rPr>
          <w:rFonts w:ascii="Times New Roman" w:eastAsia="方正仿宋简体" w:hAnsi="Times New Roman" w:cs="Times New Roman" w:hint="eastAsia"/>
          <w:sz w:val="32"/>
          <w:szCs w:val="32"/>
        </w:rPr>
        <w:t>。当前，</w:t>
      </w:r>
      <w:r w:rsidR="005A0BA1" w:rsidRPr="0076770F">
        <w:rPr>
          <w:rFonts w:ascii="Times New Roman" w:eastAsia="方正仿宋简体" w:hAnsi="Times New Roman" w:cs="Times New Roman"/>
          <w:sz w:val="32"/>
          <w:szCs w:val="32"/>
        </w:rPr>
        <w:t>各级高校</w:t>
      </w:r>
      <w:proofErr w:type="gramStart"/>
      <w:r w:rsidR="005A0BA1" w:rsidRPr="0076770F">
        <w:rPr>
          <w:rFonts w:ascii="Times New Roman" w:eastAsia="方正仿宋简体" w:hAnsi="Times New Roman" w:cs="Times New Roman"/>
          <w:sz w:val="32"/>
          <w:szCs w:val="32"/>
        </w:rPr>
        <w:t>团</w:t>
      </w:r>
      <w:r w:rsidR="005A0BA1">
        <w:rPr>
          <w:rFonts w:ascii="Times New Roman" w:eastAsia="方正仿宋简体" w:hAnsi="Times New Roman" w:cs="Times New Roman" w:hint="eastAsia"/>
          <w:sz w:val="32"/>
          <w:szCs w:val="32"/>
        </w:rPr>
        <w:t>学</w:t>
      </w:r>
      <w:r w:rsidR="005A0BA1" w:rsidRPr="0076770F">
        <w:rPr>
          <w:rFonts w:ascii="Times New Roman" w:eastAsia="方正仿宋简体" w:hAnsi="Times New Roman" w:cs="Times New Roman"/>
          <w:sz w:val="32"/>
          <w:szCs w:val="32"/>
        </w:rPr>
        <w:t>组织</w:t>
      </w:r>
      <w:proofErr w:type="gramEnd"/>
      <w:r w:rsidR="005A0BA1" w:rsidRPr="0076770F">
        <w:rPr>
          <w:rFonts w:ascii="Times New Roman" w:eastAsia="方正仿宋简体" w:hAnsi="Times New Roman" w:cs="Times New Roman"/>
          <w:sz w:val="32"/>
          <w:szCs w:val="32"/>
        </w:rPr>
        <w:t>要把</w:t>
      </w:r>
      <w:proofErr w:type="gramStart"/>
      <w:r w:rsidR="005A0BA1" w:rsidRPr="0076770F">
        <w:rPr>
          <w:rFonts w:ascii="Times New Roman" w:eastAsia="方正仿宋简体" w:hAnsi="Times New Roman" w:cs="Times New Roman"/>
          <w:sz w:val="32"/>
          <w:szCs w:val="32"/>
        </w:rPr>
        <w:t>组织团学干部</w:t>
      </w:r>
      <w:proofErr w:type="gramEnd"/>
      <w:r w:rsidR="005A0BA1">
        <w:rPr>
          <w:rFonts w:ascii="Times New Roman" w:eastAsia="方正仿宋简体" w:hAnsi="Times New Roman" w:cs="Times New Roman" w:hint="eastAsia"/>
          <w:sz w:val="32"/>
          <w:szCs w:val="32"/>
        </w:rPr>
        <w:t>、学生骨干</w:t>
      </w:r>
      <w:r w:rsidR="005A0BA1" w:rsidRPr="0076770F">
        <w:rPr>
          <w:rFonts w:ascii="Times New Roman" w:eastAsia="方正仿宋简体" w:hAnsi="Times New Roman" w:cs="Times New Roman"/>
          <w:sz w:val="32"/>
          <w:szCs w:val="32"/>
        </w:rPr>
        <w:t>认真学习贯彻秦宜智同志的重要讲话精神作为一项重要任务切实抓紧抓好。</w:t>
      </w:r>
    </w:p>
    <w:p w:rsidR="00085EAA" w:rsidRPr="00DF010C" w:rsidRDefault="00012D68" w:rsidP="00DF010C">
      <w:pPr>
        <w:spacing w:line="520" w:lineRule="exact"/>
        <w:ind w:firstLineChars="200" w:firstLine="640"/>
        <w:rPr>
          <w:rFonts w:ascii="Times New Roman" w:eastAsia="方正仿宋简体" w:hAnsi="Times New Roman" w:cs="Times New Roman"/>
          <w:sz w:val="32"/>
          <w:szCs w:val="32"/>
        </w:rPr>
      </w:pPr>
      <w:r w:rsidRPr="00FC7542">
        <w:rPr>
          <w:rFonts w:ascii="方正黑体简体" w:eastAsia="方正黑体简体" w:hAnsi="Times New Roman" w:cs="Times New Roman" w:hint="eastAsia"/>
          <w:sz w:val="32"/>
          <w:szCs w:val="32"/>
        </w:rPr>
        <w:t>二、</w:t>
      </w:r>
      <w:r w:rsidR="00C453E9" w:rsidRPr="00FC7542">
        <w:rPr>
          <w:rFonts w:ascii="方正黑体简体" w:eastAsia="方正黑体简体" w:hAnsi="Times New Roman" w:cs="Times New Roman" w:hint="eastAsia"/>
          <w:sz w:val="32"/>
          <w:szCs w:val="32"/>
        </w:rPr>
        <w:t>认真组织好各级</w:t>
      </w:r>
      <w:proofErr w:type="gramStart"/>
      <w:r w:rsidR="00C453E9" w:rsidRPr="00FC7542">
        <w:rPr>
          <w:rFonts w:ascii="方正黑体简体" w:eastAsia="方正黑体简体" w:hAnsi="Times New Roman" w:cs="Times New Roman" w:hint="eastAsia"/>
          <w:sz w:val="32"/>
          <w:szCs w:val="32"/>
        </w:rPr>
        <w:t>团学组织</w:t>
      </w:r>
      <w:proofErr w:type="gramEnd"/>
      <w:r w:rsidR="00C453E9" w:rsidRPr="00FC7542">
        <w:rPr>
          <w:rFonts w:ascii="方正黑体简体" w:eastAsia="方正黑体简体" w:hAnsi="Times New Roman" w:cs="Times New Roman" w:hint="eastAsia"/>
          <w:sz w:val="32"/>
          <w:szCs w:val="32"/>
        </w:rPr>
        <w:t>对讲话精神的传达贯彻</w:t>
      </w:r>
      <w:r w:rsidR="00C453E9" w:rsidRPr="00FC7542">
        <w:rPr>
          <w:rFonts w:ascii="方正黑体简体" w:eastAsia="方正黑体简体" w:hAnsi="Times New Roman" w:cs="Times New Roman" w:hint="eastAsia"/>
          <w:sz w:val="32"/>
          <w:szCs w:val="32"/>
        </w:rPr>
        <w:lastRenderedPageBreak/>
        <w:t>工作</w:t>
      </w:r>
      <w:r w:rsidR="00530A51">
        <w:rPr>
          <w:rFonts w:ascii="方正黑体简体" w:eastAsia="方正黑体简体" w:hAnsi="Times New Roman" w:cs="Times New Roman" w:hint="eastAsia"/>
          <w:sz w:val="32"/>
          <w:szCs w:val="32"/>
        </w:rPr>
        <w:t>。</w:t>
      </w:r>
      <w:r w:rsidR="00530A51">
        <w:rPr>
          <w:rFonts w:ascii="Times New Roman" w:eastAsia="方正仿宋简体" w:hAnsi="Times New Roman" w:cs="Times New Roman" w:hint="eastAsia"/>
          <w:sz w:val="32"/>
          <w:szCs w:val="32"/>
        </w:rPr>
        <w:t>省级、校级</w:t>
      </w:r>
      <w:proofErr w:type="gramStart"/>
      <w:r w:rsidR="00530A51">
        <w:rPr>
          <w:rFonts w:ascii="Times New Roman" w:eastAsia="方正仿宋简体" w:hAnsi="Times New Roman" w:cs="Times New Roman" w:hint="eastAsia"/>
          <w:sz w:val="32"/>
          <w:szCs w:val="32"/>
        </w:rPr>
        <w:t>团学</w:t>
      </w:r>
      <w:r w:rsidR="00DF010C">
        <w:rPr>
          <w:rFonts w:ascii="Times New Roman" w:eastAsia="方正仿宋简体" w:hAnsi="Times New Roman" w:cs="Times New Roman" w:hint="eastAsia"/>
          <w:sz w:val="32"/>
          <w:szCs w:val="32"/>
        </w:rPr>
        <w:t>组织</w:t>
      </w:r>
      <w:proofErr w:type="gramEnd"/>
      <w:r w:rsidR="00530A51">
        <w:rPr>
          <w:rFonts w:ascii="Times New Roman" w:eastAsia="方正仿宋简体" w:hAnsi="Times New Roman" w:cs="Times New Roman" w:hint="eastAsia"/>
          <w:sz w:val="32"/>
          <w:szCs w:val="32"/>
        </w:rPr>
        <w:t>要</w:t>
      </w:r>
      <w:r w:rsidR="000326B7">
        <w:rPr>
          <w:rFonts w:ascii="Times New Roman" w:eastAsia="方正仿宋简体" w:hAnsi="Times New Roman" w:cs="Times New Roman" w:hint="eastAsia"/>
          <w:sz w:val="32"/>
          <w:szCs w:val="32"/>
        </w:rPr>
        <w:t>对学习贯彻工作</w:t>
      </w:r>
      <w:proofErr w:type="gramStart"/>
      <w:r w:rsidR="000326B7">
        <w:rPr>
          <w:rFonts w:ascii="Times New Roman" w:eastAsia="方正仿宋简体" w:hAnsi="Times New Roman" w:cs="Times New Roman" w:hint="eastAsia"/>
          <w:sz w:val="32"/>
          <w:szCs w:val="32"/>
        </w:rPr>
        <w:t>作出</w:t>
      </w:r>
      <w:proofErr w:type="gramEnd"/>
      <w:r w:rsidR="000326B7">
        <w:rPr>
          <w:rFonts w:ascii="Times New Roman" w:eastAsia="方正仿宋简体" w:hAnsi="Times New Roman" w:cs="Times New Roman" w:hint="eastAsia"/>
          <w:sz w:val="32"/>
          <w:szCs w:val="32"/>
        </w:rPr>
        <w:t>具体安排，提出明确要求，</w:t>
      </w:r>
      <w:r w:rsidR="00085EAA">
        <w:rPr>
          <w:rFonts w:ascii="Times New Roman" w:eastAsia="方正仿宋简体" w:hAnsi="Times New Roman" w:cs="Times New Roman"/>
          <w:bCs/>
          <w:sz w:val="32"/>
          <w:szCs w:val="32"/>
        </w:rPr>
        <w:t>通过</w:t>
      </w:r>
      <w:r w:rsidR="00085EAA" w:rsidRPr="0076770F">
        <w:rPr>
          <w:rFonts w:ascii="Times New Roman" w:eastAsia="方正仿宋简体" w:hAnsi="Times New Roman" w:cs="Times New Roman"/>
          <w:bCs/>
          <w:sz w:val="32"/>
          <w:szCs w:val="32"/>
        </w:rPr>
        <w:t>专题解读、座谈会、交流讨论</w:t>
      </w:r>
      <w:r w:rsidR="000326B7">
        <w:rPr>
          <w:rFonts w:ascii="Times New Roman" w:eastAsia="方正仿宋简体" w:hAnsi="Times New Roman" w:cs="Times New Roman" w:hint="eastAsia"/>
          <w:bCs/>
          <w:sz w:val="32"/>
          <w:szCs w:val="32"/>
        </w:rPr>
        <w:t>、举办骨干培训班</w:t>
      </w:r>
      <w:r w:rsidR="00085EAA" w:rsidRPr="0076770F">
        <w:rPr>
          <w:rFonts w:ascii="Times New Roman" w:eastAsia="方正仿宋简体" w:hAnsi="Times New Roman" w:cs="Times New Roman"/>
          <w:bCs/>
          <w:sz w:val="32"/>
          <w:szCs w:val="32"/>
        </w:rPr>
        <w:t>等方式组织各级</w:t>
      </w:r>
      <w:proofErr w:type="gramStart"/>
      <w:r w:rsidR="00085EAA" w:rsidRPr="0076770F">
        <w:rPr>
          <w:rFonts w:ascii="Times New Roman" w:eastAsia="方正仿宋简体" w:hAnsi="Times New Roman" w:cs="Times New Roman"/>
          <w:bCs/>
          <w:sz w:val="32"/>
          <w:szCs w:val="32"/>
        </w:rPr>
        <w:t>团学干部</w:t>
      </w:r>
      <w:proofErr w:type="gramEnd"/>
      <w:r w:rsidR="00085EAA" w:rsidRPr="0076770F">
        <w:rPr>
          <w:rFonts w:ascii="Times New Roman" w:eastAsia="方正仿宋简体" w:hAnsi="Times New Roman" w:cs="Times New Roman"/>
          <w:bCs/>
          <w:sz w:val="32"/>
          <w:szCs w:val="32"/>
        </w:rPr>
        <w:t>认认真真学原文，交流</w:t>
      </w:r>
      <w:r w:rsidR="00085EAA">
        <w:rPr>
          <w:rFonts w:ascii="Times New Roman" w:eastAsia="方正仿宋简体" w:hAnsi="Times New Roman" w:cs="Times New Roman"/>
          <w:bCs/>
          <w:sz w:val="32"/>
          <w:szCs w:val="32"/>
        </w:rPr>
        <w:t>感受</w:t>
      </w:r>
      <w:r w:rsidR="00085EAA">
        <w:rPr>
          <w:rFonts w:ascii="Times New Roman" w:eastAsia="方正仿宋简体" w:hAnsi="Times New Roman" w:cs="Times New Roman" w:hint="eastAsia"/>
          <w:bCs/>
          <w:sz w:val="32"/>
          <w:szCs w:val="32"/>
        </w:rPr>
        <w:t>并撰写体会</w:t>
      </w:r>
      <w:r w:rsidR="000326B7">
        <w:rPr>
          <w:rFonts w:ascii="Times New Roman" w:eastAsia="方正仿宋简体" w:hAnsi="Times New Roman" w:cs="Times New Roman" w:hint="eastAsia"/>
          <w:bCs/>
          <w:sz w:val="32"/>
          <w:szCs w:val="32"/>
        </w:rPr>
        <w:t>，</w:t>
      </w:r>
      <w:r w:rsidR="00085EAA">
        <w:rPr>
          <w:rFonts w:ascii="Times New Roman" w:eastAsia="方正仿宋简体" w:hAnsi="Times New Roman" w:cs="Times New Roman"/>
          <w:bCs/>
          <w:sz w:val="32"/>
          <w:szCs w:val="32"/>
        </w:rPr>
        <w:t>切实</w:t>
      </w:r>
      <w:r w:rsidR="00085EAA">
        <w:rPr>
          <w:rFonts w:ascii="Times New Roman" w:eastAsia="方正仿宋简体" w:hAnsi="Times New Roman" w:cs="Times New Roman" w:hint="eastAsia"/>
          <w:bCs/>
          <w:sz w:val="32"/>
          <w:szCs w:val="32"/>
        </w:rPr>
        <w:t>使讲话对自身内心有所触动，</w:t>
      </w:r>
      <w:r w:rsidR="000326B7">
        <w:rPr>
          <w:rFonts w:ascii="Times New Roman" w:eastAsia="方正仿宋简体" w:hAnsi="Times New Roman" w:cs="Times New Roman" w:hint="eastAsia"/>
          <w:bCs/>
          <w:sz w:val="32"/>
          <w:szCs w:val="32"/>
        </w:rPr>
        <w:t>对工作有所启发。</w:t>
      </w:r>
      <w:r w:rsidR="00085EAA" w:rsidRPr="0076770F">
        <w:rPr>
          <w:rFonts w:ascii="Times New Roman" w:eastAsia="方正仿宋简体" w:hAnsi="Times New Roman" w:cs="Times New Roman"/>
          <w:bCs/>
          <w:sz w:val="32"/>
          <w:szCs w:val="32"/>
        </w:rPr>
        <w:t>要充分运用高校</w:t>
      </w:r>
      <w:proofErr w:type="gramStart"/>
      <w:r w:rsidR="00085EAA" w:rsidRPr="0076770F">
        <w:rPr>
          <w:rFonts w:ascii="Times New Roman" w:eastAsia="方正仿宋简体" w:hAnsi="Times New Roman" w:cs="Times New Roman"/>
          <w:bCs/>
          <w:sz w:val="32"/>
          <w:szCs w:val="32"/>
        </w:rPr>
        <w:t>团组织微博体系</w:t>
      </w:r>
      <w:proofErr w:type="gramEnd"/>
      <w:r w:rsidR="00085EAA" w:rsidRPr="0076770F">
        <w:rPr>
          <w:rFonts w:ascii="Times New Roman" w:eastAsia="方正仿宋简体" w:hAnsi="Times New Roman" w:cs="Times New Roman"/>
          <w:bCs/>
          <w:sz w:val="32"/>
          <w:szCs w:val="32"/>
        </w:rPr>
        <w:t>、校园手机报、</w:t>
      </w:r>
      <w:r w:rsidR="000326B7">
        <w:rPr>
          <w:rFonts w:ascii="Times New Roman" w:eastAsia="方正仿宋简体" w:hAnsi="Times New Roman" w:cs="Times New Roman" w:hint="eastAsia"/>
          <w:bCs/>
          <w:sz w:val="32"/>
          <w:szCs w:val="32"/>
        </w:rPr>
        <w:t>公共</w:t>
      </w:r>
      <w:proofErr w:type="gramStart"/>
      <w:r w:rsidR="00085EAA" w:rsidRPr="0076770F">
        <w:rPr>
          <w:rFonts w:ascii="Times New Roman" w:eastAsia="方正仿宋简体" w:hAnsi="Times New Roman" w:cs="Times New Roman"/>
          <w:bCs/>
          <w:sz w:val="32"/>
          <w:szCs w:val="32"/>
        </w:rPr>
        <w:t>微信</w:t>
      </w:r>
      <w:r w:rsidR="000326B7">
        <w:rPr>
          <w:rFonts w:ascii="Times New Roman" w:eastAsia="方正仿宋简体" w:hAnsi="Times New Roman" w:cs="Times New Roman" w:hint="eastAsia"/>
          <w:bCs/>
          <w:sz w:val="32"/>
          <w:szCs w:val="32"/>
        </w:rPr>
        <w:t>平台</w:t>
      </w:r>
      <w:proofErr w:type="gramEnd"/>
      <w:r w:rsidR="00085EAA" w:rsidRPr="0076770F">
        <w:rPr>
          <w:rFonts w:ascii="Times New Roman" w:eastAsia="方正仿宋简体" w:hAnsi="Times New Roman" w:cs="Times New Roman"/>
          <w:bCs/>
          <w:sz w:val="32"/>
          <w:szCs w:val="32"/>
        </w:rPr>
        <w:t>等新媒体手段</w:t>
      </w:r>
      <w:r w:rsidR="000326B7">
        <w:rPr>
          <w:rFonts w:ascii="Times New Roman" w:eastAsia="方正仿宋简体" w:hAnsi="Times New Roman" w:cs="Times New Roman" w:hint="eastAsia"/>
          <w:bCs/>
          <w:sz w:val="32"/>
          <w:szCs w:val="32"/>
        </w:rPr>
        <w:t>以及校园广播台、校园青年报等渠道</w:t>
      </w:r>
      <w:r w:rsidR="00085EAA" w:rsidRPr="0076770F">
        <w:rPr>
          <w:rFonts w:ascii="Times New Roman" w:eastAsia="方正仿宋简体" w:hAnsi="Times New Roman" w:cs="Times New Roman"/>
          <w:bCs/>
          <w:sz w:val="32"/>
          <w:szCs w:val="32"/>
        </w:rPr>
        <w:t>，切实形成学习热潮。</w:t>
      </w:r>
    </w:p>
    <w:p w:rsidR="000326B7" w:rsidRPr="00DF010C" w:rsidRDefault="000326B7" w:rsidP="00DF010C">
      <w:pPr>
        <w:spacing w:line="520" w:lineRule="exact"/>
        <w:ind w:firstLineChars="200" w:firstLine="640"/>
        <w:rPr>
          <w:rFonts w:ascii="Times New Roman" w:eastAsia="方正仿宋简体" w:hAnsi="Times New Roman" w:cs="Times New Roman"/>
          <w:sz w:val="32"/>
          <w:szCs w:val="32"/>
        </w:rPr>
      </w:pPr>
      <w:r w:rsidRPr="000326B7">
        <w:rPr>
          <w:rFonts w:ascii="方正黑体简体" w:eastAsia="方正黑体简体" w:hAnsi="Times New Roman" w:cs="Times New Roman" w:hint="eastAsia"/>
          <w:sz w:val="32"/>
          <w:szCs w:val="32"/>
        </w:rPr>
        <w:t>三、</w:t>
      </w:r>
      <w:r>
        <w:rPr>
          <w:rFonts w:ascii="方正黑体简体" w:eastAsia="方正黑体简体" w:hAnsi="Times New Roman" w:cs="Times New Roman" w:hint="eastAsia"/>
          <w:sz w:val="32"/>
          <w:szCs w:val="32"/>
        </w:rPr>
        <w:t>结合</w:t>
      </w:r>
      <w:r w:rsidRPr="000326B7">
        <w:rPr>
          <w:rFonts w:ascii="方正黑体简体" w:eastAsia="方正黑体简体" w:hAnsi="Times New Roman" w:cs="Times New Roman" w:hint="eastAsia"/>
          <w:sz w:val="32"/>
          <w:szCs w:val="32"/>
        </w:rPr>
        <w:t>讲话</w:t>
      </w:r>
      <w:r>
        <w:rPr>
          <w:rFonts w:ascii="方正黑体简体" w:eastAsia="方正黑体简体" w:hAnsi="Times New Roman" w:cs="Times New Roman" w:hint="eastAsia"/>
          <w:sz w:val="32"/>
          <w:szCs w:val="32"/>
        </w:rPr>
        <w:t>精神谋划、</w:t>
      </w:r>
      <w:r w:rsidRPr="000326B7">
        <w:rPr>
          <w:rFonts w:ascii="方正黑体简体" w:eastAsia="方正黑体简体" w:hAnsi="Times New Roman" w:cs="Times New Roman" w:hint="eastAsia"/>
          <w:sz w:val="32"/>
          <w:szCs w:val="32"/>
        </w:rPr>
        <w:t>推动</w:t>
      </w:r>
      <w:r>
        <w:rPr>
          <w:rFonts w:ascii="方正黑体简体" w:eastAsia="方正黑体简体" w:hAnsi="Times New Roman" w:cs="Times New Roman" w:hint="eastAsia"/>
          <w:sz w:val="32"/>
          <w:szCs w:val="32"/>
        </w:rPr>
        <w:t>好今后一个时期的重点工作。</w:t>
      </w:r>
      <w:r w:rsidR="00DF010C">
        <w:rPr>
          <w:rFonts w:ascii="方正仿宋简体" w:eastAsia="方正仿宋简体" w:hAnsi="Times New Roman" w:cs="Times New Roman" w:hint="eastAsia"/>
          <w:sz w:val="32"/>
          <w:szCs w:val="32"/>
        </w:rPr>
        <w:t>省级</w:t>
      </w:r>
      <w:r>
        <w:rPr>
          <w:rFonts w:ascii="方正仿宋简体" w:eastAsia="方正仿宋简体" w:hAnsi="Times New Roman" w:cs="Times New Roman" w:hint="eastAsia"/>
          <w:sz w:val="32"/>
          <w:szCs w:val="32"/>
        </w:rPr>
        <w:t>校</w:t>
      </w:r>
      <w:r w:rsidR="00DF010C">
        <w:rPr>
          <w:rFonts w:ascii="方正仿宋简体" w:eastAsia="方正仿宋简体" w:hAnsi="Times New Roman" w:cs="Times New Roman" w:hint="eastAsia"/>
          <w:sz w:val="32"/>
          <w:szCs w:val="32"/>
        </w:rPr>
        <w:t>级</w:t>
      </w:r>
      <w:r w:rsidRPr="00B47A8F">
        <w:rPr>
          <w:rFonts w:ascii="方正仿宋简体" w:eastAsia="方正仿宋简体" w:hAnsi="Times New Roman" w:cs="Times New Roman" w:hint="eastAsia"/>
          <w:sz w:val="32"/>
          <w:szCs w:val="32"/>
        </w:rPr>
        <w:t>团</w:t>
      </w:r>
      <w:proofErr w:type="gramStart"/>
      <w:r>
        <w:rPr>
          <w:rFonts w:ascii="方正仿宋简体" w:eastAsia="方正仿宋简体" w:hAnsi="Times New Roman" w:cs="Times New Roman" w:hint="eastAsia"/>
          <w:sz w:val="32"/>
          <w:szCs w:val="32"/>
        </w:rPr>
        <w:t>学</w:t>
      </w:r>
      <w:r w:rsidRPr="00B47A8F">
        <w:rPr>
          <w:rFonts w:ascii="方正仿宋简体" w:eastAsia="方正仿宋简体" w:hAnsi="Times New Roman" w:cs="Times New Roman" w:hint="eastAsia"/>
          <w:sz w:val="32"/>
          <w:szCs w:val="32"/>
        </w:rPr>
        <w:t>组织</w:t>
      </w:r>
      <w:proofErr w:type="gramEnd"/>
      <w:r w:rsidRPr="0076770F">
        <w:rPr>
          <w:rFonts w:ascii="Times New Roman" w:eastAsia="方正仿宋简体" w:hAnsi="Times New Roman" w:cs="Times New Roman"/>
          <w:sz w:val="32"/>
          <w:szCs w:val="32"/>
        </w:rPr>
        <w:t>要以秦宜智同志</w:t>
      </w:r>
      <w:r w:rsidR="008D7DA9">
        <w:rPr>
          <w:rFonts w:ascii="Times New Roman" w:eastAsia="方正仿宋简体" w:hAnsi="Times New Roman" w:cs="Times New Roman" w:hint="eastAsia"/>
          <w:sz w:val="32"/>
          <w:szCs w:val="32"/>
        </w:rPr>
        <w:t>11</w:t>
      </w:r>
      <w:r w:rsidR="008D7DA9">
        <w:rPr>
          <w:rFonts w:ascii="Times New Roman" w:eastAsia="方正仿宋简体" w:hAnsi="Times New Roman" w:cs="Times New Roman" w:hint="eastAsia"/>
          <w:sz w:val="32"/>
          <w:szCs w:val="32"/>
        </w:rPr>
        <w:t>月</w:t>
      </w:r>
      <w:r w:rsidR="008D7DA9">
        <w:rPr>
          <w:rFonts w:ascii="Times New Roman" w:eastAsia="方正仿宋简体" w:hAnsi="Times New Roman" w:cs="Times New Roman" w:hint="eastAsia"/>
          <w:sz w:val="32"/>
          <w:szCs w:val="32"/>
        </w:rPr>
        <w:t>16</w:t>
      </w:r>
      <w:r w:rsidR="008D7DA9">
        <w:rPr>
          <w:rFonts w:ascii="Times New Roman" w:eastAsia="方正仿宋简体" w:hAnsi="Times New Roman" w:cs="Times New Roman" w:hint="eastAsia"/>
          <w:sz w:val="32"/>
          <w:szCs w:val="32"/>
        </w:rPr>
        <w:t>日井冈山</w:t>
      </w:r>
      <w:r w:rsidRPr="0076770F">
        <w:rPr>
          <w:rFonts w:ascii="Times New Roman" w:eastAsia="方正仿宋简体" w:hAnsi="Times New Roman" w:cs="Times New Roman"/>
          <w:sz w:val="32"/>
          <w:szCs w:val="32"/>
        </w:rPr>
        <w:t>讲话精神</w:t>
      </w:r>
      <w:r w:rsidR="008D7DA9">
        <w:rPr>
          <w:rFonts w:ascii="Times New Roman" w:eastAsia="方正仿宋简体" w:hAnsi="Times New Roman" w:cs="Times New Roman" w:hint="eastAsia"/>
          <w:sz w:val="32"/>
          <w:szCs w:val="32"/>
        </w:rPr>
        <w:t>和本次讲话精神</w:t>
      </w:r>
      <w:r w:rsidRPr="0076770F">
        <w:rPr>
          <w:rFonts w:ascii="Times New Roman" w:eastAsia="方正仿宋简体" w:hAnsi="Times New Roman" w:cs="Times New Roman"/>
          <w:sz w:val="32"/>
          <w:szCs w:val="32"/>
        </w:rPr>
        <w:t>为指导，</w:t>
      </w:r>
      <w:r w:rsidR="00DF010C">
        <w:rPr>
          <w:rFonts w:ascii="Times New Roman" w:eastAsia="方正仿宋简体" w:hAnsi="Times New Roman" w:cs="Times New Roman" w:hint="eastAsia"/>
          <w:sz w:val="32"/>
          <w:szCs w:val="32"/>
        </w:rPr>
        <w:t>以深入学习</w:t>
      </w:r>
      <w:r>
        <w:rPr>
          <w:rFonts w:ascii="Times New Roman" w:eastAsia="方正仿宋简体" w:hAnsi="Times New Roman" w:cs="Times New Roman" w:hint="eastAsia"/>
          <w:sz w:val="32"/>
          <w:szCs w:val="32"/>
        </w:rPr>
        <w:t>贯彻团的十七大工作部署为契机，</w:t>
      </w:r>
      <w:r w:rsidRPr="0076770F">
        <w:rPr>
          <w:rFonts w:ascii="Times New Roman" w:eastAsia="方正仿宋简体" w:hAnsi="Times New Roman" w:cs="Times New Roman"/>
          <w:sz w:val="32"/>
          <w:szCs w:val="32"/>
        </w:rPr>
        <w:t>将学习贯彻讲话的过程转化为</w:t>
      </w:r>
      <w:r>
        <w:rPr>
          <w:rFonts w:ascii="Times New Roman" w:eastAsia="方正仿宋简体" w:hAnsi="Times New Roman" w:cs="Times New Roman" w:hint="eastAsia"/>
          <w:sz w:val="32"/>
          <w:szCs w:val="32"/>
        </w:rPr>
        <w:t>理清</w:t>
      </w:r>
      <w:r w:rsidRPr="0076770F">
        <w:rPr>
          <w:rFonts w:ascii="Times New Roman" w:eastAsia="方正仿宋简体" w:hAnsi="Times New Roman" w:cs="Times New Roman"/>
          <w:sz w:val="32"/>
          <w:szCs w:val="32"/>
        </w:rPr>
        <w:t>工作思路、梳理</w:t>
      </w:r>
      <w:r>
        <w:rPr>
          <w:rFonts w:ascii="Times New Roman" w:eastAsia="方正仿宋简体" w:hAnsi="Times New Roman" w:cs="Times New Roman" w:hint="eastAsia"/>
          <w:sz w:val="32"/>
          <w:szCs w:val="32"/>
        </w:rPr>
        <w:t>工作项目、</w:t>
      </w:r>
      <w:r w:rsidRPr="0076770F">
        <w:rPr>
          <w:rFonts w:ascii="Times New Roman" w:eastAsia="方正仿宋简体" w:hAnsi="Times New Roman" w:cs="Times New Roman"/>
          <w:sz w:val="32"/>
          <w:szCs w:val="32"/>
        </w:rPr>
        <w:t>破解工作难题的过程，</w:t>
      </w:r>
      <w:r w:rsidR="00DF010C">
        <w:rPr>
          <w:rFonts w:ascii="Times New Roman" w:eastAsia="方正仿宋简体" w:hAnsi="Times New Roman" w:cs="Times New Roman" w:hint="eastAsia"/>
          <w:sz w:val="32"/>
          <w:szCs w:val="32"/>
        </w:rPr>
        <w:t>制定好本地本高校下一阶段的工作规划，部署好</w:t>
      </w:r>
      <w:r w:rsidR="00DF010C">
        <w:rPr>
          <w:rFonts w:ascii="Times New Roman" w:eastAsia="方正仿宋简体" w:hAnsi="Times New Roman" w:cs="Times New Roman" w:hint="eastAsia"/>
          <w:sz w:val="32"/>
          <w:szCs w:val="32"/>
        </w:rPr>
        <w:t>2014</w:t>
      </w:r>
      <w:r w:rsidR="00DF010C">
        <w:rPr>
          <w:rFonts w:ascii="Times New Roman" w:eastAsia="方正仿宋简体" w:hAnsi="Times New Roman" w:cs="Times New Roman" w:hint="eastAsia"/>
          <w:sz w:val="32"/>
          <w:szCs w:val="32"/>
        </w:rPr>
        <w:t>年工作重点，</w:t>
      </w:r>
      <w:r w:rsidRPr="0076770F">
        <w:rPr>
          <w:rFonts w:ascii="Times New Roman" w:eastAsia="方正仿宋简体" w:hAnsi="Times New Roman" w:cs="Times New Roman"/>
          <w:sz w:val="32"/>
          <w:szCs w:val="32"/>
        </w:rPr>
        <w:t>切实推动高校</w:t>
      </w:r>
      <w:proofErr w:type="gramStart"/>
      <w:r w:rsidRPr="0076770F">
        <w:rPr>
          <w:rFonts w:ascii="Times New Roman" w:eastAsia="方正仿宋简体" w:hAnsi="Times New Roman" w:cs="Times New Roman"/>
          <w:sz w:val="32"/>
          <w:szCs w:val="32"/>
        </w:rPr>
        <w:t>团</w:t>
      </w:r>
      <w:r w:rsidR="00DF010C">
        <w:rPr>
          <w:rFonts w:ascii="Times New Roman" w:eastAsia="方正仿宋简体" w:hAnsi="Times New Roman" w:cs="Times New Roman" w:hint="eastAsia"/>
          <w:sz w:val="32"/>
          <w:szCs w:val="32"/>
        </w:rPr>
        <w:t>学组织</w:t>
      </w:r>
      <w:proofErr w:type="gramEnd"/>
      <w:r w:rsidRPr="0076770F">
        <w:rPr>
          <w:rFonts w:ascii="Times New Roman" w:eastAsia="方正仿宋简体" w:hAnsi="Times New Roman" w:cs="Times New Roman"/>
          <w:sz w:val="32"/>
          <w:szCs w:val="32"/>
        </w:rPr>
        <w:t>工作和建设实现新发展。</w:t>
      </w:r>
    </w:p>
    <w:p w:rsidR="00085EAA" w:rsidRDefault="007C325E" w:rsidP="007C325E">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各省级团委学校部</w:t>
      </w:r>
      <w:r w:rsidR="00804757">
        <w:rPr>
          <w:rFonts w:ascii="Times New Roman" w:eastAsia="方正仿宋简体" w:hAnsi="Times New Roman" w:cs="Times New Roman" w:hint="eastAsia"/>
          <w:sz w:val="32"/>
          <w:szCs w:val="32"/>
        </w:rPr>
        <w:t>、学联秘书处</w:t>
      </w:r>
      <w:r w:rsidRPr="0076770F">
        <w:rPr>
          <w:rFonts w:ascii="Times New Roman" w:eastAsia="方正仿宋简体" w:hAnsi="Times New Roman" w:cs="Times New Roman"/>
          <w:sz w:val="32"/>
          <w:szCs w:val="32"/>
        </w:rPr>
        <w:t>要及时把有关情况</w:t>
      </w:r>
      <w:r w:rsidR="00FC7542">
        <w:rPr>
          <w:rFonts w:ascii="Times New Roman" w:eastAsia="方正仿宋简体" w:hAnsi="Times New Roman" w:cs="Times New Roman" w:hint="eastAsia"/>
          <w:sz w:val="32"/>
          <w:szCs w:val="32"/>
        </w:rPr>
        <w:t>报送</w:t>
      </w:r>
      <w:r w:rsidR="00907C41">
        <w:rPr>
          <w:rFonts w:ascii="Times New Roman" w:eastAsia="方正仿宋简体" w:hAnsi="Times New Roman" w:cs="Times New Roman" w:hint="eastAsia"/>
          <w:sz w:val="32"/>
          <w:szCs w:val="32"/>
        </w:rPr>
        <w:t>到团中央学校部</w:t>
      </w:r>
      <w:r w:rsidR="00FC7542">
        <w:rPr>
          <w:rFonts w:ascii="Times New Roman" w:eastAsia="方正仿宋简体" w:hAnsi="Times New Roman" w:cs="Times New Roman" w:hint="eastAsia"/>
          <w:sz w:val="32"/>
          <w:szCs w:val="32"/>
        </w:rPr>
        <w:t>，团中央学校部将定期编发专题简报。</w:t>
      </w:r>
    </w:p>
    <w:p w:rsidR="0076770F" w:rsidRPr="0076770F" w:rsidRDefault="0076770F" w:rsidP="007C325E">
      <w:pPr>
        <w:spacing w:line="520" w:lineRule="exact"/>
        <w:ind w:firstLineChars="200" w:firstLine="640"/>
        <w:rPr>
          <w:rFonts w:ascii="Times New Roman" w:eastAsia="方正仿宋简体" w:hAnsi="Times New Roman" w:cs="Times New Roman"/>
          <w:sz w:val="32"/>
          <w:szCs w:val="32"/>
        </w:rPr>
      </w:pPr>
    </w:p>
    <w:p w:rsidR="00FC7542" w:rsidRDefault="00804757" w:rsidP="0076770F">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联</w:t>
      </w:r>
      <w:r w:rsidR="00FC7542">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sz w:val="32"/>
          <w:szCs w:val="32"/>
        </w:rPr>
        <w:t>系</w:t>
      </w:r>
      <w:r w:rsidR="00FC7542">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sz w:val="32"/>
          <w:szCs w:val="32"/>
        </w:rPr>
        <w:t>人：</w:t>
      </w:r>
      <w:proofErr w:type="gramStart"/>
      <w:r w:rsidR="00FC7542">
        <w:rPr>
          <w:rFonts w:ascii="Times New Roman" w:eastAsia="方正仿宋简体" w:hAnsi="Times New Roman" w:cs="Times New Roman" w:hint="eastAsia"/>
          <w:sz w:val="32"/>
          <w:szCs w:val="32"/>
        </w:rPr>
        <w:t>任博远</w:t>
      </w:r>
      <w:proofErr w:type="gramEnd"/>
      <w:r>
        <w:rPr>
          <w:rFonts w:ascii="Times New Roman" w:eastAsia="方正仿宋简体" w:hAnsi="Times New Roman" w:cs="Times New Roman" w:hint="eastAsia"/>
          <w:sz w:val="32"/>
          <w:szCs w:val="32"/>
        </w:rPr>
        <w:t xml:space="preserve">  </w:t>
      </w:r>
      <w:r w:rsidR="005E44A9">
        <w:rPr>
          <w:rFonts w:ascii="Times New Roman" w:eastAsia="方正仿宋简体" w:hAnsi="Times New Roman" w:cs="Times New Roman" w:hint="eastAsia"/>
          <w:sz w:val="32"/>
          <w:szCs w:val="32"/>
        </w:rPr>
        <w:t>王亚坤</w:t>
      </w:r>
    </w:p>
    <w:p w:rsidR="0076770F" w:rsidRPr="0076770F" w:rsidRDefault="00FC7542" w:rsidP="0076770F">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联系电话：</w:t>
      </w:r>
      <w:r w:rsidR="0076770F" w:rsidRPr="0076770F">
        <w:rPr>
          <w:rFonts w:ascii="Times New Roman" w:eastAsia="方正仿宋简体" w:hAnsi="Times New Roman" w:cs="Times New Roman"/>
          <w:sz w:val="32"/>
          <w:szCs w:val="32"/>
        </w:rPr>
        <w:t>（</w:t>
      </w:r>
      <w:r w:rsidR="0076770F" w:rsidRPr="0076770F">
        <w:rPr>
          <w:rFonts w:ascii="Times New Roman" w:eastAsia="方正仿宋简体" w:hAnsi="Times New Roman" w:cs="Times New Roman"/>
          <w:sz w:val="32"/>
          <w:szCs w:val="32"/>
        </w:rPr>
        <w:t>010</w:t>
      </w:r>
      <w:r w:rsidR="0076770F" w:rsidRPr="0076770F">
        <w:rPr>
          <w:rFonts w:ascii="Times New Roman" w:eastAsia="方正仿宋简体" w:hAnsi="Times New Roman" w:cs="Times New Roman"/>
          <w:sz w:val="32"/>
          <w:szCs w:val="32"/>
        </w:rPr>
        <w:t>）</w:t>
      </w:r>
      <w:r w:rsidR="0076770F" w:rsidRPr="0076770F">
        <w:rPr>
          <w:rFonts w:ascii="Times New Roman" w:eastAsia="方正仿宋简体" w:hAnsi="Times New Roman" w:cs="Times New Roman"/>
          <w:sz w:val="32"/>
          <w:szCs w:val="32"/>
        </w:rPr>
        <w:t>85212180</w:t>
      </w:r>
    </w:p>
    <w:p w:rsidR="0076770F" w:rsidRDefault="00FC7542" w:rsidP="00FC7542">
      <w:pPr>
        <w:spacing w:line="52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电子邮箱</w:t>
      </w:r>
      <w:r w:rsidR="0076770F" w:rsidRPr="0076770F">
        <w:rPr>
          <w:rFonts w:ascii="Times New Roman" w:eastAsia="方正仿宋简体" w:hAnsi="Times New Roman" w:cs="Times New Roman"/>
          <w:sz w:val="32"/>
          <w:szCs w:val="32"/>
        </w:rPr>
        <w:t>：</w:t>
      </w:r>
      <w:hyperlink r:id="rId9" w:history="1">
        <w:r w:rsidRPr="00FC7542">
          <w:rPr>
            <w:rStyle w:val="a9"/>
            <w:rFonts w:ascii="Times New Roman" w:eastAsia="方正仿宋简体" w:hAnsi="Times New Roman" w:cs="Times New Roman"/>
            <w:color w:val="auto"/>
            <w:sz w:val="32"/>
            <w:szCs w:val="32"/>
            <w:u w:val="none"/>
          </w:rPr>
          <w:t>daxuechu@sina.com</w:t>
        </w:r>
      </w:hyperlink>
    </w:p>
    <w:p w:rsidR="00FC7542" w:rsidRPr="0076770F" w:rsidRDefault="00FC7542" w:rsidP="00FC7542">
      <w:pPr>
        <w:spacing w:line="520" w:lineRule="exact"/>
        <w:ind w:firstLineChars="200" w:firstLine="640"/>
        <w:rPr>
          <w:rFonts w:ascii="Times New Roman" w:eastAsia="方正仿宋简体" w:hAnsi="Times New Roman" w:cs="Times New Roman"/>
          <w:sz w:val="32"/>
          <w:szCs w:val="32"/>
        </w:rPr>
      </w:pPr>
    </w:p>
    <w:p w:rsidR="007C325E" w:rsidRPr="0076770F" w:rsidRDefault="007C325E" w:rsidP="007C325E">
      <w:pPr>
        <w:spacing w:line="520" w:lineRule="exact"/>
        <w:ind w:firstLineChars="200" w:firstLine="640"/>
        <w:rPr>
          <w:rFonts w:ascii="Times New Roman" w:eastAsia="方正仿宋简体" w:hAnsi="Times New Roman" w:cs="Times New Roman"/>
          <w:sz w:val="32"/>
          <w:szCs w:val="32"/>
        </w:rPr>
      </w:pPr>
    </w:p>
    <w:p w:rsidR="007C325E" w:rsidRPr="0076770F" w:rsidRDefault="007C325E" w:rsidP="007C325E">
      <w:pPr>
        <w:spacing w:line="520" w:lineRule="exact"/>
        <w:ind w:firstLineChars="200" w:firstLine="640"/>
        <w:rPr>
          <w:rFonts w:ascii="Times New Roman" w:eastAsia="方正仿宋简体" w:hAnsi="Times New Roman" w:cs="Times New Roman"/>
          <w:sz w:val="32"/>
          <w:szCs w:val="32"/>
        </w:rPr>
      </w:pPr>
      <w:r w:rsidRPr="0076770F">
        <w:rPr>
          <w:rFonts w:ascii="Times New Roman" w:eastAsia="方正仿宋简体" w:hAnsi="Times New Roman" w:cs="Times New Roman"/>
          <w:sz w:val="32"/>
          <w:szCs w:val="32"/>
        </w:rPr>
        <w:t xml:space="preserve">                               </w:t>
      </w:r>
      <w:r w:rsidRPr="0076770F">
        <w:rPr>
          <w:rFonts w:ascii="Times New Roman" w:eastAsia="方正仿宋简体" w:hAnsi="Times New Roman" w:cs="Times New Roman"/>
          <w:sz w:val="32"/>
          <w:szCs w:val="32"/>
        </w:rPr>
        <w:t>团中央学校部</w:t>
      </w:r>
    </w:p>
    <w:p w:rsidR="007C325E" w:rsidRPr="0076770F" w:rsidRDefault="007C325E" w:rsidP="007C325E">
      <w:pPr>
        <w:spacing w:line="520" w:lineRule="exact"/>
        <w:ind w:firstLineChars="200" w:firstLine="640"/>
        <w:rPr>
          <w:rFonts w:ascii="Times New Roman" w:eastAsia="方正仿宋简体" w:hAnsi="Times New Roman" w:cs="Times New Roman"/>
          <w:bCs/>
          <w:sz w:val="32"/>
          <w:szCs w:val="32"/>
        </w:rPr>
      </w:pPr>
      <w:r w:rsidRPr="0076770F">
        <w:rPr>
          <w:rFonts w:ascii="Times New Roman" w:eastAsia="方正仿宋简体" w:hAnsi="Times New Roman" w:cs="Times New Roman"/>
          <w:sz w:val="32"/>
          <w:szCs w:val="32"/>
        </w:rPr>
        <w:t xml:space="preserve">                             2013</w:t>
      </w:r>
      <w:r w:rsidRPr="0076770F">
        <w:rPr>
          <w:rFonts w:ascii="Times New Roman" w:eastAsia="方正仿宋简体" w:hAnsi="Times New Roman" w:cs="Times New Roman"/>
          <w:sz w:val="32"/>
          <w:szCs w:val="32"/>
        </w:rPr>
        <w:t>年</w:t>
      </w:r>
      <w:r w:rsidRPr="0076770F">
        <w:rPr>
          <w:rFonts w:ascii="Times New Roman" w:eastAsia="方正仿宋简体" w:hAnsi="Times New Roman" w:cs="Times New Roman"/>
          <w:sz w:val="32"/>
          <w:szCs w:val="32"/>
        </w:rPr>
        <w:t>1</w:t>
      </w:r>
      <w:r w:rsidR="00804757">
        <w:rPr>
          <w:rFonts w:ascii="Times New Roman" w:eastAsia="方正仿宋简体" w:hAnsi="Times New Roman" w:cs="Times New Roman" w:hint="eastAsia"/>
          <w:sz w:val="32"/>
          <w:szCs w:val="32"/>
        </w:rPr>
        <w:t>2</w:t>
      </w:r>
      <w:r w:rsidRPr="0076770F">
        <w:rPr>
          <w:rFonts w:ascii="Times New Roman" w:eastAsia="方正仿宋简体" w:hAnsi="Times New Roman" w:cs="Times New Roman"/>
          <w:sz w:val="32"/>
          <w:szCs w:val="32"/>
        </w:rPr>
        <w:t>月</w:t>
      </w:r>
      <w:r w:rsidR="00705BC8">
        <w:rPr>
          <w:rFonts w:ascii="Times New Roman" w:eastAsia="方正仿宋简体" w:hAnsi="Times New Roman" w:cs="Times New Roman" w:hint="eastAsia"/>
          <w:sz w:val="32"/>
          <w:szCs w:val="32"/>
        </w:rPr>
        <w:t>20</w:t>
      </w:r>
      <w:bookmarkStart w:id="0" w:name="_GoBack"/>
      <w:bookmarkEnd w:id="0"/>
      <w:r w:rsidRPr="0076770F">
        <w:rPr>
          <w:rFonts w:ascii="Times New Roman" w:eastAsia="方正仿宋简体" w:hAnsi="Times New Roman" w:cs="Times New Roman"/>
          <w:sz w:val="32"/>
          <w:szCs w:val="32"/>
        </w:rPr>
        <w:t>日</w:t>
      </w:r>
    </w:p>
    <w:sectPr w:rsidR="007C325E" w:rsidRPr="0076770F" w:rsidSect="00DF010C">
      <w:footerReference w:type="default" r:id="rId10"/>
      <w:pgSz w:w="11906" w:h="16838"/>
      <w:pgMar w:top="2268" w:right="1985" w:bottom="1440"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32" w:rsidRDefault="00C76232" w:rsidP="005C32DA">
      <w:r>
        <w:separator/>
      </w:r>
    </w:p>
  </w:endnote>
  <w:endnote w:type="continuationSeparator" w:id="0">
    <w:p w:rsidR="00C76232" w:rsidRDefault="00C76232" w:rsidP="005C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icrosoft Uighur">
    <w:altName w:val="Times New Roman"/>
    <w:charset w:val="00"/>
    <w:family w:val="auto"/>
    <w:pitch w:val="variable"/>
    <w:sig w:usb0="00000000" w:usb1="80000000" w:usb2="00000008" w:usb3="00000000" w:csb0="00000041"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0844"/>
      <w:docPartObj>
        <w:docPartGallery w:val="Page Numbers (Bottom of Page)"/>
        <w:docPartUnique/>
      </w:docPartObj>
    </w:sdtPr>
    <w:sdtEndPr/>
    <w:sdtContent>
      <w:p w:rsidR="006E7964" w:rsidRDefault="006E7964">
        <w:pPr>
          <w:pStyle w:val="a4"/>
          <w:jc w:val="center"/>
        </w:pPr>
        <w:r>
          <w:fldChar w:fldCharType="begin"/>
        </w:r>
        <w:r>
          <w:instrText>PAGE   \* MERGEFORMAT</w:instrText>
        </w:r>
        <w:r>
          <w:fldChar w:fldCharType="separate"/>
        </w:r>
        <w:r w:rsidR="00705BC8" w:rsidRPr="00705BC8">
          <w:rPr>
            <w:noProof/>
            <w:lang w:val="zh-CN"/>
          </w:rPr>
          <w:t>2</w:t>
        </w:r>
        <w:r>
          <w:fldChar w:fldCharType="end"/>
        </w:r>
      </w:p>
    </w:sdtContent>
  </w:sdt>
  <w:p w:rsidR="006E7964" w:rsidRDefault="006E79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32" w:rsidRDefault="00C76232" w:rsidP="005C32DA">
      <w:r>
        <w:separator/>
      </w:r>
    </w:p>
  </w:footnote>
  <w:footnote w:type="continuationSeparator" w:id="0">
    <w:p w:rsidR="00C76232" w:rsidRDefault="00C76232" w:rsidP="005C3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725BB"/>
    <w:multiLevelType w:val="hybridMultilevel"/>
    <w:tmpl w:val="F7309488"/>
    <w:lvl w:ilvl="0" w:tplc="A484CBE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CD803FF"/>
    <w:multiLevelType w:val="hybridMultilevel"/>
    <w:tmpl w:val="99EED282"/>
    <w:lvl w:ilvl="0" w:tplc="7524840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885678E"/>
    <w:multiLevelType w:val="hybridMultilevel"/>
    <w:tmpl w:val="824E90C2"/>
    <w:lvl w:ilvl="0" w:tplc="0F28DC3A">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CB"/>
    <w:rsid w:val="00003CF2"/>
    <w:rsid w:val="00012D68"/>
    <w:rsid w:val="000326B7"/>
    <w:rsid w:val="00044E1A"/>
    <w:rsid w:val="000634ED"/>
    <w:rsid w:val="00085D9D"/>
    <w:rsid w:val="00085EAA"/>
    <w:rsid w:val="000B5BBB"/>
    <w:rsid w:val="000C4338"/>
    <w:rsid w:val="000C5F4A"/>
    <w:rsid w:val="000C762A"/>
    <w:rsid w:val="000D50AB"/>
    <w:rsid w:val="000E7CEF"/>
    <w:rsid w:val="00117ADA"/>
    <w:rsid w:val="001B2F75"/>
    <w:rsid w:val="001F5A95"/>
    <w:rsid w:val="00243291"/>
    <w:rsid w:val="00251B35"/>
    <w:rsid w:val="00257487"/>
    <w:rsid w:val="002A5ED4"/>
    <w:rsid w:val="003132AB"/>
    <w:rsid w:val="00323EBD"/>
    <w:rsid w:val="0037578F"/>
    <w:rsid w:val="003A6445"/>
    <w:rsid w:val="003B3252"/>
    <w:rsid w:val="003F28C8"/>
    <w:rsid w:val="003F4C2F"/>
    <w:rsid w:val="00411BDF"/>
    <w:rsid w:val="004177E0"/>
    <w:rsid w:val="00437C07"/>
    <w:rsid w:val="004560F9"/>
    <w:rsid w:val="004634CB"/>
    <w:rsid w:val="00471CFC"/>
    <w:rsid w:val="0049733F"/>
    <w:rsid w:val="00530A51"/>
    <w:rsid w:val="00555DD4"/>
    <w:rsid w:val="00587884"/>
    <w:rsid w:val="005A0BA1"/>
    <w:rsid w:val="005C32DA"/>
    <w:rsid w:val="005E44A9"/>
    <w:rsid w:val="005F2F1E"/>
    <w:rsid w:val="00604CF8"/>
    <w:rsid w:val="006076A0"/>
    <w:rsid w:val="006244F9"/>
    <w:rsid w:val="006718E1"/>
    <w:rsid w:val="006A6027"/>
    <w:rsid w:val="006C7BEE"/>
    <w:rsid w:val="006E7964"/>
    <w:rsid w:val="00705BC8"/>
    <w:rsid w:val="00713EDC"/>
    <w:rsid w:val="00751434"/>
    <w:rsid w:val="0076770F"/>
    <w:rsid w:val="00776709"/>
    <w:rsid w:val="007C325E"/>
    <w:rsid w:val="007D07B8"/>
    <w:rsid w:val="00804757"/>
    <w:rsid w:val="00805719"/>
    <w:rsid w:val="00806482"/>
    <w:rsid w:val="00811FA1"/>
    <w:rsid w:val="008251AA"/>
    <w:rsid w:val="008326B2"/>
    <w:rsid w:val="008A142E"/>
    <w:rsid w:val="008A7E13"/>
    <w:rsid w:val="008B7485"/>
    <w:rsid w:val="008D330A"/>
    <w:rsid w:val="008D7DA9"/>
    <w:rsid w:val="008E25E5"/>
    <w:rsid w:val="008F38E7"/>
    <w:rsid w:val="009014B8"/>
    <w:rsid w:val="00907C41"/>
    <w:rsid w:val="00954309"/>
    <w:rsid w:val="00957B2D"/>
    <w:rsid w:val="009B039B"/>
    <w:rsid w:val="009B36FE"/>
    <w:rsid w:val="009B57A3"/>
    <w:rsid w:val="009B797A"/>
    <w:rsid w:val="009F60D8"/>
    <w:rsid w:val="00A217FF"/>
    <w:rsid w:val="00A87A2C"/>
    <w:rsid w:val="00A96877"/>
    <w:rsid w:val="00AA222A"/>
    <w:rsid w:val="00AA5451"/>
    <w:rsid w:val="00AB0D44"/>
    <w:rsid w:val="00AF5470"/>
    <w:rsid w:val="00B17EB1"/>
    <w:rsid w:val="00B3602A"/>
    <w:rsid w:val="00B47A8F"/>
    <w:rsid w:val="00B51F50"/>
    <w:rsid w:val="00B54711"/>
    <w:rsid w:val="00B70E8F"/>
    <w:rsid w:val="00B76F10"/>
    <w:rsid w:val="00BB1589"/>
    <w:rsid w:val="00C119B6"/>
    <w:rsid w:val="00C34BDA"/>
    <w:rsid w:val="00C453E9"/>
    <w:rsid w:val="00C61922"/>
    <w:rsid w:val="00C76232"/>
    <w:rsid w:val="00C859E5"/>
    <w:rsid w:val="00C90B06"/>
    <w:rsid w:val="00C971DB"/>
    <w:rsid w:val="00CE6640"/>
    <w:rsid w:val="00D31A0C"/>
    <w:rsid w:val="00D34054"/>
    <w:rsid w:val="00D43A92"/>
    <w:rsid w:val="00D84195"/>
    <w:rsid w:val="00D8531A"/>
    <w:rsid w:val="00D85C30"/>
    <w:rsid w:val="00D92280"/>
    <w:rsid w:val="00D937ED"/>
    <w:rsid w:val="00D97A4C"/>
    <w:rsid w:val="00DA395D"/>
    <w:rsid w:val="00DE3731"/>
    <w:rsid w:val="00DF010C"/>
    <w:rsid w:val="00DF0E92"/>
    <w:rsid w:val="00E24751"/>
    <w:rsid w:val="00E71635"/>
    <w:rsid w:val="00E86135"/>
    <w:rsid w:val="00EB0BCC"/>
    <w:rsid w:val="00ED7594"/>
    <w:rsid w:val="00EE3CD8"/>
    <w:rsid w:val="00F254CA"/>
    <w:rsid w:val="00F642A0"/>
    <w:rsid w:val="00F735CC"/>
    <w:rsid w:val="00FC7542"/>
    <w:rsid w:val="00FD5BC8"/>
    <w:rsid w:val="00FE1A72"/>
    <w:rsid w:val="00FE5254"/>
    <w:rsid w:val="00FF0B25"/>
    <w:rsid w:val="00FF6F1A"/>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2DA"/>
    <w:rPr>
      <w:sz w:val="18"/>
      <w:szCs w:val="18"/>
    </w:rPr>
  </w:style>
  <w:style w:type="paragraph" w:styleId="a4">
    <w:name w:val="footer"/>
    <w:basedOn w:val="a"/>
    <w:link w:val="Char0"/>
    <w:uiPriority w:val="99"/>
    <w:unhideWhenUsed/>
    <w:rsid w:val="005C32DA"/>
    <w:pPr>
      <w:tabs>
        <w:tab w:val="center" w:pos="4153"/>
        <w:tab w:val="right" w:pos="8306"/>
      </w:tabs>
      <w:snapToGrid w:val="0"/>
      <w:jc w:val="left"/>
    </w:pPr>
    <w:rPr>
      <w:sz w:val="18"/>
      <w:szCs w:val="18"/>
    </w:rPr>
  </w:style>
  <w:style w:type="character" w:customStyle="1" w:styleId="Char0">
    <w:name w:val="页脚 Char"/>
    <w:basedOn w:val="a0"/>
    <w:link w:val="a4"/>
    <w:uiPriority w:val="99"/>
    <w:rsid w:val="005C32DA"/>
    <w:rPr>
      <w:sz w:val="18"/>
      <w:szCs w:val="18"/>
    </w:rPr>
  </w:style>
  <w:style w:type="paragraph" w:styleId="a5">
    <w:name w:val="Balloon Text"/>
    <w:basedOn w:val="a"/>
    <w:link w:val="Char1"/>
    <w:uiPriority w:val="99"/>
    <w:semiHidden/>
    <w:unhideWhenUsed/>
    <w:rsid w:val="004560F9"/>
    <w:rPr>
      <w:sz w:val="18"/>
      <w:szCs w:val="18"/>
    </w:rPr>
  </w:style>
  <w:style w:type="character" w:customStyle="1" w:styleId="Char1">
    <w:name w:val="批注框文本 Char"/>
    <w:basedOn w:val="a0"/>
    <w:link w:val="a5"/>
    <w:uiPriority w:val="99"/>
    <w:semiHidden/>
    <w:rsid w:val="004560F9"/>
    <w:rPr>
      <w:sz w:val="18"/>
      <w:szCs w:val="18"/>
    </w:rPr>
  </w:style>
  <w:style w:type="character" w:styleId="a6">
    <w:name w:val="Strong"/>
    <w:basedOn w:val="a0"/>
    <w:uiPriority w:val="22"/>
    <w:qFormat/>
    <w:rsid w:val="009F60D8"/>
    <w:rPr>
      <w:b/>
      <w:bCs/>
    </w:rPr>
  </w:style>
  <w:style w:type="paragraph" w:styleId="a7">
    <w:name w:val="Normal (Web)"/>
    <w:basedOn w:val="a"/>
    <w:uiPriority w:val="99"/>
    <w:unhideWhenUsed/>
    <w:rsid w:val="00D9228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12D68"/>
    <w:pPr>
      <w:ind w:firstLineChars="200" w:firstLine="420"/>
    </w:pPr>
  </w:style>
  <w:style w:type="character" w:styleId="a9">
    <w:name w:val="Hyperlink"/>
    <w:basedOn w:val="a0"/>
    <w:uiPriority w:val="99"/>
    <w:unhideWhenUsed/>
    <w:rsid w:val="00FC7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3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32DA"/>
    <w:rPr>
      <w:sz w:val="18"/>
      <w:szCs w:val="18"/>
    </w:rPr>
  </w:style>
  <w:style w:type="paragraph" w:styleId="a4">
    <w:name w:val="footer"/>
    <w:basedOn w:val="a"/>
    <w:link w:val="Char0"/>
    <w:uiPriority w:val="99"/>
    <w:unhideWhenUsed/>
    <w:rsid w:val="005C32DA"/>
    <w:pPr>
      <w:tabs>
        <w:tab w:val="center" w:pos="4153"/>
        <w:tab w:val="right" w:pos="8306"/>
      </w:tabs>
      <w:snapToGrid w:val="0"/>
      <w:jc w:val="left"/>
    </w:pPr>
    <w:rPr>
      <w:sz w:val="18"/>
      <w:szCs w:val="18"/>
    </w:rPr>
  </w:style>
  <w:style w:type="character" w:customStyle="1" w:styleId="Char0">
    <w:name w:val="页脚 Char"/>
    <w:basedOn w:val="a0"/>
    <w:link w:val="a4"/>
    <w:uiPriority w:val="99"/>
    <w:rsid w:val="005C32DA"/>
    <w:rPr>
      <w:sz w:val="18"/>
      <w:szCs w:val="18"/>
    </w:rPr>
  </w:style>
  <w:style w:type="paragraph" w:styleId="a5">
    <w:name w:val="Balloon Text"/>
    <w:basedOn w:val="a"/>
    <w:link w:val="Char1"/>
    <w:uiPriority w:val="99"/>
    <w:semiHidden/>
    <w:unhideWhenUsed/>
    <w:rsid w:val="004560F9"/>
    <w:rPr>
      <w:sz w:val="18"/>
      <w:szCs w:val="18"/>
    </w:rPr>
  </w:style>
  <w:style w:type="character" w:customStyle="1" w:styleId="Char1">
    <w:name w:val="批注框文本 Char"/>
    <w:basedOn w:val="a0"/>
    <w:link w:val="a5"/>
    <w:uiPriority w:val="99"/>
    <w:semiHidden/>
    <w:rsid w:val="004560F9"/>
    <w:rPr>
      <w:sz w:val="18"/>
      <w:szCs w:val="18"/>
    </w:rPr>
  </w:style>
  <w:style w:type="character" w:styleId="a6">
    <w:name w:val="Strong"/>
    <w:basedOn w:val="a0"/>
    <w:uiPriority w:val="22"/>
    <w:qFormat/>
    <w:rsid w:val="009F60D8"/>
    <w:rPr>
      <w:b/>
      <w:bCs/>
    </w:rPr>
  </w:style>
  <w:style w:type="paragraph" w:styleId="a7">
    <w:name w:val="Normal (Web)"/>
    <w:basedOn w:val="a"/>
    <w:uiPriority w:val="99"/>
    <w:unhideWhenUsed/>
    <w:rsid w:val="00D92280"/>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12D68"/>
    <w:pPr>
      <w:ind w:firstLineChars="200" w:firstLine="420"/>
    </w:pPr>
  </w:style>
  <w:style w:type="character" w:styleId="a9">
    <w:name w:val="Hyperlink"/>
    <w:basedOn w:val="a0"/>
    <w:uiPriority w:val="99"/>
    <w:unhideWhenUsed/>
    <w:rsid w:val="00FC7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1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xuechu@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19F8-507B-409B-A941-D4F89D31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161</Words>
  <Characters>919</Characters>
  <Application>Microsoft Office Word</Application>
  <DocSecurity>0</DocSecurity>
  <Lines>7</Lines>
  <Paragraphs>2</Paragraphs>
  <ScaleCrop>false</ScaleCrop>
  <Company>Lenovo (Beijing) Limited</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rby</dc:creator>
  <cp:keywords/>
  <dc:description/>
  <cp:lastModifiedBy>rby</cp:lastModifiedBy>
  <cp:revision>535</cp:revision>
  <cp:lastPrinted>2013-12-13T08:30:00Z</cp:lastPrinted>
  <dcterms:created xsi:type="dcterms:W3CDTF">2013-11-21T01:50:00Z</dcterms:created>
  <dcterms:modified xsi:type="dcterms:W3CDTF">2013-12-20T00:31:00Z</dcterms:modified>
</cp:coreProperties>
</file>