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A0" w:rsidRPr="0076770F" w:rsidRDefault="006076A0" w:rsidP="004560F9">
      <w:pPr>
        <w:spacing w:line="520" w:lineRule="exact"/>
        <w:jc w:val="center"/>
        <w:rPr>
          <w:rFonts w:ascii="Times New Roman" w:eastAsia="方正大标宋简体" w:hAnsi="Times New Roman" w:cs="Times New Roman"/>
          <w:sz w:val="44"/>
          <w:szCs w:val="44"/>
        </w:rPr>
      </w:pPr>
    </w:p>
    <w:p w:rsidR="006718E1" w:rsidRDefault="006718E1" w:rsidP="00C90B06">
      <w:pPr>
        <w:spacing w:line="520" w:lineRule="exact"/>
        <w:jc w:val="center"/>
        <w:rPr>
          <w:rFonts w:ascii="Times New Roman" w:eastAsia="方正大标宋简体" w:hAnsi="Times New Roman" w:cs="Times New Roman" w:hint="eastAsia"/>
          <w:sz w:val="44"/>
          <w:szCs w:val="44"/>
        </w:rPr>
      </w:pPr>
    </w:p>
    <w:p w:rsidR="00C90B06" w:rsidRPr="0076770F" w:rsidRDefault="005C32DA" w:rsidP="00C90B06">
      <w:pPr>
        <w:spacing w:line="520" w:lineRule="exact"/>
        <w:jc w:val="center"/>
        <w:rPr>
          <w:rFonts w:ascii="Times New Roman" w:eastAsia="方正大标宋简体" w:hAnsi="Times New Roman" w:cs="Times New Roman"/>
          <w:sz w:val="44"/>
          <w:szCs w:val="44"/>
        </w:rPr>
      </w:pPr>
      <w:r w:rsidRPr="0076770F">
        <w:rPr>
          <w:rFonts w:ascii="Times New Roman" w:eastAsia="方正大标宋简体" w:hAnsi="Times New Roman" w:cs="Times New Roman"/>
          <w:sz w:val="44"/>
          <w:szCs w:val="44"/>
        </w:rPr>
        <w:t>关于认真学习贯彻秦宜智同志</w:t>
      </w:r>
      <w:bookmarkStart w:id="0" w:name="_GoBack"/>
      <w:bookmarkEnd w:id="0"/>
      <w:r w:rsidRPr="0076770F">
        <w:rPr>
          <w:rFonts w:ascii="Times New Roman" w:eastAsia="方正大标宋简体" w:hAnsi="Times New Roman" w:cs="Times New Roman"/>
          <w:sz w:val="44"/>
          <w:szCs w:val="44"/>
        </w:rPr>
        <w:t>在</w:t>
      </w:r>
    </w:p>
    <w:p w:rsidR="006E42AA" w:rsidRPr="0076770F" w:rsidRDefault="005C32DA" w:rsidP="00C90B06">
      <w:pPr>
        <w:spacing w:line="520" w:lineRule="exact"/>
        <w:jc w:val="center"/>
        <w:rPr>
          <w:rFonts w:ascii="Times New Roman" w:eastAsia="方正大标宋简体" w:hAnsi="Times New Roman" w:cs="Times New Roman"/>
          <w:sz w:val="44"/>
          <w:szCs w:val="44"/>
        </w:rPr>
      </w:pPr>
      <w:r w:rsidRPr="0076770F">
        <w:rPr>
          <w:rFonts w:ascii="Times New Roman" w:eastAsia="方正大标宋简体" w:hAnsi="Times New Roman" w:cs="Times New Roman"/>
          <w:sz w:val="44"/>
          <w:szCs w:val="44"/>
        </w:rPr>
        <w:t>全国高校共青团工作研讨班</w:t>
      </w:r>
      <w:r w:rsidR="00C90B06" w:rsidRPr="0076770F">
        <w:rPr>
          <w:rFonts w:ascii="Times New Roman" w:eastAsia="方正大标宋简体" w:hAnsi="Times New Roman" w:cs="Times New Roman"/>
          <w:sz w:val="44"/>
          <w:szCs w:val="44"/>
        </w:rPr>
        <w:t>上</w:t>
      </w:r>
      <w:r w:rsidRPr="0076770F">
        <w:rPr>
          <w:rFonts w:ascii="Times New Roman" w:eastAsia="方正大标宋简体" w:hAnsi="Times New Roman" w:cs="Times New Roman"/>
          <w:sz w:val="44"/>
          <w:szCs w:val="44"/>
        </w:rPr>
        <w:t>讲话的通知</w:t>
      </w:r>
    </w:p>
    <w:p w:rsidR="005C32DA" w:rsidRPr="0076770F" w:rsidRDefault="005C32DA" w:rsidP="004560F9">
      <w:pPr>
        <w:spacing w:line="520" w:lineRule="exact"/>
        <w:rPr>
          <w:rFonts w:ascii="Times New Roman" w:eastAsia="方正仿宋简体" w:hAnsi="Times New Roman" w:cs="Times New Roman"/>
          <w:sz w:val="32"/>
          <w:szCs w:val="32"/>
        </w:rPr>
      </w:pPr>
    </w:p>
    <w:p w:rsidR="005C32DA" w:rsidRPr="0076770F" w:rsidRDefault="00C90B06" w:rsidP="00C90B06">
      <w:pPr>
        <w:spacing w:line="520" w:lineRule="exact"/>
        <w:rPr>
          <w:rFonts w:ascii="Times New Roman" w:eastAsia="方正仿宋简体" w:hAnsi="Times New Roman" w:cs="Times New Roman"/>
          <w:sz w:val="32"/>
          <w:szCs w:val="32"/>
        </w:rPr>
      </w:pPr>
      <w:r w:rsidRPr="0076770F">
        <w:rPr>
          <w:rFonts w:ascii="Times New Roman" w:eastAsia="方正仿宋简体" w:hAnsi="Times New Roman" w:cs="Times New Roman"/>
          <w:sz w:val="32"/>
          <w:szCs w:val="32"/>
        </w:rPr>
        <w:t>共青团各省、自治区、直辖市委学校部，新疆生产建设兵团团委学校部：</w:t>
      </w:r>
    </w:p>
    <w:p w:rsidR="009B57A3" w:rsidRPr="0076770F" w:rsidRDefault="008D330A" w:rsidP="00F735CC">
      <w:pPr>
        <w:spacing w:beforeLines="50" w:before="156" w:line="520" w:lineRule="exact"/>
        <w:ind w:firstLineChars="200" w:firstLine="640"/>
        <w:rPr>
          <w:rFonts w:ascii="Times New Roman" w:eastAsia="方正仿宋简体" w:hAnsi="Times New Roman" w:cs="Times New Roman"/>
          <w:sz w:val="32"/>
          <w:szCs w:val="32"/>
        </w:rPr>
      </w:pPr>
      <w:r w:rsidRPr="0076770F">
        <w:rPr>
          <w:rFonts w:ascii="Times New Roman" w:eastAsia="方正仿宋简体" w:hAnsi="Times New Roman" w:cs="Times New Roman"/>
          <w:sz w:val="32"/>
          <w:szCs w:val="32"/>
        </w:rPr>
        <w:t>11</w:t>
      </w:r>
      <w:r w:rsidRPr="0076770F">
        <w:rPr>
          <w:rFonts w:ascii="Times New Roman" w:eastAsia="方正仿宋简体" w:hAnsi="Times New Roman" w:cs="Times New Roman"/>
          <w:sz w:val="32"/>
          <w:szCs w:val="32"/>
        </w:rPr>
        <w:t>月</w:t>
      </w:r>
      <w:r w:rsidRPr="0076770F">
        <w:rPr>
          <w:rFonts w:ascii="Times New Roman" w:eastAsia="方正仿宋简体" w:hAnsi="Times New Roman" w:cs="Times New Roman"/>
          <w:sz w:val="32"/>
          <w:szCs w:val="32"/>
        </w:rPr>
        <w:t>16</w:t>
      </w:r>
      <w:r w:rsidRPr="0076770F">
        <w:rPr>
          <w:rFonts w:ascii="Times New Roman" w:eastAsia="方正仿宋简体" w:hAnsi="Times New Roman" w:cs="Times New Roman"/>
          <w:sz w:val="32"/>
          <w:szCs w:val="32"/>
        </w:rPr>
        <w:t>日</w:t>
      </w:r>
      <w:r w:rsidR="00C90B06" w:rsidRPr="0076770F">
        <w:rPr>
          <w:rFonts w:ascii="Times New Roman" w:eastAsia="方正仿宋简体" w:hAnsi="Times New Roman" w:cs="Times New Roman"/>
          <w:sz w:val="32"/>
          <w:szCs w:val="32"/>
        </w:rPr>
        <w:t>至</w:t>
      </w:r>
      <w:r w:rsidR="00C90B06" w:rsidRPr="0076770F">
        <w:rPr>
          <w:rFonts w:ascii="Times New Roman" w:eastAsia="方正仿宋简体" w:hAnsi="Times New Roman" w:cs="Times New Roman"/>
          <w:sz w:val="32"/>
          <w:szCs w:val="32"/>
        </w:rPr>
        <w:t>18</w:t>
      </w:r>
      <w:r w:rsidR="00C90B06" w:rsidRPr="0076770F">
        <w:rPr>
          <w:rFonts w:ascii="Times New Roman" w:eastAsia="方正仿宋简体" w:hAnsi="Times New Roman" w:cs="Times New Roman"/>
          <w:sz w:val="32"/>
          <w:szCs w:val="32"/>
        </w:rPr>
        <w:t>日，全国高校共青团工作研讨班在全国青少年井冈山革命传统教育基地举行</w:t>
      </w:r>
      <w:r w:rsidRPr="0076770F">
        <w:rPr>
          <w:rFonts w:ascii="Times New Roman" w:eastAsia="方正仿宋简体" w:hAnsi="Times New Roman" w:cs="Times New Roman"/>
          <w:sz w:val="32"/>
          <w:szCs w:val="32"/>
        </w:rPr>
        <w:t>，团中央书记处第一书记秦宜智出席开班式并作重要讲话。</w:t>
      </w:r>
      <w:r w:rsidR="000C762A" w:rsidRPr="0076770F">
        <w:rPr>
          <w:rFonts w:ascii="Times New Roman" w:eastAsia="方正仿宋简体" w:hAnsi="Times New Roman" w:cs="Times New Roman"/>
          <w:sz w:val="32"/>
          <w:szCs w:val="32"/>
        </w:rPr>
        <w:t>讲话深刻阐述了关系高校共青团发展的根本性问题，</w:t>
      </w:r>
      <w:r w:rsidR="000C762A" w:rsidRPr="0076770F">
        <w:rPr>
          <w:rFonts w:ascii="Times New Roman" w:eastAsia="方正仿宋简体" w:hAnsi="Times New Roman" w:cs="Times New Roman"/>
          <w:bCs/>
          <w:sz w:val="32"/>
          <w:szCs w:val="32"/>
        </w:rPr>
        <w:t>集中体现了团中央书记处对</w:t>
      </w:r>
      <w:r w:rsidR="000C762A" w:rsidRPr="0076770F">
        <w:rPr>
          <w:rFonts w:ascii="Times New Roman" w:eastAsia="方正仿宋简体" w:hAnsi="Times New Roman" w:cs="Times New Roman"/>
          <w:sz w:val="32"/>
          <w:szCs w:val="32"/>
        </w:rPr>
        <w:t>高校共青团工作的总体考虑和根本要求。各级</w:t>
      </w:r>
      <w:r w:rsidR="00F735CC" w:rsidRPr="0076770F">
        <w:rPr>
          <w:rFonts w:ascii="Times New Roman" w:eastAsia="方正仿宋简体" w:hAnsi="Times New Roman" w:cs="Times New Roman"/>
          <w:sz w:val="32"/>
          <w:szCs w:val="32"/>
        </w:rPr>
        <w:t>高校</w:t>
      </w:r>
      <w:r w:rsidR="00C90B06" w:rsidRPr="0076770F">
        <w:rPr>
          <w:rFonts w:ascii="Times New Roman" w:eastAsia="方正仿宋简体" w:hAnsi="Times New Roman" w:cs="Times New Roman"/>
          <w:sz w:val="32"/>
          <w:szCs w:val="32"/>
        </w:rPr>
        <w:t>团</w:t>
      </w:r>
      <w:r w:rsidR="000C762A" w:rsidRPr="0076770F">
        <w:rPr>
          <w:rFonts w:ascii="Times New Roman" w:eastAsia="方正仿宋简体" w:hAnsi="Times New Roman" w:cs="Times New Roman"/>
          <w:sz w:val="32"/>
          <w:szCs w:val="32"/>
        </w:rPr>
        <w:t>组织要</w:t>
      </w:r>
      <w:r w:rsidR="009B57A3" w:rsidRPr="0076770F">
        <w:rPr>
          <w:rFonts w:ascii="Times New Roman" w:eastAsia="方正仿宋简体" w:hAnsi="Times New Roman" w:cs="Times New Roman"/>
          <w:sz w:val="32"/>
          <w:szCs w:val="32"/>
        </w:rPr>
        <w:t>把组织</w:t>
      </w:r>
      <w:proofErr w:type="gramStart"/>
      <w:r w:rsidR="009B57A3" w:rsidRPr="0076770F">
        <w:rPr>
          <w:rFonts w:ascii="Times New Roman" w:eastAsia="方正仿宋简体" w:hAnsi="Times New Roman" w:cs="Times New Roman"/>
          <w:sz w:val="32"/>
          <w:szCs w:val="32"/>
        </w:rPr>
        <w:t>团学干部</w:t>
      </w:r>
      <w:proofErr w:type="gramEnd"/>
      <w:r w:rsidR="000C762A" w:rsidRPr="0076770F">
        <w:rPr>
          <w:rFonts w:ascii="Times New Roman" w:eastAsia="方正仿宋简体" w:hAnsi="Times New Roman" w:cs="Times New Roman"/>
          <w:sz w:val="32"/>
          <w:szCs w:val="32"/>
        </w:rPr>
        <w:t>认真学习贯彻秦宜智同志的重要讲话精神</w:t>
      </w:r>
      <w:r w:rsidR="009B57A3" w:rsidRPr="0076770F">
        <w:rPr>
          <w:rFonts w:ascii="Times New Roman" w:eastAsia="方正仿宋简体" w:hAnsi="Times New Roman" w:cs="Times New Roman"/>
          <w:sz w:val="32"/>
          <w:szCs w:val="32"/>
        </w:rPr>
        <w:t>作为一项重要任务切实抓紧抓好</w:t>
      </w:r>
      <w:r w:rsidR="000C762A" w:rsidRPr="0076770F">
        <w:rPr>
          <w:rFonts w:ascii="Times New Roman" w:eastAsia="方正仿宋简体" w:hAnsi="Times New Roman" w:cs="Times New Roman"/>
          <w:sz w:val="32"/>
          <w:szCs w:val="32"/>
        </w:rPr>
        <w:t>。</w:t>
      </w:r>
    </w:p>
    <w:p w:rsidR="00DA395D" w:rsidRPr="0076770F" w:rsidRDefault="000C5F4A" w:rsidP="0076770F">
      <w:pPr>
        <w:spacing w:line="520" w:lineRule="exact"/>
        <w:ind w:firstLineChars="200" w:firstLine="640"/>
        <w:rPr>
          <w:rFonts w:ascii="Times New Roman" w:eastAsia="方正仿宋简体" w:hAnsi="Times New Roman" w:cs="Times New Roman"/>
          <w:bCs/>
          <w:sz w:val="32"/>
          <w:szCs w:val="32"/>
        </w:rPr>
      </w:pPr>
      <w:r w:rsidRPr="0076770F">
        <w:rPr>
          <w:rFonts w:ascii="Times New Roman" w:eastAsia="方正楷体简体" w:hAnsi="Times New Roman" w:cs="Times New Roman"/>
          <w:sz w:val="32"/>
          <w:szCs w:val="32"/>
        </w:rPr>
        <w:t>一、</w:t>
      </w:r>
      <w:r w:rsidR="008E25E5" w:rsidRPr="0076770F">
        <w:rPr>
          <w:rFonts w:ascii="Times New Roman" w:eastAsia="方正楷体简体" w:hAnsi="Times New Roman" w:cs="Times New Roman"/>
          <w:sz w:val="32"/>
          <w:szCs w:val="32"/>
        </w:rPr>
        <w:t>充分认识</w:t>
      </w:r>
      <w:r w:rsidR="00C90B06" w:rsidRPr="0076770F">
        <w:rPr>
          <w:rFonts w:ascii="Times New Roman" w:eastAsia="方正楷体简体" w:hAnsi="Times New Roman" w:cs="Times New Roman"/>
          <w:sz w:val="32"/>
          <w:szCs w:val="32"/>
        </w:rPr>
        <w:t>学习</w:t>
      </w:r>
      <w:r w:rsidR="008E25E5" w:rsidRPr="0076770F">
        <w:rPr>
          <w:rFonts w:ascii="Times New Roman" w:eastAsia="方正楷体简体" w:hAnsi="Times New Roman" w:cs="Times New Roman"/>
          <w:sz w:val="32"/>
          <w:szCs w:val="32"/>
        </w:rPr>
        <w:t>讲话的重要意义，</w:t>
      </w:r>
      <w:r w:rsidR="008A7E13" w:rsidRPr="0076770F">
        <w:rPr>
          <w:rFonts w:ascii="Times New Roman" w:eastAsia="方正楷体简体" w:hAnsi="Times New Roman" w:cs="Times New Roman"/>
          <w:sz w:val="32"/>
          <w:szCs w:val="32"/>
        </w:rPr>
        <w:t>迅速学习传达讲话精神。</w:t>
      </w:r>
      <w:r w:rsidR="00811FA1" w:rsidRPr="0076770F">
        <w:rPr>
          <w:rFonts w:ascii="Times New Roman" w:eastAsia="方正仿宋简体" w:hAnsi="Times New Roman" w:cs="Times New Roman"/>
          <w:sz w:val="32"/>
          <w:szCs w:val="32"/>
        </w:rPr>
        <w:t>秦宜智同志的重要讲话充满了思想政治性、全局战略性、基础理论性、实践指导性，是推动新时期高校共青团工作的纲领性文献，是高校共青团工作的</w:t>
      </w:r>
      <w:r w:rsidR="00F735CC">
        <w:rPr>
          <w:rFonts w:ascii="Times New Roman" w:eastAsia="方正仿宋简体" w:hAnsi="Times New Roman" w:cs="Times New Roman" w:hint="eastAsia"/>
          <w:sz w:val="32"/>
          <w:szCs w:val="32"/>
        </w:rPr>
        <w:t>行动</w:t>
      </w:r>
      <w:r w:rsidR="00811FA1" w:rsidRPr="0076770F">
        <w:rPr>
          <w:rFonts w:ascii="Times New Roman" w:eastAsia="方正仿宋简体" w:hAnsi="Times New Roman" w:cs="Times New Roman"/>
          <w:sz w:val="32"/>
          <w:szCs w:val="32"/>
        </w:rPr>
        <w:t>指南。</w:t>
      </w:r>
      <w:r w:rsidR="00F735CC" w:rsidRPr="0076770F">
        <w:rPr>
          <w:rFonts w:ascii="Times New Roman" w:eastAsia="方正仿宋简体" w:hAnsi="Times New Roman" w:cs="Times New Roman"/>
          <w:sz w:val="32"/>
          <w:szCs w:val="32"/>
        </w:rPr>
        <w:t>各级</w:t>
      </w:r>
      <w:r w:rsidR="00C90B06" w:rsidRPr="0076770F">
        <w:rPr>
          <w:rFonts w:ascii="Times New Roman" w:eastAsia="方正仿宋简体" w:hAnsi="Times New Roman" w:cs="Times New Roman"/>
          <w:sz w:val="32"/>
          <w:szCs w:val="32"/>
        </w:rPr>
        <w:t>高校</w:t>
      </w:r>
      <w:r w:rsidR="0076770F" w:rsidRPr="0076770F">
        <w:rPr>
          <w:rFonts w:ascii="Times New Roman" w:eastAsia="方正仿宋简体" w:hAnsi="Times New Roman" w:cs="Times New Roman"/>
          <w:sz w:val="32"/>
          <w:szCs w:val="32"/>
        </w:rPr>
        <w:t>团</w:t>
      </w:r>
      <w:r w:rsidR="00811FA1" w:rsidRPr="0076770F">
        <w:rPr>
          <w:rFonts w:ascii="Times New Roman" w:eastAsia="方正仿宋简体" w:hAnsi="Times New Roman" w:cs="Times New Roman"/>
          <w:sz w:val="32"/>
          <w:szCs w:val="32"/>
        </w:rPr>
        <w:t>组织要深刻认识秦宜智同志重要讲话的</w:t>
      </w:r>
      <w:r w:rsidR="00F735CC">
        <w:rPr>
          <w:rFonts w:ascii="Times New Roman" w:eastAsia="方正仿宋简体" w:hAnsi="Times New Roman" w:cs="Times New Roman" w:hint="eastAsia"/>
          <w:sz w:val="32"/>
          <w:szCs w:val="32"/>
        </w:rPr>
        <w:t>重要</w:t>
      </w:r>
      <w:r w:rsidR="00811FA1" w:rsidRPr="0076770F">
        <w:rPr>
          <w:rFonts w:ascii="Times New Roman" w:eastAsia="方正仿宋简体" w:hAnsi="Times New Roman" w:cs="Times New Roman"/>
          <w:sz w:val="32"/>
          <w:szCs w:val="32"/>
        </w:rPr>
        <w:t>意义，</w:t>
      </w:r>
      <w:r w:rsidR="00D85C30" w:rsidRPr="0076770F">
        <w:rPr>
          <w:rFonts w:ascii="Times New Roman" w:eastAsia="方正仿宋简体" w:hAnsi="Times New Roman" w:cs="Times New Roman"/>
          <w:sz w:val="32"/>
          <w:szCs w:val="32"/>
        </w:rPr>
        <w:t>精心组织好学习传达讲话精神的各项工作。要</w:t>
      </w:r>
      <w:r w:rsidR="00DA395D" w:rsidRPr="0076770F">
        <w:rPr>
          <w:rFonts w:ascii="Times New Roman" w:eastAsia="方正仿宋简体" w:hAnsi="Times New Roman" w:cs="Times New Roman"/>
          <w:bCs/>
          <w:sz w:val="32"/>
          <w:szCs w:val="32"/>
        </w:rPr>
        <w:t>通过报告会、专题解读、座谈会、交流讨论等方式组织各级</w:t>
      </w:r>
      <w:proofErr w:type="gramStart"/>
      <w:r w:rsidR="00DA395D" w:rsidRPr="0076770F">
        <w:rPr>
          <w:rFonts w:ascii="Times New Roman" w:eastAsia="方正仿宋简体" w:hAnsi="Times New Roman" w:cs="Times New Roman"/>
          <w:bCs/>
          <w:sz w:val="32"/>
          <w:szCs w:val="32"/>
        </w:rPr>
        <w:t>团学干部</w:t>
      </w:r>
      <w:proofErr w:type="gramEnd"/>
      <w:r w:rsidR="00DA395D" w:rsidRPr="0076770F">
        <w:rPr>
          <w:rFonts w:ascii="Times New Roman" w:eastAsia="方正仿宋简体" w:hAnsi="Times New Roman" w:cs="Times New Roman"/>
          <w:bCs/>
          <w:sz w:val="32"/>
          <w:szCs w:val="32"/>
        </w:rPr>
        <w:t>认认真真学原文，</w:t>
      </w:r>
      <w:r w:rsidR="00C90B06" w:rsidRPr="0076770F">
        <w:rPr>
          <w:rFonts w:ascii="Times New Roman" w:eastAsia="方正仿宋简体" w:hAnsi="Times New Roman" w:cs="Times New Roman"/>
          <w:bCs/>
          <w:sz w:val="32"/>
          <w:szCs w:val="32"/>
        </w:rPr>
        <w:t>并</w:t>
      </w:r>
      <w:r w:rsidR="00DA395D" w:rsidRPr="0076770F">
        <w:rPr>
          <w:rFonts w:ascii="Times New Roman" w:eastAsia="方正仿宋简体" w:hAnsi="Times New Roman" w:cs="Times New Roman"/>
          <w:bCs/>
          <w:sz w:val="32"/>
          <w:szCs w:val="32"/>
        </w:rPr>
        <w:t>与</w:t>
      </w:r>
      <w:r w:rsidR="00F735CC">
        <w:rPr>
          <w:rFonts w:ascii="Times New Roman" w:eastAsia="方正仿宋简体" w:hAnsi="Times New Roman" w:cs="Times New Roman" w:hint="eastAsia"/>
          <w:bCs/>
          <w:sz w:val="32"/>
          <w:szCs w:val="32"/>
        </w:rPr>
        <w:t>学习</w:t>
      </w:r>
      <w:r w:rsidR="00DA395D" w:rsidRPr="0076770F">
        <w:rPr>
          <w:rFonts w:ascii="Times New Roman" w:eastAsia="方正仿宋简体" w:hAnsi="Times New Roman" w:cs="Times New Roman"/>
          <w:bCs/>
          <w:sz w:val="32"/>
          <w:szCs w:val="32"/>
        </w:rPr>
        <w:t>党的</w:t>
      </w:r>
      <w:r w:rsidR="00C90B06" w:rsidRPr="0076770F">
        <w:rPr>
          <w:rFonts w:ascii="Times New Roman" w:eastAsia="方正仿宋简体" w:hAnsi="Times New Roman" w:cs="Times New Roman"/>
          <w:bCs/>
          <w:sz w:val="32"/>
          <w:szCs w:val="32"/>
        </w:rPr>
        <w:t>十八大、</w:t>
      </w:r>
      <w:r w:rsidR="00DA395D" w:rsidRPr="0076770F">
        <w:rPr>
          <w:rFonts w:ascii="Times New Roman" w:eastAsia="方正仿宋简体" w:hAnsi="Times New Roman" w:cs="Times New Roman"/>
          <w:bCs/>
          <w:sz w:val="32"/>
          <w:szCs w:val="32"/>
        </w:rPr>
        <w:t>十八届三中全会和团</w:t>
      </w:r>
      <w:r w:rsidR="00C90B06" w:rsidRPr="0076770F">
        <w:rPr>
          <w:rFonts w:ascii="Times New Roman" w:eastAsia="方正仿宋简体" w:hAnsi="Times New Roman" w:cs="Times New Roman"/>
          <w:bCs/>
          <w:sz w:val="32"/>
          <w:szCs w:val="32"/>
        </w:rPr>
        <w:t>的</w:t>
      </w:r>
      <w:r w:rsidR="00DA395D" w:rsidRPr="0076770F">
        <w:rPr>
          <w:rFonts w:ascii="Times New Roman" w:eastAsia="方正仿宋简体" w:hAnsi="Times New Roman" w:cs="Times New Roman"/>
          <w:bCs/>
          <w:sz w:val="32"/>
          <w:szCs w:val="32"/>
        </w:rPr>
        <w:t>十七大精神结合起来，</w:t>
      </w:r>
      <w:r w:rsidR="00AB0D44" w:rsidRPr="0076770F">
        <w:rPr>
          <w:rFonts w:ascii="Times New Roman" w:eastAsia="方正仿宋简体" w:hAnsi="Times New Roman" w:cs="Times New Roman"/>
          <w:bCs/>
          <w:sz w:val="32"/>
          <w:szCs w:val="32"/>
        </w:rPr>
        <w:t>与党的群众路线教育</w:t>
      </w:r>
      <w:r w:rsidR="00AB0D44" w:rsidRPr="0076770F">
        <w:rPr>
          <w:rFonts w:ascii="Times New Roman" w:eastAsia="方正仿宋简体" w:hAnsi="Times New Roman" w:cs="Times New Roman"/>
          <w:bCs/>
          <w:sz w:val="32"/>
          <w:szCs w:val="32"/>
        </w:rPr>
        <w:lastRenderedPageBreak/>
        <w:t>实践活动结合起来，</w:t>
      </w:r>
      <w:r w:rsidR="003F28C8" w:rsidRPr="0076770F">
        <w:rPr>
          <w:rFonts w:ascii="Times New Roman" w:eastAsia="方正仿宋简体" w:hAnsi="Times New Roman" w:cs="Times New Roman"/>
          <w:bCs/>
          <w:sz w:val="32"/>
          <w:szCs w:val="32"/>
        </w:rPr>
        <w:t>交流</w:t>
      </w:r>
      <w:r w:rsidR="00012D68" w:rsidRPr="0076770F">
        <w:rPr>
          <w:rFonts w:ascii="Times New Roman" w:eastAsia="方正仿宋简体" w:hAnsi="Times New Roman" w:cs="Times New Roman"/>
          <w:bCs/>
          <w:sz w:val="32"/>
          <w:szCs w:val="32"/>
        </w:rPr>
        <w:t>感受、促进思考，</w:t>
      </w:r>
      <w:r w:rsidR="00DA395D" w:rsidRPr="0076770F">
        <w:rPr>
          <w:rFonts w:ascii="Times New Roman" w:eastAsia="方正仿宋简体" w:hAnsi="Times New Roman" w:cs="Times New Roman"/>
          <w:bCs/>
          <w:sz w:val="32"/>
          <w:szCs w:val="32"/>
        </w:rPr>
        <w:t>切实提升理论水平和工作能力。</w:t>
      </w:r>
      <w:r w:rsidR="00F254CA" w:rsidRPr="0076770F">
        <w:rPr>
          <w:rFonts w:ascii="Times New Roman" w:eastAsia="方正仿宋简体" w:hAnsi="Times New Roman" w:cs="Times New Roman"/>
          <w:bCs/>
          <w:sz w:val="32"/>
          <w:szCs w:val="32"/>
        </w:rPr>
        <w:t>省级团委要组织班子成员和机关干部、本地区高校团</w:t>
      </w:r>
      <w:r w:rsidR="00F735CC">
        <w:rPr>
          <w:rFonts w:ascii="Times New Roman" w:eastAsia="方正仿宋简体" w:hAnsi="Times New Roman" w:cs="Times New Roman" w:hint="eastAsia"/>
          <w:bCs/>
          <w:sz w:val="32"/>
          <w:szCs w:val="32"/>
        </w:rPr>
        <w:t>委负责人</w:t>
      </w:r>
      <w:r w:rsidR="00F254CA" w:rsidRPr="0076770F">
        <w:rPr>
          <w:rFonts w:ascii="Times New Roman" w:eastAsia="方正仿宋简体" w:hAnsi="Times New Roman" w:cs="Times New Roman"/>
          <w:bCs/>
          <w:sz w:val="32"/>
          <w:szCs w:val="32"/>
        </w:rPr>
        <w:t>进行专题学习讨论</w:t>
      </w:r>
      <w:r w:rsidR="00012D68" w:rsidRPr="0076770F">
        <w:rPr>
          <w:rFonts w:ascii="Times New Roman" w:eastAsia="方正仿宋简体" w:hAnsi="Times New Roman" w:cs="Times New Roman"/>
          <w:bCs/>
          <w:sz w:val="32"/>
          <w:szCs w:val="32"/>
        </w:rPr>
        <w:t>；高校团委要将讲话精神传达至每个基层团支部</w:t>
      </w:r>
      <w:proofErr w:type="gramStart"/>
      <w:r w:rsidR="00F735CC">
        <w:rPr>
          <w:rFonts w:ascii="Times New Roman" w:eastAsia="方正仿宋简体" w:hAnsi="Times New Roman" w:cs="Times New Roman" w:hint="eastAsia"/>
          <w:bCs/>
          <w:sz w:val="32"/>
          <w:szCs w:val="32"/>
        </w:rPr>
        <w:t>和</w:t>
      </w:r>
      <w:r w:rsidR="00012D68" w:rsidRPr="0076770F">
        <w:rPr>
          <w:rFonts w:ascii="Times New Roman" w:eastAsia="方正仿宋简体" w:hAnsi="Times New Roman" w:cs="Times New Roman"/>
          <w:bCs/>
          <w:sz w:val="32"/>
          <w:szCs w:val="32"/>
        </w:rPr>
        <w:t>团学</w:t>
      </w:r>
      <w:r w:rsidR="00F735CC">
        <w:rPr>
          <w:rFonts w:ascii="Times New Roman" w:eastAsia="方正仿宋简体" w:hAnsi="Times New Roman" w:cs="Times New Roman" w:hint="eastAsia"/>
          <w:bCs/>
          <w:sz w:val="32"/>
          <w:szCs w:val="32"/>
        </w:rPr>
        <w:t>骨干</w:t>
      </w:r>
      <w:proofErr w:type="gramEnd"/>
      <w:r w:rsidR="00012D68" w:rsidRPr="0076770F">
        <w:rPr>
          <w:rFonts w:ascii="Times New Roman" w:eastAsia="方正仿宋简体" w:hAnsi="Times New Roman" w:cs="Times New Roman"/>
          <w:bCs/>
          <w:sz w:val="32"/>
          <w:szCs w:val="32"/>
        </w:rPr>
        <w:t>；下一阶段各地举办的高校团干部培训班、大学生骨干培养学校等要将学习传达讲话精神作为重要内容；要充分运用高校</w:t>
      </w:r>
      <w:proofErr w:type="gramStart"/>
      <w:r w:rsidR="00012D68" w:rsidRPr="0076770F">
        <w:rPr>
          <w:rFonts w:ascii="Times New Roman" w:eastAsia="方正仿宋简体" w:hAnsi="Times New Roman" w:cs="Times New Roman"/>
          <w:bCs/>
          <w:sz w:val="32"/>
          <w:szCs w:val="32"/>
        </w:rPr>
        <w:t>团组织微博体系</w:t>
      </w:r>
      <w:proofErr w:type="gramEnd"/>
      <w:r w:rsidR="00012D68" w:rsidRPr="0076770F">
        <w:rPr>
          <w:rFonts w:ascii="Times New Roman" w:eastAsia="方正仿宋简体" w:hAnsi="Times New Roman" w:cs="Times New Roman"/>
          <w:bCs/>
          <w:sz w:val="32"/>
          <w:szCs w:val="32"/>
        </w:rPr>
        <w:t>、校园手机报、</w:t>
      </w:r>
      <w:proofErr w:type="gramStart"/>
      <w:r w:rsidR="00012D68" w:rsidRPr="0076770F">
        <w:rPr>
          <w:rFonts w:ascii="Times New Roman" w:eastAsia="方正仿宋简体" w:hAnsi="Times New Roman" w:cs="Times New Roman"/>
          <w:bCs/>
          <w:sz w:val="32"/>
          <w:szCs w:val="32"/>
        </w:rPr>
        <w:t>微信等</w:t>
      </w:r>
      <w:proofErr w:type="gramEnd"/>
      <w:r w:rsidR="00012D68" w:rsidRPr="0076770F">
        <w:rPr>
          <w:rFonts w:ascii="Times New Roman" w:eastAsia="方正仿宋简体" w:hAnsi="Times New Roman" w:cs="Times New Roman"/>
          <w:bCs/>
          <w:sz w:val="32"/>
          <w:szCs w:val="32"/>
        </w:rPr>
        <w:t>新媒体手段，把讲话精神迅速、精准地传播出去，切实形成学习热潮。</w:t>
      </w:r>
    </w:p>
    <w:p w:rsidR="0049733F" w:rsidRPr="0076770F" w:rsidRDefault="00012D68" w:rsidP="009014B8">
      <w:pPr>
        <w:spacing w:line="520" w:lineRule="exact"/>
        <w:ind w:firstLineChars="200" w:firstLine="640"/>
        <w:rPr>
          <w:rFonts w:ascii="Times New Roman" w:eastAsia="方正仿宋简体" w:hAnsi="Times New Roman" w:cs="Times New Roman"/>
          <w:sz w:val="32"/>
          <w:szCs w:val="32"/>
        </w:rPr>
      </w:pPr>
      <w:r w:rsidRPr="0076770F">
        <w:rPr>
          <w:rFonts w:ascii="Times New Roman" w:eastAsia="方正楷体简体" w:hAnsi="Times New Roman" w:cs="Times New Roman"/>
          <w:sz w:val="32"/>
          <w:szCs w:val="32"/>
        </w:rPr>
        <w:t>二、</w:t>
      </w:r>
      <w:r w:rsidR="008E25E5" w:rsidRPr="0076770F">
        <w:rPr>
          <w:rFonts w:ascii="Times New Roman" w:eastAsia="方正楷体简体" w:hAnsi="Times New Roman" w:cs="Times New Roman"/>
          <w:sz w:val="32"/>
          <w:szCs w:val="32"/>
        </w:rPr>
        <w:t>全面贯彻落实讲话精神，全力做好</w:t>
      </w:r>
      <w:r w:rsidR="003A6445" w:rsidRPr="0076770F">
        <w:rPr>
          <w:rFonts w:ascii="Times New Roman" w:eastAsia="方正楷体简体" w:hAnsi="Times New Roman" w:cs="Times New Roman"/>
          <w:sz w:val="32"/>
          <w:szCs w:val="32"/>
        </w:rPr>
        <w:t>当前</w:t>
      </w:r>
      <w:r w:rsidR="00F735CC">
        <w:rPr>
          <w:rFonts w:ascii="Times New Roman" w:eastAsia="方正楷体简体" w:hAnsi="Times New Roman" w:cs="Times New Roman" w:hint="eastAsia"/>
          <w:sz w:val="32"/>
          <w:szCs w:val="32"/>
        </w:rPr>
        <w:t>高校</w:t>
      </w:r>
      <w:r w:rsidR="008E25E5" w:rsidRPr="0076770F">
        <w:rPr>
          <w:rFonts w:ascii="Times New Roman" w:eastAsia="方正楷体简体" w:hAnsi="Times New Roman" w:cs="Times New Roman"/>
          <w:sz w:val="32"/>
          <w:szCs w:val="32"/>
        </w:rPr>
        <w:t>共青团各项重点工作。</w:t>
      </w:r>
      <w:r w:rsidR="00251B35" w:rsidRPr="0076770F">
        <w:rPr>
          <w:rFonts w:ascii="Times New Roman" w:eastAsia="方正仿宋简体" w:hAnsi="Times New Roman" w:cs="Times New Roman"/>
          <w:sz w:val="32"/>
          <w:szCs w:val="32"/>
        </w:rPr>
        <w:t>要深刻领会讲话对高校共青团工作的重要要求，深刻认识高校共青团工作的时代内涵和重要价值，深刻认识高校共青团工作的根本任务、</w:t>
      </w:r>
      <w:r w:rsidR="009014B8">
        <w:rPr>
          <w:rFonts w:ascii="Times New Roman" w:eastAsia="方正仿宋简体" w:hAnsi="Times New Roman" w:cs="Times New Roman" w:hint="eastAsia"/>
          <w:sz w:val="32"/>
          <w:szCs w:val="32"/>
        </w:rPr>
        <w:t>政治责任和</w:t>
      </w:r>
      <w:r w:rsidR="00251B35" w:rsidRPr="0076770F">
        <w:rPr>
          <w:rFonts w:ascii="Times New Roman" w:eastAsia="方正仿宋简体" w:hAnsi="Times New Roman" w:cs="Times New Roman"/>
          <w:sz w:val="32"/>
          <w:szCs w:val="32"/>
        </w:rPr>
        <w:t>工作主线，深入思考学校共青团思想引领、成长服务</w:t>
      </w:r>
      <w:r w:rsidR="00B70E8F" w:rsidRPr="0076770F">
        <w:rPr>
          <w:rFonts w:ascii="Times New Roman" w:eastAsia="方正仿宋简体" w:hAnsi="Times New Roman" w:cs="Times New Roman"/>
          <w:sz w:val="32"/>
          <w:szCs w:val="32"/>
        </w:rPr>
        <w:t>两大核心问题</w:t>
      </w:r>
      <w:r w:rsidR="00251B35" w:rsidRPr="0076770F">
        <w:rPr>
          <w:rFonts w:ascii="Times New Roman" w:eastAsia="方正仿宋简体" w:hAnsi="Times New Roman" w:cs="Times New Roman"/>
          <w:sz w:val="32"/>
          <w:szCs w:val="32"/>
        </w:rPr>
        <w:t>，不断增强工作的责任感和使命感，不断开创学校共青团工作新局面。</w:t>
      </w:r>
      <w:r w:rsidR="00FE5254" w:rsidRPr="0076770F">
        <w:rPr>
          <w:rFonts w:ascii="Times New Roman" w:eastAsia="方正仿宋简体" w:hAnsi="Times New Roman" w:cs="Times New Roman"/>
          <w:sz w:val="32"/>
          <w:szCs w:val="32"/>
        </w:rPr>
        <w:t>各级</w:t>
      </w:r>
      <w:r w:rsidR="00F735CC">
        <w:rPr>
          <w:rFonts w:ascii="Times New Roman" w:eastAsia="方正仿宋简体" w:hAnsi="Times New Roman" w:cs="Times New Roman" w:hint="eastAsia"/>
          <w:sz w:val="32"/>
          <w:szCs w:val="32"/>
        </w:rPr>
        <w:t>高校</w:t>
      </w:r>
      <w:r w:rsidR="00FE5254" w:rsidRPr="0076770F">
        <w:rPr>
          <w:rFonts w:ascii="Times New Roman" w:eastAsia="方正仿宋简体" w:hAnsi="Times New Roman" w:cs="Times New Roman"/>
          <w:sz w:val="32"/>
          <w:szCs w:val="32"/>
        </w:rPr>
        <w:t>团组织要全力抓好</w:t>
      </w:r>
      <w:r w:rsidR="00F735CC" w:rsidRPr="0076770F">
        <w:rPr>
          <w:rFonts w:ascii="Times New Roman" w:eastAsia="方正仿宋简体" w:hAnsi="Times New Roman" w:cs="Times New Roman"/>
          <w:sz w:val="32"/>
          <w:szCs w:val="32"/>
        </w:rPr>
        <w:t xml:space="preserve"> </w:t>
      </w:r>
      <w:r w:rsidR="000E7CEF" w:rsidRPr="0076770F">
        <w:rPr>
          <w:rFonts w:ascii="Times New Roman" w:eastAsia="方正仿宋简体" w:hAnsi="Times New Roman" w:cs="Times New Roman"/>
          <w:sz w:val="32"/>
          <w:szCs w:val="32"/>
        </w:rPr>
        <w:t>“</w:t>
      </w:r>
      <w:r w:rsidR="00954309" w:rsidRPr="0076770F">
        <w:rPr>
          <w:rFonts w:ascii="Times New Roman" w:eastAsia="方正仿宋简体" w:hAnsi="Times New Roman" w:cs="Times New Roman"/>
          <w:sz w:val="32"/>
          <w:szCs w:val="32"/>
        </w:rPr>
        <w:t>我的中国梦</w:t>
      </w:r>
      <w:r w:rsidR="000E7CEF" w:rsidRPr="0076770F">
        <w:rPr>
          <w:rFonts w:ascii="Times New Roman" w:eastAsia="方正仿宋简体" w:hAnsi="Times New Roman" w:cs="Times New Roman"/>
          <w:sz w:val="32"/>
          <w:szCs w:val="32"/>
        </w:rPr>
        <w:t>”</w:t>
      </w:r>
      <w:r w:rsidR="00954309" w:rsidRPr="0076770F">
        <w:rPr>
          <w:rFonts w:ascii="Times New Roman" w:eastAsia="方正仿宋简体" w:hAnsi="Times New Roman" w:cs="Times New Roman"/>
          <w:sz w:val="32"/>
          <w:szCs w:val="32"/>
        </w:rPr>
        <w:t>主题教育实践活动、</w:t>
      </w:r>
      <w:r w:rsidR="00B47A8F">
        <w:rPr>
          <w:rFonts w:ascii="Times New Roman" w:eastAsia="方正仿宋简体" w:hAnsi="Times New Roman" w:cs="Times New Roman" w:hint="eastAsia"/>
          <w:sz w:val="32"/>
          <w:szCs w:val="32"/>
        </w:rPr>
        <w:t>党的十八届三中全会精神学习、</w:t>
      </w:r>
      <w:r w:rsidR="00954309" w:rsidRPr="0076770F">
        <w:rPr>
          <w:rFonts w:ascii="Times New Roman" w:eastAsia="方正仿宋简体" w:hAnsi="Times New Roman" w:cs="Times New Roman"/>
          <w:sz w:val="32"/>
          <w:szCs w:val="32"/>
        </w:rPr>
        <w:t>青年马克思主义者培养工程、</w:t>
      </w:r>
      <w:r w:rsidR="005E44A9">
        <w:rPr>
          <w:rFonts w:ascii="Times New Roman" w:eastAsia="方正仿宋简体" w:hAnsi="Times New Roman" w:cs="Times New Roman" w:hint="eastAsia"/>
          <w:sz w:val="32"/>
          <w:szCs w:val="32"/>
        </w:rPr>
        <w:t>与信仰对话、</w:t>
      </w:r>
      <w:r w:rsidR="00085D9D" w:rsidRPr="0076770F">
        <w:rPr>
          <w:rFonts w:ascii="Times New Roman" w:eastAsia="方正仿宋简体" w:hAnsi="Times New Roman" w:cs="Times New Roman"/>
          <w:sz w:val="32"/>
          <w:szCs w:val="32"/>
        </w:rPr>
        <w:t>大学生</w:t>
      </w:r>
      <w:r w:rsidR="009014B8" w:rsidRPr="0076770F">
        <w:rPr>
          <w:rFonts w:ascii="Times New Roman" w:eastAsia="方正仿宋简体" w:hAnsi="Times New Roman" w:cs="Times New Roman"/>
          <w:sz w:val="32"/>
          <w:szCs w:val="32"/>
        </w:rPr>
        <w:t>创业</w:t>
      </w:r>
      <w:r w:rsidR="00085D9D" w:rsidRPr="0076770F">
        <w:rPr>
          <w:rFonts w:ascii="Times New Roman" w:eastAsia="方正仿宋简体" w:hAnsi="Times New Roman" w:cs="Times New Roman"/>
          <w:sz w:val="32"/>
          <w:szCs w:val="32"/>
        </w:rPr>
        <w:t>就业教育、组织建设及创新等</w:t>
      </w:r>
      <w:r w:rsidR="00FE5254" w:rsidRPr="0076770F">
        <w:rPr>
          <w:rFonts w:ascii="Times New Roman" w:eastAsia="方正仿宋简体" w:hAnsi="Times New Roman" w:cs="Times New Roman"/>
          <w:sz w:val="32"/>
          <w:szCs w:val="32"/>
        </w:rPr>
        <w:t>各项重点工作，</w:t>
      </w:r>
      <w:r w:rsidR="00B17EB1" w:rsidRPr="0076770F">
        <w:rPr>
          <w:rFonts w:ascii="Times New Roman" w:eastAsia="方正仿宋简体" w:hAnsi="Times New Roman" w:cs="Times New Roman"/>
          <w:sz w:val="32"/>
          <w:szCs w:val="32"/>
        </w:rPr>
        <w:t>将讲话精神贯彻到各项重点工作中，确保年底前圆满完成各项工作任务。</w:t>
      </w:r>
    </w:p>
    <w:p w:rsidR="003F4C2F" w:rsidRPr="0076770F" w:rsidRDefault="00B47A8F" w:rsidP="009014B8">
      <w:pPr>
        <w:spacing w:line="52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t>三、</w:t>
      </w:r>
      <w:r w:rsidR="00811FA1" w:rsidRPr="0076770F">
        <w:rPr>
          <w:rFonts w:ascii="Times New Roman" w:eastAsia="方正楷体简体" w:hAnsi="Times New Roman" w:cs="Times New Roman"/>
          <w:sz w:val="32"/>
          <w:szCs w:val="32"/>
        </w:rPr>
        <w:t>将讲话要求转化为推动工作的强大动力，谋划好未来一个时期的</w:t>
      </w:r>
      <w:r>
        <w:rPr>
          <w:rFonts w:ascii="Times New Roman" w:eastAsia="方正楷体简体" w:hAnsi="Times New Roman" w:cs="Times New Roman" w:hint="eastAsia"/>
          <w:sz w:val="32"/>
          <w:szCs w:val="32"/>
        </w:rPr>
        <w:t>高校</w:t>
      </w:r>
      <w:r w:rsidR="00811FA1" w:rsidRPr="0076770F">
        <w:rPr>
          <w:rFonts w:ascii="Times New Roman" w:eastAsia="方正楷体简体" w:hAnsi="Times New Roman" w:cs="Times New Roman"/>
          <w:sz w:val="32"/>
          <w:szCs w:val="32"/>
        </w:rPr>
        <w:t>共青团工作。</w:t>
      </w:r>
      <w:r w:rsidRPr="00B47A8F">
        <w:rPr>
          <w:rFonts w:ascii="方正仿宋简体" w:eastAsia="方正仿宋简体" w:hAnsi="Times New Roman" w:cs="Times New Roman" w:hint="eastAsia"/>
          <w:sz w:val="32"/>
          <w:szCs w:val="32"/>
        </w:rPr>
        <w:t>各级</w:t>
      </w:r>
      <w:r>
        <w:rPr>
          <w:rFonts w:ascii="方正仿宋简体" w:eastAsia="方正仿宋简体" w:hAnsi="Times New Roman" w:cs="Times New Roman" w:hint="eastAsia"/>
          <w:sz w:val="32"/>
          <w:szCs w:val="32"/>
        </w:rPr>
        <w:t>高校</w:t>
      </w:r>
      <w:r w:rsidRPr="00B47A8F">
        <w:rPr>
          <w:rFonts w:ascii="方正仿宋简体" w:eastAsia="方正仿宋简体" w:hAnsi="Times New Roman" w:cs="Times New Roman" w:hint="eastAsia"/>
          <w:sz w:val="32"/>
          <w:szCs w:val="32"/>
        </w:rPr>
        <w:t>团组织</w:t>
      </w:r>
      <w:r w:rsidR="00AB0D44" w:rsidRPr="0076770F">
        <w:rPr>
          <w:rFonts w:ascii="Times New Roman" w:eastAsia="方正仿宋简体" w:hAnsi="Times New Roman" w:cs="Times New Roman"/>
          <w:sz w:val="32"/>
          <w:szCs w:val="32"/>
        </w:rPr>
        <w:t>要以秦宜智同志重要讲话精神为指导，</w:t>
      </w:r>
      <w:r>
        <w:rPr>
          <w:rFonts w:ascii="Times New Roman" w:eastAsia="方正仿宋简体" w:hAnsi="Times New Roman" w:cs="Times New Roman" w:hint="eastAsia"/>
          <w:sz w:val="32"/>
          <w:szCs w:val="32"/>
        </w:rPr>
        <w:t>以贯彻团的十七大工作部署为契机，</w:t>
      </w:r>
      <w:r w:rsidR="00257487" w:rsidRPr="0076770F">
        <w:rPr>
          <w:rFonts w:ascii="Times New Roman" w:eastAsia="方正仿宋简体" w:hAnsi="Times New Roman" w:cs="Times New Roman"/>
          <w:sz w:val="32"/>
          <w:szCs w:val="32"/>
        </w:rPr>
        <w:t>从长远角度谋划好工作，</w:t>
      </w:r>
      <w:r w:rsidR="0076770F" w:rsidRPr="0076770F">
        <w:rPr>
          <w:rFonts w:ascii="Times New Roman" w:eastAsia="方正仿宋简体" w:hAnsi="Times New Roman" w:cs="Times New Roman"/>
          <w:sz w:val="32"/>
          <w:szCs w:val="32"/>
        </w:rPr>
        <w:t>将</w:t>
      </w:r>
      <w:r w:rsidR="003F4C2F" w:rsidRPr="0076770F">
        <w:rPr>
          <w:rFonts w:ascii="Times New Roman" w:eastAsia="方正仿宋简体" w:hAnsi="Times New Roman" w:cs="Times New Roman"/>
          <w:sz w:val="32"/>
          <w:szCs w:val="32"/>
        </w:rPr>
        <w:t>学习贯彻讲话的过</w:t>
      </w:r>
      <w:r w:rsidR="003F4C2F" w:rsidRPr="0076770F">
        <w:rPr>
          <w:rFonts w:ascii="Times New Roman" w:eastAsia="方正仿宋简体" w:hAnsi="Times New Roman" w:cs="Times New Roman"/>
          <w:sz w:val="32"/>
          <w:szCs w:val="32"/>
        </w:rPr>
        <w:lastRenderedPageBreak/>
        <w:t>程</w:t>
      </w:r>
      <w:r w:rsidR="0076770F" w:rsidRPr="0076770F">
        <w:rPr>
          <w:rFonts w:ascii="Times New Roman" w:eastAsia="方正仿宋简体" w:hAnsi="Times New Roman" w:cs="Times New Roman"/>
          <w:sz w:val="32"/>
          <w:szCs w:val="32"/>
        </w:rPr>
        <w:t>转化为</w:t>
      </w:r>
      <w:r>
        <w:rPr>
          <w:rFonts w:ascii="Times New Roman" w:eastAsia="方正仿宋简体" w:hAnsi="Times New Roman" w:cs="Times New Roman" w:hint="eastAsia"/>
          <w:sz w:val="32"/>
          <w:szCs w:val="32"/>
        </w:rPr>
        <w:t>理清</w:t>
      </w:r>
      <w:r w:rsidR="003F4C2F" w:rsidRPr="0076770F">
        <w:rPr>
          <w:rFonts w:ascii="Times New Roman" w:eastAsia="方正仿宋简体" w:hAnsi="Times New Roman" w:cs="Times New Roman"/>
          <w:sz w:val="32"/>
          <w:szCs w:val="32"/>
        </w:rPr>
        <w:t>工作思路、</w:t>
      </w:r>
      <w:r w:rsidRPr="0076770F">
        <w:rPr>
          <w:rFonts w:ascii="Times New Roman" w:eastAsia="方正仿宋简体" w:hAnsi="Times New Roman" w:cs="Times New Roman"/>
          <w:sz w:val="32"/>
          <w:szCs w:val="32"/>
        </w:rPr>
        <w:t>梳理</w:t>
      </w:r>
      <w:r>
        <w:rPr>
          <w:rFonts w:ascii="Times New Roman" w:eastAsia="方正仿宋简体" w:hAnsi="Times New Roman" w:cs="Times New Roman" w:hint="eastAsia"/>
          <w:sz w:val="32"/>
          <w:szCs w:val="32"/>
        </w:rPr>
        <w:t>工作项目、</w:t>
      </w:r>
      <w:r w:rsidR="003F4C2F" w:rsidRPr="0076770F">
        <w:rPr>
          <w:rFonts w:ascii="Times New Roman" w:eastAsia="方正仿宋简体" w:hAnsi="Times New Roman" w:cs="Times New Roman"/>
          <w:sz w:val="32"/>
          <w:szCs w:val="32"/>
        </w:rPr>
        <w:t>破解工作难题的过程，切实推动</w:t>
      </w:r>
      <w:r w:rsidR="00257487" w:rsidRPr="0076770F">
        <w:rPr>
          <w:rFonts w:ascii="Times New Roman" w:eastAsia="方正仿宋简体" w:hAnsi="Times New Roman" w:cs="Times New Roman"/>
          <w:sz w:val="32"/>
          <w:szCs w:val="32"/>
        </w:rPr>
        <w:t>高校共青团工作和建设实现新发展。</w:t>
      </w:r>
      <w:r w:rsidR="00A87A2C" w:rsidRPr="0076770F">
        <w:rPr>
          <w:rFonts w:ascii="Times New Roman" w:eastAsia="方正仿宋简体" w:hAnsi="Times New Roman" w:cs="Times New Roman"/>
          <w:sz w:val="32"/>
          <w:szCs w:val="32"/>
        </w:rPr>
        <w:t>要牢牢把握思想政治教育这一首要任务，切实增强大学生思想引导工作实效；要紧紧围绕青年学生最需要的现实需求，不断提高</w:t>
      </w:r>
      <w:r w:rsidR="009014B8">
        <w:rPr>
          <w:rFonts w:ascii="Times New Roman" w:eastAsia="方正仿宋简体" w:hAnsi="Times New Roman" w:cs="Times New Roman" w:hint="eastAsia"/>
          <w:sz w:val="32"/>
          <w:szCs w:val="32"/>
        </w:rPr>
        <w:t>高校共青团</w:t>
      </w:r>
      <w:r w:rsidR="00A87A2C" w:rsidRPr="0076770F">
        <w:rPr>
          <w:rFonts w:ascii="Times New Roman" w:eastAsia="方正仿宋简体" w:hAnsi="Times New Roman" w:cs="Times New Roman"/>
          <w:sz w:val="32"/>
          <w:szCs w:val="32"/>
        </w:rPr>
        <w:t>服务能力</w:t>
      </w:r>
      <w:r w:rsidR="00B54711" w:rsidRPr="0076770F">
        <w:rPr>
          <w:rFonts w:ascii="Times New Roman" w:eastAsia="方正仿宋简体" w:hAnsi="Times New Roman" w:cs="Times New Roman"/>
          <w:bCs/>
          <w:sz w:val="32"/>
          <w:szCs w:val="32"/>
        </w:rPr>
        <w:t>；</w:t>
      </w:r>
      <w:r w:rsidR="00A87A2C" w:rsidRPr="0076770F">
        <w:rPr>
          <w:rFonts w:ascii="Times New Roman" w:eastAsia="方正仿宋简体" w:hAnsi="Times New Roman" w:cs="Times New Roman"/>
          <w:sz w:val="32"/>
          <w:szCs w:val="32"/>
        </w:rPr>
        <w:t>要切实加强高校共青团自身建设，着力提高工作科学化水平</w:t>
      </w:r>
      <w:r w:rsidR="009014B8">
        <w:rPr>
          <w:rFonts w:ascii="Times New Roman" w:eastAsia="方正仿宋简体" w:hAnsi="Times New Roman" w:cs="Times New Roman" w:hint="eastAsia"/>
          <w:sz w:val="32"/>
          <w:szCs w:val="32"/>
        </w:rPr>
        <w:t>，</w:t>
      </w:r>
      <w:r w:rsidR="009014B8" w:rsidRPr="009014B8">
        <w:rPr>
          <w:rFonts w:ascii="Times New Roman" w:eastAsia="方正仿宋简体" w:hAnsi="Times New Roman" w:cs="Times New Roman" w:hint="eastAsia"/>
          <w:sz w:val="32"/>
          <w:szCs w:val="32"/>
        </w:rPr>
        <w:t>不断夯实高校共青团基础性战略地位</w:t>
      </w:r>
      <w:r w:rsidR="00A87A2C" w:rsidRPr="0076770F">
        <w:rPr>
          <w:rFonts w:ascii="Times New Roman" w:eastAsia="方正仿宋简体" w:hAnsi="Times New Roman" w:cs="Times New Roman"/>
          <w:sz w:val="32"/>
          <w:szCs w:val="32"/>
        </w:rPr>
        <w:t>。</w:t>
      </w:r>
      <w:r w:rsidR="003F4C2F" w:rsidRPr="0076770F">
        <w:rPr>
          <w:rFonts w:ascii="Times New Roman" w:eastAsia="方正仿宋简体" w:hAnsi="Times New Roman" w:cs="Times New Roman"/>
          <w:sz w:val="32"/>
          <w:szCs w:val="32"/>
        </w:rPr>
        <w:t>各省级团委、高校团委要根据讲话精神</w:t>
      </w:r>
      <w:r>
        <w:rPr>
          <w:rFonts w:ascii="Times New Roman" w:eastAsia="方正仿宋简体" w:hAnsi="Times New Roman" w:cs="Times New Roman" w:hint="eastAsia"/>
          <w:sz w:val="32"/>
          <w:szCs w:val="32"/>
        </w:rPr>
        <w:t>，结合团中央学校部制定的五年工作规划，研究制定本地、本校的工作规划，以此为基础确定</w:t>
      </w:r>
      <w:r>
        <w:rPr>
          <w:rFonts w:ascii="Times New Roman" w:eastAsia="方正仿宋简体" w:hAnsi="Times New Roman" w:cs="Times New Roman" w:hint="eastAsia"/>
          <w:sz w:val="32"/>
          <w:szCs w:val="32"/>
        </w:rPr>
        <w:t>2014</w:t>
      </w:r>
      <w:r>
        <w:rPr>
          <w:rFonts w:ascii="Times New Roman" w:eastAsia="方正仿宋简体" w:hAnsi="Times New Roman" w:cs="Times New Roman" w:hint="eastAsia"/>
          <w:sz w:val="32"/>
          <w:szCs w:val="32"/>
        </w:rPr>
        <w:t>年工作重点，为下一步深化和创新工作奠定坚实基础。</w:t>
      </w:r>
    </w:p>
    <w:p w:rsidR="007C325E" w:rsidRPr="0076770F" w:rsidRDefault="007C325E" w:rsidP="007C325E">
      <w:pPr>
        <w:spacing w:line="520" w:lineRule="exact"/>
        <w:ind w:firstLineChars="200" w:firstLine="640"/>
        <w:rPr>
          <w:rFonts w:ascii="Times New Roman" w:eastAsia="方正仿宋简体" w:hAnsi="Times New Roman" w:cs="Times New Roman"/>
          <w:sz w:val="32"/>
          <w:szCs w:val="32"/>
        </w:rPr>
      </w:pPr>
      <w:r w:rsidRPr="0076770F">
        <w:rPr>
          <w:rFonts w:ascii="Times New Roman" w:eastAsia="方正仿宋简体" w:hAnsi="Times New Roman" w:cs="Times New Roman"/>
          <w:sz w:val="32"/>
          <w:szCs w:val="32"/>
        </w:rPr>
        <w:t>各省级团委学校部要及时把学习贯彻秦宜智同志重要讲话精神的有关情况报团中央学校部大学处。</w:t>
      </w:r>
    </w:p>
    <w:p w:rsidR="0076770F" w:rsidRPr="0076770F" w:rsidRDefault="0076770F" w:rsidP="007C325E">
      <w:pPr>
        <w:spacing w:line="520" w:lineRule="exact"/>
        <w:ind w:firstLineChars="200" w:firstLine="640"/>
        <w:rPr>
          <w:rFonts w:ascii="Times New Roman" w:eastAsia="方正仿宋简体" w:hAnsi="Times New Roman" w:cs="Times New Roman"/>
          <w:sz w:val="32"/>
          <w:szCs w:val="32"/>
        </w:rPr>
      </w:pPr>
    </w:p>
    <w:p w:rsidR="0076770F" w:rsidRPr="0076770F" w:rsidRDefault="0076770F" w:rsidP="0076770F">
      <w:pPr>
        <w:spacing w:line="520" w:lineRule="exact"/>
        <w:ind w:firstLineChars="200" w:firstLine="640"/>
        <w:rPr>
          <w:rFonts w:ascii="Times New Roman" w:eastAsia="方正仿宋简体" w:hAnsi="Times New Roman" w:cs="Times New Roman"/>
          <w:sz w:val="32"/>
          <w:szCs w:val="32"/>
        </w:rPr>
      </w:pPr>
      <w:r w:rsidRPr="0076770F">
        <w:rPr>
          <w:rFonts w:ascii="Times New Roman" w:eastAsia="方正仿宋简体" w:hAnsi="Times New Roman" w:cs="Times New Roman"/>
          <w:sz w:val="32"/>
          <w:szCs w:val="32"/>
        </w:rPr>
        <w:t>联系人：</w:t>
      </w:r>
      <w:proofErr w:type="gramStart"/>
      <w:r w:rsidRPr="0076770F">
        <w:rPr>
          <w:rFonts w:ascii="Times New Roman" w:eastAsia="方正仿宋简体" w:hAnsi="Times New Roman" w:cs="Times New Roman"/>
          <w:sz w:val="32"/>
          <w:szCs w:val="32"/>
        </w:rPr>
        <w:t>任博远</w:t>
      </w:r>
      <w:proofErr w:type="gramEnd"/>
      <w:r w:rsidR="005E44A9">
        <w:rPr>
          <w:rFonts w:ascii="Times New Roman" w:eastAsia="方正仿宋简体" w:hAnsi="Times New Roman" w:cs="Times New Roman" w:hint="eastAsia"/>
          <w:sz w:val="32"/>
          <w:szCs w:val="32"/>
        </w:rPr>
        <w:t xml:space="preserve"> </w:t>
      </w:r>
      <w:r w:rsidR="005E44A9">
        <w:rPr>
          <w:rFonts w:ascii="Times New Roman" w:eastAsia="方正仿宋简体" w:hAnsi="Times New Roman" w:cs="Times New Roman" w:hint="eastAsia"/>
          <w:sz w:val="32"/>
          <w:szCs w:val="32"/>
        </w:rPr>
        <w:t>王亚坤</w:t>
      </w:r>
      <w:r w:rsidRPr="0076770F">
        <w:rPr>
          <w:rFonts w:ascii="Times New Roman" w:eastAsia="方正仿宋简体" w:hAnsi="Times New Roman" w:cs="Times New Roman"/>
          <w:sz w:val="32"/>
          <w:szCs w:val="32"/>
        </w:rPr>
        <w:t xml:space="preserve"> </w:t>
      </w:r>
      <w:r w:rsidRPr="0076770F">
        <w:rPr>
          <w:rFonts w:ascii="Times New Roman" w:eastAsia="方正仿宋简体" w:hAnsi="Times New Roman" w:cs="Times New Roman"/>
          <w:sz w:val="32"/>
          <w:szCs w:val="32"/>
        </w:rPr>
        <w:t>（</w:t>
      </w:r>
      <w:r w:rsidRPr="0076770F">
        <w:rPr>
          <w:rFonts w:ascii="Times New Roman" w:eastAsia="方正仿宋简体" w:hAnsi="Times New Roman" w:cs="Times New Roman"/>
          <w:sz w:val="32"/>
          <w:szCs w:val="32"/>
        </w:rPr>
        <w:t>010</w:t>
      </w:r>
      <w:r w:rsidRPr="0076770F">
        <w:rPr>
          <w:rFonts w:ascii="Times New Roman" w:eastAsia="方正仿宋简体" w:hAnsi="Times New Roman" w:cs="Times New Roman"/>
          <w:sz w:val="32"/>
          <w:szCs w:val="32"/>
        </w:rPr>
        <w:t>）</w:t>
      </w:r>
      <w:r w:rsidRPr="0076770F">
        <w:rPr>
          <w:rFonts w:ascii="Times New Roman" w:eastAsia="方正仿宋简体" w:hAnsi="Times New Roman" w:cs="Times New Roman"/>
          <w:sz w:val="32"/>
          <w:szCs w:val="32"/>
        </w:rPr>
        <w:t>85212180</w:t>
      </w:r>
    </w:p>
    <w:p w:rsidR="0076770F" w:rsidRPr="0076770F" w:rsidRDefault="0076770F" w:rsidP="0076770F">
      <w:pPr>
        <w:spacing w:line="520" w:lineRule="exact"/>
        <w:ind w:firstLineChars="200" w:firstLine="640"/>
        <w:rPr>
          <w:rFonts w:ascii="Times New Roman" w:eastAsia="方正仿宋简体" w:hAnsi="Times New Roman" w:cs="Times New Roman"/>
          <w:sz w:val="32"/>
          <w:szCs w:val="32"/>
        </w:rPr>
      </w:pPr>
      <w:r w:rsidRPr="0076770F">
        <w:rPr>
          <w:rFonts w:ascii="Times New Roman" w:eastAsia="方正仿宋简体" w:hAnsi="Times New Roman" w:cs="Times New Roman"/>
          <w:sz w:val="32"/>
          <w:szCs w:val="32"/>
        </w:rPr>
        <w:t>Email</w:t>
      </w:r>
      <w:r w:rsidRPr="0076770F">
        <w:rPr>
          <w:rFonts w:ascii="Times New Roman" w:eastAsia="方正仿宋简体" w:hAnsi="Times New Roman" w:cs="Times New Roman"/>
          <w:sz w:val="32"/>
          <w:szCs w:val="32"/>
        </w:rPr>
        <w:t>：</w:t>
      </w:r>
      <w:r w:rsidRPr="0076770F">
        <w:rPr>
          <w:rFonts w:ascii="Times New Roman" w:eastAsia="方正仿宋简体" w:hAnsi="Times New Roman" w:cs="Times New Roman"/>
          <w:sz w:val="32"/>
          <w:szCs w:val="32"/>
        </w:rPr>
        <w:t xml:space="preserve"> daxuechu@sina.com</w:t>
      </w:r>
    </w:p>
    <w:p w:rsidR="007C325E" w:rsidRPr="0076770F" w:rsidRDefault="007C325E" w:rsidP="007C325E">
      <w:pPr>
        <w:spacing w:line="520" w:lineRule="exact"/>
        <w:ind w:firstLineChars="200" w:firstLine="640"/>
        <w:rPr>
          <w:rFonts w:ascii="Times New Roman" w:eastAsia="方正仿宋简体" w:hAnsi="Times New Roman" w:cs="Times New Roman"/>
          <w:sz w:val="32"/>
          <w:szCs w:val="32"/>
        </w:rPr>
      </w:pPr>
    </w:p>
    <w:p w:rsidR="007C325E" w:rsidRPr="0076770F" w:rsidRDefault="007C325E" w:rsidP="007C325E">
      <w:pPr>
        <w:spacing w:line="520" w:lineRule="exact"/>
        <w:ind w:firstLineChars="200" w:firstLine="640"/>
        <w:rPr>
          <w:rFonts w:ascii="Times New Roman" w:eastAsia="方正仿宋简体" w:hAnsi="Times New Roman" w:cs="Times New Roman"/>
          <w:sz w:val="32"/>
          <w:szCs w:val="32"/>
        </w:rPr>
      </w:pPr>
      <w:r w:rsidRPr="0076770F">
        <w:rPr>
          <w:rFonts w:ascii="Times New Roman" w:eastAsia="方正仿宋简体" w:hAnsi="Times New Roman" w:cs="Times New Roman"/>
          <w:sz w:val="32"/>
          <w:szCs w:val="32"/>
        </w:rPr>
        <w:t xml:space="preserve">                               </w:t>
      </w:r>
      <w:r w:rsidRPr="0076770F">
        <w:rPr>
          <w:rFonts w:ascii="Times New Roman" w:eastAsia="方正仿宋简体" w:hAnsi="Times New Roman" w:cs="Times New Roman"/>
          <w:sz w:val="32"/>
          <w:szCs w:val="32"/>
        </w:rPr>
        <w:t>团中央学校部</w:t>
      </w:r>
    </w:p>
    <w:p w:rsidR="007C325E" w:rsidRPr="0076770F" w:rsidRDefault="007C325E" w:rsidP="007C325E">
      <w:pPr>
        <w:spacing w:line="520" w:lineRule="exact"/>
        <w:ind w:firstLineChars="200" w:firstLine="640"/>
        <w:rPr>
          <w:rFonts w:ascii="Times New Roman" w:eastAsia="方正仿宋简体" w:hAnsi="Times New Roman" w:cs="Times New Roman"/>
          <w:bCs/>
          <w:sz w:val="32"/>
          <w:szCs w:val="32"/>
        </w:rPr>
      </w:pPr>
      <w:r w:rsidRPr="0076770F">
        <w:rPr>
          <w:rFonts w:ascii="Times New Roman" w:eastAsia="方正仿宋简体" w:hAnsi="Times New Roman" w:cs="Times New Roman"/>
          <w:sz w:val="32"/>
          <w:szCs w:val="32"/>
        </w:rPr>
        <w:t xml:space="preserve">                             2013</w:t>
      </w:r>
      <w:r w:rsidRPr="0076770F">
        <w:rPr>
          <w:rFonts w:ascii="Times New Roman" w:eastAsia="方正仿宋简体" w:hAnsi="Times New Roman" w:cs="Times New Roman"/>
          <w:sz w:val="32"/>
          <w:szCs w:val="32"/>
        </w:rPr>
        <w:t>年</w:t>
      </w:r>
      <w:r w:rsidRPr="0076770F">
        <w:rPr>
          <w:rFonts w:ascii="Times New Roman" w:eastAsia="方正仿宋简体" w:hAnsi="Times New Roman" w:cs="Times New Roman"/>
          <w:sz w:val="32"/>
          <w:szCs w:val="32"/>
        </w:rPr>
        <w:t>11</w:t>
      </w:r>
      <w:r w:rsidRPr="0076770F">
        <w:rPr>
          <w:rFonts w:ascii="Times New Roman" w:eastAsia="方正仿宋简体" w:hAnsi="Times New Roman" w:cs="Times New Roman"/>
          <w:sz w:val="32"/>
          <w:szCs w:val="32"/>
        </w:rPr>
        <w:t>月</w:t>
      </w:r>
      <w:r w:rsidR="003F28C8" w:rsidRPr="0076770F">
        <w:rPr>
          <w:rFonts w:ascii="Times New Roman" w:eastAsia="方正仿宋简体" w:hAnsi="Times New Roman" w:cs="Times New Roman"/>
          <w:sz w:val="32"/>
          <w:szCs w:val="32"/>
        </w:rPr>
        <w:t>25</w:t>
      </w:r>
      <w:r w:rsidRPr="0076770F">
        <w:rPr>
          <w:rFonts w:ascii="Times New Roman" w:eastAsia="方正仿宋简体" w:hAnsi="Times New Roman" w:cs="Times New Roman"/>
          <w:sz w:val="32"/>
          <w:szCs w:val="32"/>
        </w:rPr>
        <w:t>日</w:t>
      </w:r>
    </w:p>
    <w:sectPr w:rsidR="007C325E" w:rsidRPr="0076770F" w:rsidSect="004560F9">
      <w:footerReference w:type="default" r:id="rId8"/>
      <w:pgSz w:w="11906" w:h="16838"/>
      <w:pgMar w:top="2268" w:right="1985" w:bottom="2268" w:left="19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35" w:rsidRDefault="00E86135" w:rsidP="005C32DA">
      <w:r>
        <w:separator/>
      </w:r>
    </w:p>
  </w:endnote>
  <w:endnote w:type="continuationSeparator" w:id="0">
    <w:p w:rsidR="00E86135" w:rsidRDefault="00E86135" w:rsidP="005C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Microsoft Uighur">
    <w:altName w:val="Times New Roman"/>
    <w:charset w:val="00"/>
    <w:family w:val="auto"/>
    <w:pitch w:val="variable"/>
    <w:sig w:usb0="00000000" w:usb1="80000000" w:usb2="00000008" w:usb3="00000000" w:csb0="00000041" w:csb1="00000000"/>
  </w:font>
  <w:font w:name="Times New Roman">
    <w:panose1 w:val="02020603050405020304"/>
    <w:charset w:val="00"/>
    <w:family w:val="roman"/>
    <w:pitch w:val="variable"/>
    <w:sig w:usb0="20002A87" w:usb1="80000000" w:usb2="00000008"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0844"/>
      <w:docPartObj>
        <w:docPartGallery w:val="Page Numbers (Bottom of Page)"/>
        <w:docPartUnique/>
      </w:docPartObj>
    </w:sdtPr>
    <w:sdtEndPr/>
    <w:sdtContent>
      <w:p w:rsidR="006E7964" w:rsidRDefault="006E7964">
        <w:pPr>
          <w:pStyle w:val="a4"/>
          <w:jc w:val="center"/>
        </w:pPr>
        <w:r>
          <w:fldChar w:fldCharType="begin"/>
        </w:r>
        <w:r>
          <w:instrText>PAGE   \* MERGEFORMAT</w:instrText>
        </w:r>
        <w:r>
          <w:fldChar w:fldCharType="separate"/>
        </w:r>
        <w:r w:rsidR="006718E1" w:rsidRPr="006718E1">
          <w:rPr>
            <w:noProof/>
            <w:lang w:val="zh-CN"/>
          </w:rPr>
          <w:t>3</w:t>
        </w:r>
        <w:r>
          <w:fldChar w:fldCharType="end"/>
        </w:r>
      </w:p>
    </w:sdtContent>
  </w:sdt>
  <w:p w:rsidR="006E7964" w:rsidRDefault="006E79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35" w:rsidRDefault="00E86135" w:rsidP="005C32DA">
      <w:r>
        <w:separator/>
      </w:r>
    </w:p>
  </w:footnote>
  <w:footnote w:type="continuationSeparator" w:id="0">
    <w:p w:rsidR="00E86135" w:rsidRDefault="00E86135" w:rsidP="005C3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CB"/>
    <w:rsid w:val="00012D68"/>
    <w:rsid w:val="00044E1A"/>
    <w:rsid w:val="00085D9D"/>
    <w:rsid w:val="000B5BBB"/>
    <w:rsid w:val="000C5F4A"/>
    <w:rsid w:val="000C762A"/>
    <w:rsid w:val="000E7CEF"/>
    <w:rsid w:val="00117ADA"/>
    <w:rsid w:val="001B2F75"/>
    <w:rsid w:val="001F5A95"/>
    <w:rsid w:val="00243291"/>
    <w:rsid w:val="00251B35"/>
    <w:rsid w:val="00257487"/>
    <w:rsid w:val="003132AB"/>
    <w:rsid w:val="0037578F"/>
    <w:rsid w:val="003A6445"/>
    <w:rsid w:val="003B3252"/>
    <w:rsid w:val="003F28C8"/>
    <w:rsid w:val="003F4C2F"/>
    <w:rsid w:val="00411BDF"/>
    <w:rsid w:val="004560F9"/>
    <w:rsid w:val="004634CB"/>
    <w:rsid w:val="00471CFC"/>
    <w:rsid w:val="0049733F"/>
    <w:rsid w:val="00555DD4"/>
    <w:rsid w:val="005C32DA"/>
    <w:rsid w:val="005E44A9"/>
    <w:rsid w:val="005F2F1E"/>
    <w:rsid w:val="00604CF8"/>
    <w:rsid w:val="006076A0"/>
    <w:rsid w:val="006244F9"/>
    <w:rsid w:val="006718E1"/>
    <w:rsid w:val="006C7BEE"/>
    <w:rsid w:val="006E7964"/>
    <w:rsid w:val="0076770F"/>
    <w:rsid w:val="007C325E"/>
    <w:rsid w:val="007D07B8"/>
    <w:rsid w:val="00811FA1"/>
    <w:rsid w:val="008A7E13"/>
    <w:rsid w:val="008D330A"/>
    <w:rsid w:val="008E25E5"/>
    <w:rsid w:val="009014B8"/>
    <w:rsid w:val="00954309"/>
    <w:rsid w:val="00957B2D"/>
    <w:rsid w:val="009B039B"/>
    <w:rsid w:val="009B36FE"/>
    <w:rsid w:val="009B57A3"/>
    <w:rsid w:val="009B797A"/>
    <w:rsid w:val="009F60D8"/>
    <w:rsid w:val="00A217FF"/>
    <w:rsid w:val="00A87A2C"/>
    <w:rsid w:val="00AA5451"/>
    <w:rsid w:val="00AB0D44"/>
    <w:rsid w:val="00AF5470"/>
    <w:rsid w:val="00B17EB1"/>
    <w:rsid w:val="00B3602A"/>
    <w:rsid w:val="00B47A8F"/>
    <w:rsid w:val="00B51F50"/>
    <w:rsid w:val="00B54711"/>
    <w:rsid w:val="00B70E8F"/>
    <w:rsid w:val="00C859E5"/>
    <w:rsid w:val="00C90B06"/>
    <w:rsid w:val="00C971DB"/>
    <w:rsid w:val="00D34054"/>
    <w:rsid w:val="00D43A92"/>
    <w:rsid w:val="00D84195"/>
    <w:rsid w:val="00D8531A"/>
    <w:rsid w:val="00D85C30"/>
    <w:rsid w:val="00D92280"/>
    <w:rsid w:val="00D937ED"/>
    <w:rsid w:val="00DA395D"/>
    <w:rsid w:val="00DE3731"/>
    <w:rsid w:val="00DF0E92"/>
    <w:rsid w:val="00E24751"/>
    <w:rsid w:val="00E71635"/>
    <w:rsid w:val="00E86135"/>
    <w:rsid w:val="00EB0BCC"/>
    <w:rsid w:val="00ED7594"/>
    <w:rsid w:val="00F254CA"/>
    <w:rsid w:val="00F642A0"/>
    <w:rsid w:val="00F735CC"/>
    <w:rsid w:val="00FD5BC8"/>
    <w:rsid w:val="00FE1A72"/>
    <w:rsid w:val="00FE5254"/>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3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32DA"/>
    <w:rPr>
      <w:sz w:val="18"/>
      <w:szCs w:val="18"/>
    </w:rPr>
  </w:style>
  <w:style w:type="paragraph" w:styleId="a4">
    <w:name w:val="footer"/>
    <w:basedOn w:val="a"/>
    <w:link w:val="Char0"/>
    <w:uiPriority w:val="99"/>
    <w:unhideWhenUsed/>
    <w:rsid w:val="005C32DA"/>
    <w:pPr>
      <w:tabs>
        <w:tab w:val="center" w:pos="4153"/>
        <w:tab w:val="right" w:pos="8306"/>
      </w:tabs>
      <w:snapToGrid w:val="0"/>
      <w:jc w:val="left"/>
    </w:pPr>
    <w:rPr>
      <w:sz w:val="18"/>
      <w:szCs w:val="18"/>
    </w:rPr>
  </w:style>
  <w:style w:type="character" w:customStyle="1" w:styleId="Char0">
    <w:name w:val="页脚 Char"/>
    <w:basedOn w:val="a0"/>
    <w:link w:val="a4"/>
    <w:uiPriority w:val="99"/>
    <w:rsid w:val="005C32DA"/>
    <w:rPr>
      <w:sz w:val="18"/>
      <w:szCs w:val="18"/>
    </w:rPr>
  </w:style>
  <w:style w:type="paragraph" w:styleId="a5">
    <w:name w:val="Balloon Text"/>
    <w:basedOn w:val="a"/>
    <w:link w:val="Char1"/>
    <w:uiPriority w:val="99"/>
    <w:semiHidden/>
    <w:unhideWhenUsed/>
    <w:rsid w:val="004560F9"/>
    <w:rPr>
      <w:sz w:val="18"/>
      <w:szCs w:val="18"/>
    </w:rPr>
  </w:style>
  <w:style w:type="character" w:customStyle="1" w:styleId="Char1">
    <w:name w:val="批注框文本 Char"/>
    <w:basedOn w:val="a0"/>
    <w:link w:val="a5"/>
    <w:uiPriority w:val="99"/>
    <w:semiHidden/>
    <w:rsid w:val="004560F9"/>
    <w:rPr>
      <w:sz w:val="18"/>
      <w:szCs w:val="18"/>
    </w:rPr>
  </w:style>
  <w:style w:type="character" w:styleId="a6">
    <w:name w:val="Strong"/>
    <w:basedOn w:val="a0"/>
    <w:uiPriority w:val="22"/>
    <w:qFormat/>
    <w:rsid w:val="009F60D8"/>
    <w:rPr>
      <w:b/>
      <w:bCs/>
    </w:rPr>
  </w:style>
  <w:style w:type="paragraph" w:styleId="a7">
    <w:name w:val="Normal (Web)"/>
    <w:basedOn w:val="a"/>
    <w:uiPriority w:val="99"/>
    <w:unhideWhenUsed/>
    <w:rsid w:val="00D92280"/>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012D6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3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32DA"/>
    <w:rPr>
      <w:sz w:val="18"/>
      <w:szCs w:val="18"/>
    </w:rPr>
  </w:style>
  <w:style w:type="paragraph" w:styleId="a4">
    <w:name w:val="footer"/>
    <w:basedOn w:val="a"/>
    <w:link w:val="Char0"/>
    <w:uiPriority w:val="99"/>
    <w:unhideWhenUsed/>
    <w:rsid w:val="005C32DA"/>
    <w:pPr>
      <w:tabs>
        <w:tab w:val="center" w:pos="4153"/>
        <w:tab w:val="right" w:pos="8306"/>
      </w:tabs>
      <w:snapToGrid w:val="0"/>
      <w:jc w:val="left"/>
    </w:pPr>
    <w:rPr>
      <w:sz w:val="18"/>
      <w:szCs w:val="18"/>
    </w:rPr>
  </w:style>
  <w:style w:type="character" w:customStyle="1" w:styleId="Char0">
    <w:name w:val="页脚 Char"/>
    <w:basedOn w:val="a0"/>
    <w:link w:val="a4"/>
    <w:uiPriority w:val="99"/>
    <w:rsid w:val="005C32DA"/>
    <w:rPr>
      <w:sz w:val="18"/>
      <w:szCs w:val="18"/>
    </w:rPr>
  </w:style>
  <w:style w:type="paragraph" w:styleId="a5">
    <w:name w:val="Balloon Text"/>
    <w:basedOn w:val="a"/>
    <w:link w:val="Char1"/>
    <w:uiPriority w:val="99"/>
    <w:semiHidden/>
    <w:unhideWhenUsed/>
    <w:rsid w:val="004560F9"/>
    <w:rPr>
      <w:sz w:val="18"/>
      <w:szCs w:val="18"/>
    </w:rPr>
  </w:style>
  <w:style w:type="character" w:customStyle="1" w:styleId="Char1">
    <w:name w:val="批注框文本 Char"/>
    <w:basedOn w:val="a0"/>
    <w:link w:val="a5"/>
    <w:uiPriority w:val="99"/>
    <w:semiHidden/>
    <w:rsid w:val="004560F9"/>
    <w:rPr>
      <w:sz w:val="18"/>
      <w:szCs w:val="18"/>
    </w:rPr>
  </w:style>
  <w:style w:type="character" w:styleId="a6">
    <w:name w:val="Strong"/>
    <w:basedOn w:val="a0"/>
    <w:uiPriority w:val="22"/>
    <w:qFormat/>
    <w:rsid w:val="009F60D8"/>
    <w:rPr>
      <w:b/>
      <w:bCs/>
    </w:rPr>
  </w:style>
  <w:style w:type="paragraph" w:styleId="a7">
    <w:name w:val="Normal (Web)"/>
    <w:basedOn w:val="a"/>
    <w:uiPriority w:val="99"/>
    <w:unhideWhenUsed/>
    <w:rsid w:val="00D92280"/>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012D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13963">
      <w:bodyDiv w:val="1"/>
      <w:marLeft w:val="0"/>
      <w:marRight w:val="0"/>
      <w:marTop w:val="0"/>
      <w:marBottom w:val="0"/>
      <w:divBdr>
        <w:top w:val="none" w:sz="0" w:space="0" w:color="auto"/>
        <w:left w:val="none" w:sz="0" w:space="0" w:color="auto"/>
        <w:bottom w:val="none" w:sz="0" w:space="0" w:color="auto"/>
        <w:right w:val="none" w:sz="0" w:space="0" w:color="auto"/>
      </w:divBdr>
      <w:divsChild>
        <w:div w:id="126314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D0D1-B96E-462E-8B7B-3564AB60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216</Words>
  <Characters>1237</Characters>
  <Application>Microsoft Office Word</Application>
  <DocSecurity>0</DocSecurity>
  <Lines>10</Lines>
  <Paragraphs>2</Paragraphs>
  <ScaleCrop>false</ScaleCrop>
  <Company>Lenovo (Beijing) Limited</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rby</dc:creator>
  <cp:keywords/>
  <dc:description/>
  <cp:lastModifiedBy>rby</cp:lastModifiedBy>
  <cp:revision>437</cp:revision>
  <dcterms:created xsi:type="dcterms:W3CDTF">2013-11-21T01:50:00Z</dcterms:created>
  <dcterms:modified xsi:type="dcterms:W3CDTF">2013-11-28T01:19:00Z</dcterms:modified>
</cp:coreProperties>
</file>