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2D" w:rsidRPr="0025091B" w:rsidRDefault="004B2A2D" w:rsidP="004B2A2D">
      <w:pPr>
        <w:pStyle w:val="a3"/>
        <w:spacing w:before="0" w:beforeAutospacing="0" w:after="0" w:afterAutospacing="0" w:line="52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 w:rsidRPr="0025091B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2</w:t>
      </w:r>
      <w:r w:rsidRPr="0025091B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4B2A2D" w:rsidRDefault="004B2A2D" w:rsidP="004B2A2D">
      <w:pPr>
        <w:pStyle w:val="a3"/>
        <w:spacing w:beforeLines="50" w:before="156" w:beforeAutospacing="0" w:afterLines="50" w:after="156" w:afterAutospacing="0" w:line="52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7A3DE1">
        <w:rPr>
          <w:rFonts w:ascii="方正大标宋简体" w:eastAsia="方正大标宋简体" w:hint="eastAsia"/>
          <w:color w:val="000000"/>
          <w:sz w:val="44"/>
          <w:szCs w:val="44"/>
        </w:rPr>
        <w:t>学校共青团重点工作创新试点</w:t>
      </w:r>
    </w:p>
    <w:p w:rsidR="004B2A2D" w:rsidRDefault="004B2A2D" w:rsidP="004B2A2D">
      <w:pPr>
        <w:pStyle w:val="a3"/>
        <w:spacing w:before="0" w:beforeAutospacing="0" w:afterLines="50" w:after="156" w:afterAutospacing="0" w:line="52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ascii="方正大标宋简体" w:eastAsia="方正大标宋简体" w:hint="eastAsia"/>
          <w:color w:val="000000"/>
          <w:sz w:val="44"/>
          <w:szCs w:val="44"/>
        </w:rPr>
        <w:t>申请单位</w:t>
      </w:r>
      <w:r w:rsidRPr="007A3DE1">
        <w:rPr>
          <w:rFonts w:ascii="方正大标宋简体" w:eastAsia="方正大标宋简体" w:hint="eastAsia"/>
          <w:color w:val="000000"/>
          <w:sz w:val="44"/>
          <w:szCs w:val="44"/>
        </w:rPr>
        <w:t>基本信息表</w:t>
      </w:r>
    </w:p>
    <w:p w:rsidR="004B2A2D" w:rsidRPr="007A3DE1" w:rsidRDefault="004B2A2D" w:rsidP="004B2A2D">
      <w:pPr>
        <w:pStyle w:val="a3"/>
        <w:spacing w:before="0" w:beforeAutospacing="0" w:afterLines="50" w:after="156" w:afterAutospacing="0" w:line="520" w:lineRule="exact"/>
        <w:jc w:val="both"/>
        <w:rPr>
          <w:rFonts w:ascii="方正楷体简体" w:eastAsia="方正楷体简体"/>
          <w:color w:val="000000"/>
          <w:sz w:val="32"/>
          <w:szCs w:val="32"/>
        </w:rPr>
      </w:pPr>
      <w:r w:rsidRPr="007A3DE1">
        <w:rPr>
          <w:rFonts w:ascii="方正楷体简体" w:eastAsia="方正楷体简体" w:hint="eastAsia"/>
          <w:color w:val="000000"/>
          <w:sz w:val="32"/>
          <w:szCs w:val="32"/>
        </w:rPr>
        <w:t>省份：</w:t>
      </w:r>
      <w:r>
        <w:rPr>
          <w:rFonts w:ascii="方正楷体简体" w:eastAsia="方正楷体简体" w:hint="eastAsia"/>
          <w:color w:val="000000"/>
          <w:sz w:val="32"/>
          <w:szCs w:val="32"/>
        </w:rPr>
        <w:t>上海市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4B2A2D" w:rsidRPr="00067B69" w:rsidTr="007330A6">
        <w:tc>
          <w:tcPr>
            <w:tcW w:w="2038" w:type="dxa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sz w:val="28"/>
                <w:szCs w:val="28"/>
              </w:rPr>
              <w:t>单位</w:t>
            </w: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名称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4B2A2D" w:rsidRPr="004E2751" w:rsidRDefault="004B2A2D" w:rsidP="007330A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上海财经大学</w:t>
            </w:r>
          </w:p>
        </w:tc>
      </w:tr>
      <w:tr w:rsidR="004B2A2D" w:rsidRPr="00067B69" w:rsidTr="007330A6">
        <w:tc>
          <w:tcPr>
            <w:tcW w:w="2038" w:type="dxa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sz w:val="28"/>
                <w:szCs w:val="28"/>
              </w:rPr>
              <w:t>单位</w:t>
            </w: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负责人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B2A2D" w:rsidRPr="004E2751" w:rsidRDefault="004E2751" w:rsidP="007330A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褚华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联系方式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B2A2D" w:rsidRPr="004E2751" w:rsidRDefault="004E2751" w:rsidP="007330A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65904963</w:t>
            </w:r>
          </w:p>
        </w:tc>
      </w:tr>
      <w:tr w:rsidR="004B2A2D" w:rsidRPr="00067B69" w:rsidTr="007330A6">
        <w:tc>
          <w:tcPr>
            <w:tcW w:w="2038" w:type="dxa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试点内容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4B2A2D" w:rsidRPr="00067B69" w:rsidRDefault="00135454" w:rsidP="004B7D71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上财第二课堂</w:t>
            </w:r>
            <w:r w:rsidR="00CE17B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教育</w:t>
            </w:r>
            <w:r w:rsidR="004B7D7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</w:t>
            </w:r>
            <w:bookmarkStart w:id="0" w:name="_GoBack"/>
            <w:bookmarkEnd w:id="0"/>
            <w:r w:rsidR="004B7D7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长认证体系</w:t>
            </w:r>
          </w:p>
        </w:tc>
      </w:tr>
      <w:tr w:rsidR="004B2A2D" w:rsidRPr="00067B69" w:rsidTr="007330A6">
        <w:trPr>
          <w:trHeight w:val="2146"/>
        </w:trPr>
        <w:tc>
          <w:tcPr>
            <w:tcW w:w="2038" w:type="dxa"/>
            <w:shd w:val="clear" w:color="auto" w:fill="auto"/>
            <w:vAlign w:val="center"/>
          </w:tcPr>
          <w:p w:rsidR="004B2A2D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试点基本思路</w:t>
            </w:r>
          </w:p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sz w:val="28"/>
                <w:szCs w:val="28"/>
              </w:rPr>
              <w:t>（请附页）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4E2751" w:rsidRDefault="003A6557" w:rsidP="004E2751">
            <w:pPr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为大力推进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素质</w:t>
            </w:r>
            <w:r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教育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和通识教育建设</w:t>
            </w:r>
            <w:r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，加强学生创新意识和实践能力的培养，鼓励学生在校学习期间积极参加第二课堂活动，构建第一课堂与第二课堂相互促进、相互融合的人才培养模式，努力培养高素质创新卓越人才，</w:t>
            </w:r>
            <w:proofErr w:type="gramStart"/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拟</w:t>
            </w:r>
            <w:r w:rsidR="009C28D9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探索</w:t>
            </w:r>
            <w:proofErr w:type="gramEnd"/>
            <w:r w:rsidR="009C28D9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建设上海财经大学第二课堂教育</w:t>
            </w:r>
            <w:r w:rsidR="005D52A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成长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认证</w:t>
            </w:r>
            <w:r w:rsidR="009C28D9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体系，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通过公益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、社团活动、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学术报告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文体学科竞赛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创新创业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国际游学六大类12学分体系构筑，引导同学积极参加</w:t>
            </w:r>
            <w:r w:rsidR="004E275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第二课堂活动，拓展视野，全面提高个人综合素质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</w:p>
          <w:p w:rsidR="004B2A2D" w:rsidRPr="00067B69" w:rsidRDefault="004E2751" w:rsidP="004E2751">
            <w:pPr>
              <w:ind w:firstLineChars="200" w:firstLine="560"/>
              <w:jc w:val="left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与此同时，同期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开发信息化认证平台，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</w:t>
            </w:r>
            <w:r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现学生第二课堂成长经历的动态跟踪与记录，建立与第一课堂教学体系相适应的第二课堂实践认证系统，并使得每一位学生的大学第二课堂实践经</w:t>
            </w:r>
            <w:r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历都能够得到有效记录、认证、展示、反馈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，强化第二课堂成长经历的社会认同度，</w:t>
            </w:r>
            <w:r w:rsidR="004B7D71" w:rsidRPr="004E2751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探索通识教育全人培养理念及评价体系的新模式、新路径。</w:t>
            </w:r>
          </w:p>
        </w:tc>
      </w:tr>
      <w:tr w:rsidR="004B2A2D" w:rsidRPr="00067B69" w:rsidTr="00B07603">
        <w:trPr>
          <w:trHeight w:val="3352"/>
        </w:trPr>
        <w:tc>
          <w:tcPr>
            <w:tcW w:w="2038" w:type="dxa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sz w:val="28"/>
                <w:szCs w:val="28"/>
              </w:rPr>
              <w:lastRenderedPageBreak/>
              <w:t>申报单位</w:t>
            </w: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意见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 xml:space="preserve">                （盖章）</w:t>
            </w:r>
          </w:p>
          <w:p w:rsidR="004B2A2D" w:rsidRPr="00067B69" w:rsidRDefault="004B2A2D" w:rsidP="007330A6">
            <w:pPr>
              <w:ind w:firstLineChars="1100" w:firstLine="3080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年     月     日</w:t>
            </w:r>
          </w:p>
        </w:tc>
      </w:tr>
      <w:tr w:rsidR="004B2A2D" w:rsidRPr="00067B69" w:rsidTr="00B07603">
        <w:trPr>
          <w:trHeight w:val="4250"/>
        </w:trPr>
        <w:tc>
          <w:tcPr>
            <w:tcW w:w="2038" w:type="dxa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sz w:val="28"/>
                <w:szCs w:val="28"/>
              </w:rPr>
              <w:t>区（县）、高校</w:t>
            </w: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团委意见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 xml:space="preserve">                  （盖章）</w:t>
            </w:r>
          </w:p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 xml:space="preserve">                  年     月     日</w:t>
            </w:r>
          </w:p>
        </w:tc>
      </w:tr>
      <w:tr w:rsidR="004B2A2D" w:rsidRPr="00067B69" w:rsidTr="00B07603">
        <w:trPr>
          <w:trHeight w:val="1405"/>
        </w:trPr>
        <w:tc>
          <w:tcPr>
            <w:tcW w:w="2038" w:type="dxa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 w:rsidRPr="00067B69">
              <w:rPr>
                <w:rFonts w:ascii="方正楷体简体" w:eastAsia="方正楷体简体" w:hint="eastAsia"/>
                <w:sz w:val="28"/>
                <w:szCs w:val="28"/>
              </w:rPr>
              <w:t>备注</w:t>
            </w:r>
          </w:p>
        </w:tc>
        <w:tc>
          <w:tcPr>
            <w:tcW w:w="6114" w:type="dxa"/>
            <w:gridSpan w:val="3"/>
            <w:shd w:val="clear" w:color="auto" w:fill="auto"/>
            <w:vAlign w:val="center"/>
          </w:tcPr>
          <w:p w:rsidR="004B2A2D" w:rsidRPr="00067B69" w:rsidRDefault="004B2A2D" w:rsidP="007330A6">
            <w:pPr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</w:tbl>
    <w:p w:rsidR="004B2A2D" w:rsidRPr="00D86A18" w:rsidRDefault="004B2A2D" w:rsidP="004B2A2D">
      <w:pPr>
        <w:rPr>
          <w:rFonts w:ascii="方正仿宋简体" w:eastAsia="方正仿宋简体"/>
          <w:sz w:val="32"/>
          <w:szCs w:val="32"/>
        </w:rPr>
      </w:pPr>
    </w:p>
    <w:p w:rsidR="004B2A2D" w:rsidRPr="000942D9" w:rsidRDefault="004B2A2D" w:rsidP="004B2A2D">
      <w:pPr>
        <w:rPr>
          <w:rFonts w:ascii="仿宋_GB2312" w:eastAsia="仿宋_GB2312"/>
          <w:sz w:val="28"/>
          <w:szCs w:val="28"/>
        </w:rPr>
      </w:pPr>
    </w:p>
    <w:p w:rsidR="00697D20" w:rsidRDefault="00697D20"/>
    <w:sectPr w:rsidR="00697D20" w:rsidSect="000942D9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E9" w:rsidRDefault="00B97BE9">
      <w:r>
        <w:separator/>
      </w:r>
    </w:p>
  </w:endnote>
  <w:endnote w:type="continuationSeparator" w:id="0">
    <w:p w:rsidR="00B97BE9" w:rsidRDefault="00B9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4" w:rsidRDefault="004B2A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52A7" w:rsidRPr="005D52A7">
      <w:rPr>
        <w:noProof/>
        <w:lang w:val="zh-CN"/>
      </w:rPr>
      <w:t>1</w:t>
    </w:r>
    <w:r>
      <w:fldChar w:fldCharType="end"/>
    </w:r>
  </w:p>
  <w:p w:rsidR="00097E64" w:rsidRDefault="00B97B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E9" w:rsidRDefault="00B97BE9">
      <w:r>
        <w:separator/>
      </w:r>
    </w:p>
  </w:footnote>
  <w:footnote w:type="continuationSeparator" w:id="0">
    <w:p w:rsidR="00B97BE9" w:rsidRDefault="00B9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2D"/>
    <w:rsid w:val="00135454"/>
    <w:rsid w:val="003A6557"/>
    <w:rsid w:val="004B2A2D"/>
    <w:rsid w:val="004B7D71"/>
    <w:rsid w:val="004E2751"/>
    <w:rsid w:val="005D52A7"/>
    <w:rsid w:val="00697D20"/>
    <w:rsid w:val="009C0AC0"/>
    <w:rsid w:val="009C28D9"/>
    <w:rsid w:val="00B07603"/>
    <w:rsid w:val="00B97BE9"/>
    <w:rsid w:val="00C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B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4B2A2D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4B2A2D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4B2A2D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4B2A2D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4B2A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2A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B2A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4B2A2D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4B2A2D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4B2A2D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4B2A2D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4B2A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2A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沈亦骏</dc:creator>
  <cp:lastModifiedBy>沈亦骏</cp:lastModifiedBy>
  <cp:revision>3</cp:revision>
  <dcterms:created xsi:type="dcterms:W3CDTF">2014-02-28T10:13:00Z</dcterms:created>
  <dcterms:modified xsi:type="dcterms:W3CDTF">2014-02-28T10:21:00Z</dcterms:modified>
</cp:coreProperties>
</file>