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B" w:rsidRPr="008C26F3" w:rsidRDefault="0059519B" w:rsidP="00140507">
      <w:pPr>
        <w:spacing w:after="0" w:line="520" w:lineRule="exact"/>
        <w:jc w:val="center"/>
        <w:rPr>
          <w:rFonts w:ascii="方正大标宋简体" w:eastAsia="方正大标宋简体" w:hAnsi="宋体" w:cs="Times New Roman"/>
          <w:b/>
          <w:kern w:val="2"/>
          <w:sz w:val="36"/>
          <w:szCs w:val="36"/>
          <w:lang w:eastAsia="zh-CN"/>
        </w:rPr>
      </w:pPr>
      <w:r w:rsidRPr="008C26F3">
        <w:rPr>
          <w:rFonts w:ascii="方正大标宋简体" w:eastAsia="方正大标宋简体" w:hAnsi="宋体" w:cs="Times New Roman" w:hint="eastAsia"/>
          <w:b/>
          <w:kern w:val="2"/>
          <w:sz w:val="36"/>
          <w:szCs w:val="36"/>
          <w:lang w:eastAsia="zh-CN"/>
        </w:rPr>
        <w:t>第十三届“挑战杯”全国大学生课外学术科技作品竞赛复审拟授三等奖作品名单</w:t>
      </w:r>
      <w:r w:rsidR="00211DC9" w:rsidRPr="00211DC9">
        <w:rPr>
          <w:rFonts w:ascii="方正大标宋简体" w:eastAsia="方正大标宋简体" w:hAnsi="宋体" w:cs="Times New Roman" w:hint="eastAsia"/>
          <w:b/>
          <w:kern w:val="2"/>
          <w:sz w:val="36"/>
          <w:szCs w:val="36"/>
          <w:lang w:eastAsia="zh-CN"/>
        </w:rPr>
        <w:t>（上海）</w:t>
      </w:r>
    </w:p>
    <w:p w:rsidR="0059519B" w:rsidRPr="008C26F3" w:rsidRDefault="0059519B" w:rsidP="00140507">
      <w:pPr>
        <w:spacing w:after="0" w:line="520" w:lineRule="exact"/>
        <w:jc w:val="center"/>
        <w:rPr>
          <w:rFonts w:ascii="方正楷体简体" w:eastAsia="方正楷体简体" w:hAnsi="宋体" w:cs="Times New Roman"/>
          <w:b/>
          <w:kern w:val="2"/>
          <w:sz w:val="30"/>
          <w:szCs w:val="30"/>
          <w:lang w:eastAsia="zh-CN"/>
        </w:rPr>
      </w:pPr>
      <w:r w:rsidRPr="008C26F3">
        <w:rPr>
          <w:rFonts w:ascii="方正楷体简体" w:eastAsia="方正楷体简体" w:hAnsi="宋体" w:cs="Times New Roman" w:hint="eastAsia"/>
          <w:b/>
          <w:kern w:val="2"/>
          <w:sz w:val="30"/>
          <w:szCs w:val="30"/>
          <w:lang w:eastAsia="zh-CN"/>
        </w:rPr>
        <w:t>（共</w:t>
      </w:r>
      <w:r w:rsidR="00211DC9" w:rsidRPr="00211DC9">
        <w:rPr>
          <w:rFonts w:ascii="方正楷体简体" w:eastAsia="方正楷体简体" w:hAnsi="宋体" w:cs="Times New Roman" w:hint="eastAsia"/>
          <w:b/>
          <w:kern w:val="2"/>
          <w:sz w:val="30"/>
          <w:szCs w:val="30"/>
          <w:lang w:eastAsia="zh-CN"/>
        </w:rPr>
        <w:t>17件</w:t>
      </w:r>
      <w:r w:rsidRPr="008C26F3">
        <w:rPr>
          <w:rFonts w:ascii="方正楷体简体" w:eastAsia="方正楷体简体" w:hAnsi="宋体" w:cs="Times New Roman" w:hint="eastAsia"/>
          <w:b/>
          <w:kern w:val="2"/>
          <w:sz w:val="30"/>
          <w:szCs w:val="30"/>
          <w:lang w:eastAsia="zh-CN"/>
        </w:rPr>
        <w:t>，按全国高等院校代码排序）</w:t>
      </w:r>
    </w:p>
    <w:p w:rsidR="000C175E" w:rsidRPr="008C26F3" w:rsidRDefault="00473E15" w:rsidP="00747324">
      <w:pPr>
        <w:pStyle w:val="2"/>
      </w:pPr>
      <w:r w:rsidRPr="008C26F3">
        <w:rPr>
          <w:rFonts w:hint="eastAsia"/>
        </w:rPr>
        <w:t xml:space="preserve">　同济大学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《一种基于三维血管数值模型的新型无创性压力检测技术及临床应用》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《水质净化绿色先锋：一种用于重金属高效捕集的生物吸附剂》</w:t>
      </w:r>
    </w:p>
    <w:p w:rsidR="000C175E" w:rsidRPr="008C26F3" w:rsidRDefault="00473E15" w:rsidP="00747324">
      <w:pPr>
        <w:pStyle w:val="2"/>
      </w:pPr>
      <w:r w:rsidRPr="008C26F3">
        <w:rPr>
          <w:rFonts w:hint="eastAsia"/>
        </w:rPr>
        <w:t xml:space="preserve">　华东理工大学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《动车制动废热回收装置》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《应急状态下群体疏散演练系统》</w:t>
      </w:r>
    </w:p>
    <w:p w:rsidR="000C175E" w:rsidRPr="008C26F3" w:rsidRDefault="00473E15" w:rsidP="00747324">
      <w:pPr>
        <w:pStyle w:val="2"/>
      </w:pPr>
      <w:r w:rsidRPr="008C26F3">
        <w:rPr>
          <w:rFonts w:hint="eastAsia"/>
        </w:rPr>
        <w:t xml:space="preserve">　上海理工大学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《基于气密性建筑室内空气品质控制装置》</w:t>
      </w:r>
    </w:p>
    <w:p w:rsidR="000C175E" w:rsidRPr="008C26F3" w:rsidRDefault="00473E15" w:rsidP="00747324">
      <w:pPr>
        <w:pStyle w:val="2"/>
      </w:pPr>
      <w:r w:rsidRPr="008C26F3">
        <w:rPr>
          <w:rFonts w:hint="eastAsia"/>
        </w:rPr>
        <w:t xml:space="preserve">　东华大学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《面料湿态贴体舒适性评价系统》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《网络服务整合后的个性化推荐系统》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《一种基于纺织业牛仔织物边</w:t>
      </w:r>
      <w:bookmarkStart w:id="0" w:name="_GoBack"/>
      <w:bookmarkEnd w:id="0"/>
      <w:r w:rsidRPr="008C26F3">
        <w:rPr>
          <w:rFonts w:ascii="方正仿宋简体" w:eastAsia="方正仿宋简体" w:hint="eastAsia"/>
          <w:b/>
          <w:lang w:eastAsia="zh-CN"/>
        </w:rPr>
        <w:t>角料再利用的聚丙烯基复合材料制备及其制品开发》</w:t>
      </w:r>
    </w:p>
    <w:p w:rsidR="000C175E" w:rsidRPr="008C26F3" w:rsidRDefault="00473E15" w:rsidP="00747324">
      <w:pPr>
        <w:pStyle w:val="2"/>
      </w:pPr>
      <w:r w:rsidRPr="008C26F3">
        <w:rPr>
          <w:rFonts w:hint="eastAsia"/>
        </w:rPr>
        <w:t xml:space="preserve">　上海海洋大学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《大学生道德判断力测量及其影响因素的探究》</w:t>
      </w:r>
    </w:p>
    <w:p w:rsidR="000C175E" w:rsidRPr="008C26F3" w:rsidRDefault="00473E15" w:rsidP="00747324">
      <w:pPr>
        <w:pStyle w:val="2"/>
      </w:pPr>
      <w:r w:rsidRPr="008C26F3">
        <w:rPr>
          <w:rFonts w:hint="eastAsia"/>
        </w:rPr>
        <w:t xml:space="preserve">　上海中医药大学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《基于信息融合算法的面部穴位定位及其虚拟应用系统》</w:t>
      </w:r>
    </w:p>
    <w:p w:rsidR="000C175E" w:rsidRPr="008C26F3" w:rsidRDefault="00473E15" w:rsidP="00747324">
      <w:pPr>
        <w:pStyle w:val="2"/>
      </w:pPr>
      <w:r w:rsidRPr="008C26F3">
        <w:rPr>
          <w:rFonts w:hint="eastAsia"/>
        </w:rPr>
        <w:t xml:space="preserve">　华东师范大学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《培养当代中国孩子的领导力</w:t>
      </w:r>
      <w:r w:rsidR="008C26F3">
        <w:rPr>
          <w:rFonts w:ascii="方正仿宋简体" w:eastAsia="方正仿宋简体" w:hint="eastAsia"/>
          <w:b/>
          <w:lang w:eastAsia="zh-CN"/>
        </w:rPr>
        <w:t>——</w:t>
      </w:r>
      <w:r w:rsidRPr="008C26F3">
        <w:rPr>
          <w:rFonts w:ascii="方正仿宋简体" w:eastAsia="方正仿宋简体" w:hint="eastAsia"/>
          <w:b/>
          <w:lang w:eastAsia="zh-CN"/>
        </w:rPr>
        <w:t>在学校生活中培养学生领导力的中国经验探究》</w:t>
      </w:r>
    </w:p>
    <w:p w:rsidR="000C175E" w:rsidRPr="008C26F3" w:rsidRDefault="00473E15" w:rsidP="00747324">
      <w:pPr>
        <w:pStyle w:val="2"/>
      </w:pPr>
      <w:r w:rsidRPr="008C26F3">
        <w:rPr>
          <w:rFonts w:hint="eastAsia"/>
        </w:rPr>
        <w:t xml:space="preserve">　上海师范大学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《民间艺术的抢救、活化及其在美术教育中的应用——以民间糖画为研究中心的实践报告》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《网络环境下实体书店生存现状与转型路径研究—</w:t>
      </w:r>
      <w:r w:rsidRPr="008C26F3">
        <w:rPr>
          <w:rFonts w:ascii="Times New Roman" w:eastAsia="方正仿宋简体" w:hAnsi="Times New Roman" w:cs="Times New Roman"/>
          <w:b/>
          <w:lang w:eastAsia="zh-CN"/>
        </w:rPr>
        <w:t>—</w:t>
      </w:r>
      <w:r w:rsidRPr="008C26F3">
        <w:rPr>
          <w:rFonts w:ascii="Times New Roman" w:eastAsia="方正仿宋简体" w:hAnsi="Times New Roman" w:cs="Times New Roman"/>
          <w:b/>
          <w:lang w:eastAsia="zh-CN"/>
        </w:rPr>
        <w:t>基于上海市</w:t>
      </w:r>
      <w:r w:rsidRPr="008C26F3">
        <w:rPr>
          <w:rFonts w:ascii="Times New Roman" w:eastAsia="方正仿宋简体" w:hAnsi="Times New Roman" w:cs="Times New Roman"/>
          <w:b/>
          <w:lang w:eastAsia="zh-CN"/>
        </w:rPr>
        <w:t>70</w:t>
      </w:r>
      <w:r w:rsidRPr="008C26F3">
        <w:rPr>
          <w:rFonts w:ascii="Times New Roman" w:eastAsia="方正仿宋简体" w:hAnsi="Times New Roman" w:cs="Times New Roman"/>
          <w:b/>
          <w:lang w:eastAsia="zh-CN"/>
        </w:rPr>
        <w:t>家</w:t>
      </w:r>
      <w:r w:rsidRPr="008C26F3">
        <w:rPr>
          <w:rFonts w:ascii="方正仿宋简体" w:eastAsia="方正仿宋简体" w:hint="eastAsia"/>
          <w:b/>
          <w:lang w:eastAsia="zh-CN"/>
        </w:rPr>
        <w:t>实体书店的调查》</w:t>
      </w:r>
    </w:p>
    <w:p w:rsidR="000C175E" w:rsidRPr="008C26F3" w:rsidRDefault="00473E15" w:rsidP="00747324">
      <w:pPr>
        <w:pStyle w:val="2"/>
      </w:pPr>
      <w:r w:rsidRPr="008C26F3">
        <w:rPr>
          <w:rFonts w:hint="eastAsia"/>
        </w:rPr>
        <w:t xml:space="preserve">　上海体育学院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《老年人健身方式调查与运动损伤成因分析 ——以上海市杨浦区为例》</w:t>
      </w:r>
    </w:p>
    <w:p w:rsidR="000C175E" w:rsidRPr="008C26F3" w:rsidRDefault="00473E15" w:rsidP="00747324">
      <w:pPr>
        <w:pStyle w:val="2"/>
      </w:pPr>
      <w:r w:rsidRPr="008C26F3">
        <w:rPr>
          <w:rFonts w:hint="eastAsia"/>
        </w:rPr>
        <w:t xml:space="preserve">　上海大学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</w:t>
      </w:r>
      <w:r w:rsidRPr="008C26F3">
        <w:rPr>
          <w:rFonts w:ascii="Times New Roman" w:eastAsia="方正仿宋简体" w:hAnsi="Times New Roman" w:cs="Times New Roman"/>
          <w:b/>
          <w:lang w:eastAsia="zh-CN"/>
        </w:rPr>
        <w:t>面向</w:t>
      </w:r>
      <w:r w:rsidRPr="008C26F3">
        <w:rPr>
          <w:rFonts w:ascii="Times New Roman" w:eastAsia="方正仿宋简体" w:hAnsi="Times New Roman" w:cs="Times New Roman"/>
          <w:b/>
          <w:lang w:eastAsia="zh-CN"/>
        </w:rPr>
        <w:t>LED</w:t>
      </w:r>
      <w:r w:rsidRPr="008C26F3">
        <w:rPr>
          <w:rFonts w:ascii="Times New Roman" w:eastAsia="方正仿宋简体" w:hAnsi="Times New Roman" w:cs="Times New Roman"/>
          <w:b/>
          <w:lang w:eastAsia="zh-CN"/>
        </w:rPr>
        <w:t>照明的</w:t>
      </w:r>
      <w:r w:rsidRPr="008C26F3">
        <w:rPr>
          <w:rFonts w:ascii="方正仿宋简体" w:eastAsia="方正仿宋简体" w:hint="eastAsia"/>
          <w:b/>
          <w:lang w:eastAsia="zh-CN"/>
        </w:rPr>
        <w:t>新型传热材料开发》</w:t>
      </w:r>
    </w:p>
    <w:p w:rsidR="000C175E" w:rsidRPr="008C26F3" w:rsidRDefault="00473E15" w:rsidP="00747324">
      <w:pPr>
        <w:pStyle w:val="2"/>
      </w:pPr>
      <w:r w:rsidRPr="008C26F3">
        <w:rPr>
          <w:rFonts w:hint="eastAsia"/>
        </w:rPr>
        <w:lastRenderedPageBreak/>
        <w:t xml:space="preserve">　上海立信会计学院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《胎儿利益保护问题的研究报告--基于国内外典型案例的分析》</w:t>
      </w:r>
    </w:p>
    <w:p w:rsidR="000C175E" w:rsidRPr="008C26F3" w:rsidRDefault="00473E15" w:rsidP="00747324">
      <w:pPr>
        <w:pStyle w:val="2"/>
      </w:pPr>
      <w:r w:rsidRPr="008C26F3">
        <w:rPr>
          <w:rFonts w:hint="eastAsia"/>
        </w:rPr>
        <w:t xml:space="preserve">　上海电机学院</w:t>
      </w:r>
    </w:p>
    <w:p w:rsidR="00C640D1" w:rsidRPr="008C26F3" w:rsidRDefault="00473E15" w:rsidP="00140507">
      <w:pPr>
        <w:spacing w:after="0" w:line="320" w:lineRule="exact"/>
        <w:rPr>
          <w:rFonts w:ascii="方正仿宋简体" w:eastAsia="方正仿宋简体"/>
          <w:b/>
          <w:lang w:eastAsia="zh-CN"/>
        </w:rPr>
      </w:pPr>
      <w:r w:rsidRPr="008C26F3">
        <w:rPr>
          <w:rFonts w:ascii="方正仿宋简体" w:eastAsia="方正仿宋简体" w:hint="eastAsia"/>
          <w:b/>
          <w:lang w:eastAsia="zh-CN"/>
        </w:rPr>
        <w:t xml:space="preserve">　　　《基于北斗卫星系统的工程机械车辆导航及远程服务终端》</w:t>
      </w:r>
    </w:p>
    <w:sectPr w:rsidR="00C640D1" w:rsidRPr="008C26F3" w:rsidSect="00603402">
      <w:footerReference w:type="default" r:id="rId8"/>
      <w:pgSz w:w="11906" w:h="16838"/>
      <w:pgMar w:top="1985" w:right="1531" w:bottom="1985" w:left="153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1F" w:rsidRDefault="00D60C1F" w:rsidP="000C175E">
      <w:pPr>
        <w:spacing w:after="0"/>
      </w:pPr>
      <w:r>
        <w:separator/>
      </w:r>
    </w:p>
  </w:endnote>
  <w:endnote w:type="continuationSeparator" w:id="0">
    <w:p w:rsidR="00D60C1F" w:rsidRDefault="00D60C1F" w:rsidP="000C17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707310"/>
      <w:docPartObj>
        <w:docPartGallery w:val="Page Numbers (Bottom of Page)"/>
        <w:docPartUnique/>
      </w:docPartObj>
    </w:sdtPr>
    <w:sdtEndPr/>
    <w:sdtContent>
      <w:p w:rsidR="008357F1" w:rsidRDefault="008357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C1F" w:rsidRPr="00D60C1F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8357F1" w:rsidRDefault="008357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1F" w:rsidRDefault="00D60C1F" w:rsidP="000C175E">
      <w:pPr>
        <w:spacing w:after="0"/>
      </w:pPr>
      <w:r>
        <w:separator/>
      </w:r>
    </w:p>
  </w:footnote>
  <w:footnote w:type="continuationSeparator" w:id="0">
    <w:p w:rsidR="00D60C1F" w:rsidRDefault="00D60C1F" w:rsidP="000C17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8069B"/>
    <w:rsid w:val="000C175E"/>
    <w:rsid w:val="00140507"/>
    <w:rsid w:val="00211DC9"/>
    <w:rsid w:val="0029739B"/>
    <w:rsid w:val="002A3D40"/>
    <w:rsid w:val="002E0E87"/>
    <w:rsid w:val="00377FE6"/>
    <w:rsid w:val="00394017"/>
    <w:rsid w:val="00430688"/>
    <w:rsid w:val="00444C18"/>
    <w:rsid w:val="00462216"/>
    <w:rsid w:val="00473E15"/>
    <w:rsid w:val="004A4576"/>
    <w:rsid w:val="004B7765"/>
    <w:rsid w:val="004E29B3"/>
    <w:rsid w:val="00583E9E"/>
    <w:rsid w:val="00590D07"/>
    <w:rsid w:val="0059519B"/>
    <w:rsid w:val="005C3776"/>
    <w:rsid w:val="00603402"/>
    <w:rsid w:val="00747324"/>
    <w:rsid w:val="00784D58"/>
    <w:rsid w:val="00817FED"/>
    <w:rsid w:val="0082149B"/>
    <w:rsid w:val="008357F1"/>
    <w:rsid w:val="00860257"/>
    <w:rsid w:val="008701C8"/>
    <w:rsid w:val="00893800"/>
    <w:rsid w:val="008B2691"/>
    <w:rsid w:val="008C26F3"/>
    <w:rsid w:val="008D6863"/>
    <w:rsid w:val="00910945"/>
    <w:rsid w:val="009814A9"/>
    <w:rsid w:val="009A14D9"/>
    <w:rsid w:val="009A421B"/>
    <w:rsid w:val="009F00B8"/>
    <w:rsid w:val="00A25CCD"/>
    <w:rsid w:val="00A42345"/>
    <w:rsid w:val="00AF2097"/>
    <w:rsid w:val="00B429CD"/>
    <w:rsid w:val="00B7020D"/>
    <w:rsid w:val="00B821C0"/>
    <w:rsid w:val="00B86B75"/>
    <w:rsid w:val="00BC48D5"/>
    <w:rsid w:val="00BE36E2"/>
    <w:rsid w:val="00C36279"/>
    <w:rsid w:val="00C54B7D"/>
    <w:rsid w:val="00C640D1"/>
    <w:rsid w:val="00CD2CCB"/>
    <w:rsid w:val="00CD65F2"/>
    <w:rsid w:val="00D211AB"/>
    <w:rsid w:val="00D60C1F"/>
    <w:rsid w:val="00E24069"/>
    <w:rsid w:val="00E315A3"/>
    <w:rsid w:val="00E84508"/>
    <w:rsid w:val="00E84EF6"/>
    <w:rsid w:val="00EB1B2A"/>
    <w:rsid w:val="00F91266"/>
    <w:rsid w:val="00F97A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uiPriority="9" w:qFormat="1"/>
    <w:lsdException w:name="footer" w:uiPriority="99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Char"/>
    <w:uiPriority w:val="9"/>
    <w:qFormat/>
    <w:rsid w:val="00E84508"/>
    <w:pPr>
      <w:keepNext/>
      <w:keepLines/>
      <w:spacing w:beforeLines="100" w:before="100" w:after="0" w:line="3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747324"/>
    <w:pPr>
      <w:keepNext/>
      <w:keepLines/>
      <w:spacing w:beforeLines="50" w:before="163" w:after="0" w:line="320" w:lineRule="exact"/>
      <w:outlineLvl w:val="1"/>
    </w:pPr>
    <w:rPr>
      <w:rFonts w:asciiTheme="majorHAnsi" w:eastAsia="方正楷体简体" w:hAnsiTheme="majorHAnsi" w:cstheme="majorBidi"/>
      <w:b/>
      <w:bCs/>
      <w:sz w:val="26"/>
      <w:szCs w:val="26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Char">
    <w:name w:val="标题 1 Char"/>
    <w:basedOn w:val="a2"/>
    <w:link w:val="1"/>
    <w:uiPriority w:val="9"/>
    <w:rsid w:val="00E8450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2"/>
    <w:link w:val="2"/>
    <w:uiPriority w:val="9"/>
    <w:rsid w:val="00747324"/>
    <w:rPr>
      <w:rFonts w:asciiTheme="majorHAnsi" w:eastAsia="方正楷体简体" w:hAnsiTheme="majorHAnsi" w:cstheme="majorBidi"/>
      <w:b/>
      <w:bCs/>
      <w:sz w:val="26"/>
      <w:szCs w:val="26"/>
      <w:lang w:eastAsia="zh-CN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Char"/>
    <w:rsid w:val="00BC48D5"/>
    <w:pPr>
      <w:spacing w:after="120"/>
    </w:pPr>
  </w:style>
  <w:style w:type="character" w:customStyle="1" w:styleId="Char">
    <w:name w:val="正文文本 Char"/>
    <w:basedOn w:val="a2"/>
    <w:link w:val="a5"/>
    <w:rsid w:val="00BC48D5"/>
  </w:style>
  <w:style w:type="paragraph" w:styleId="a6">
    <w:name w:val="header"/>
    <w:basedOn w:val="a1"/>
    <w:link w:val="Char0"/>
    <w:rsid w:val="000C1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6"/>
    <w:rsid w:val="000C175E"/>
    <w:rPr>
      <w:sz w:val="18"/>
      <w:szCs w:val="18"/>
    </w:rPr>
  </w:style>
  <w:style w:type="paragraph" w:styleId="a7">
    <w:name w:val="footer"/>
    <w:basedOn w:val="a1"/>
    <w:link w:val="Char1"/>
    <w:uiPriority w:val="99"/>
    <w:rsid w:val="000C17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2"/>
    <w:link w:val="a7"/>
    <w:uiPriority w:val="99"/>
    <w:rsid w:val="000C17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uiPriority="9" w:qFormat="1"/>
    <w:lsdException w:name="footer" w:uiPriority="99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Char"/>
    <w:uiPriority w:val="9"/>
    <w:qFormat/>
    <w:rsid w:val="00E84508"/>
    <w:pPr>
      <w:keepNext/>
      <w:keepLines/>
      <w:spacing w:beforeLines="100" w:before="100" w:after="0" w:line="3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747324"/>
    <w:pPr>
      <w:keepNext/>
      <w:keepLines/>
      <w:spacing w:beforeLines="50" w:before="163" w:after="0" w:line="320" w:lineRule="exact"/>
      <w:outlineLvl w:val="1"/>
    </w:pPr>
    <w:rPr>
      <w:rFonts w:asciiTheme="majorHAnsi" w:eastAsia="方正楷体简体" w:hAnsiTheme="majorHAnsi" w:cstheme="majorBidi"/>
      <w:b/>
      <w:bCs/>
      <w:sz w:val="26"/>
      <w:szCs w:val="26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Char">
    <w:name w:val="标题 1 Char"/>
    <w:basedOn w:val="a2"/>
    <w:link w:val="1"/>
    <w:uiPriority w:val="9"/>
    <w:rsid w:val="00E8450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2"/>
    <w:link w:val="2"/>
    <w:uiPriority w:val="9"/>
    <w:rsid w:val="00747324"/>
    <w:rPr>
      <w:rFonts w:asciiTheme="majorHAnsi" w:eastAsia="方正楷体简体" w:hAnsiTheme="majorHAnsi" w:cstheme="majorBidi"/>
      <w:b/>
      <w:bCs/>
      <w:sz w:val="26"/>
      <w:szCs w:val="26"/>
      <w:lang w:eastAsia="zh-CN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Char"/>
    <w:rsid w:val="00BC48D5"/>
    <w:pPr>
      <w:spacing w:after="120"/>
    </w:pPr>
  </w:style>
  <w:style w:type="character" w:customStyle="1" w:styleId="Char">
    <w:name w:val="正文文本 Char"/>
    <w:basedOn w:val="a2"/>
    <w:link w:val="a5"/>
    <w:rsid w:val="00BC48D5"/>
  </w:style>
  <w:style w:type="paragraph" w:styleId="a6">
    <w:name w:val="header"/>
    <w:basedOn w:val="a1"/>
    <w:link w:val="Char0"/>
    <w:rsid w:val="000C1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6"/>
    <w:rsid w:val="000C175E"/>
    <w:rPr>
      <w:sz w:val="18"/>
      <w:szCs w:val="18"/>
    </w:rPr>
  </w:style>
  <w:style w:type="paragraph" w:styleId="a7">
    <w:name w:val="footer"/>
    <w:basedOn w:val="a1"/>
    <w:link w:val="Char1"/>
    <w:uiPriority w:val="99"/>
    <w:rsid w:val="000C17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2"/>
    <w:link w:val="a7"/>
    <w:uiPriority w:val="99"/>
    <w:rsid w:val="000C17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Sky123.Org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Sky123.Org</cp:lastModifiedBy>
  <cp:revision>4</cp:revision>
  <dcterms:created xsi:type="dcterms:W3CDTF">2013-08-21T09:32:00Z</dcterms:created>
  <dcterms:modified xsi:type="dcterms:W3CDTF">2013-08-21T12:37:00Z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tzb</dc:title>
  <dc:subject xmlns:dc="http://purl.org/dc/elements/1.1/">tzb</dc:subject>
  <dc:creator xmlns:dc="http://purl.org/dc/elements/1.1/">tzb</dc:creator>
  <ns0:keywords>tzb</ns0:keywords>
  <ns0:lastModifiedBy>tzb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2013-08-19T17:00:18Z</dcterms:created>
  <dcterms:modified xmlns:xsi="http://www.w3.org/2001/XMLSchema-instance" xmlns:dcterms="http://purl.org/dc/terms/" xsi:type="dcterms:W3CDTF">2013-08-19T17:00:18Z</dcterms:modified>
</ns0:coreProperties>
</file>