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9B" w:rsidRPr="008C26F3" w:rsidRDefault="0059519B" w:rsidP="00140507">
      <w:pPr>
        <w:spacing w:after="0" w:line="520" w:lineRule="exact"/>
        <w:jc w:val="center"/>
        <w:rPr>
          <w:rFonts w:ascii="方正大标宋简体" w:eastAsia="方正大标宋简体" w:hAnsi="宋体" w:cs="Times New Roman"/>
          <w:b/>
          <w:kern w:val="2"/>
          <w:sz w:val="36"/>
          <w:szCs w:val="36"/>
          <w:lang w:eastAsia="zh-CN"/>
        </w:rPr>
      </w:pPr>
      <w:r w:rsidRPr="008C26F3">
        <w:rPr>
          <w:rFonts w:ascii="方正大标宋简体" w:eastAsia="方正大标宋简体" w:hAnsi="宋体" w:cs="Times New Roman" w:hint="eastAsia"/>
          <w:b/>
          <w:kern w:val="2"/>
          <w:sz w:val="36"/>
          <w:szCs w:val="36"/>
          <w:lang w:eastAsia="zh-CN"/>
        </w:rPr>
        <w:t>第十三届“挑战杯”全国大学生课外学术科技作品竞赛复审拟授三等奖作品名单</w:t>
      </w:r>
      <w:r w:rsidR="001A4C85" w:rsidRPr="001A4C85">
        <w:rPr>
          <w:rFonts w:ascii="方正大标宋简体" w:eastAsia="方正大标宋简体" w:hAnsi="宋体" w:cs="Times New Roman" w:hint="eastAsia"/>
          <w:b/>
          <w:kern w:val="2"/>
          <w:sz w:val="36"/>
          <w:szCs w:val="36"/>
          <w:lang w:eastAsia="zh-CN"/>
        </w:rPr>
        <w:t>（重庆）</w:t>
      </w:r>
    </w:p>
    <w:p w:rsidR="0059519B" w:rsidRPr="008C26F3" w:rsidRDefault="0059519B" w:rsidP="00140507">
      <w:pPr>
        <w:spacing w:after="0" w:line="520" w:lineRule="exact"/>
        <w:jc w:val="center"/>
        <w:rPr>
          <w:rFonts w:ascii="方正楷体简体" w:eastAsia="方正楷体简体" w:hAnsi="宋体" w:cs="Times New Roman"/>
          <w:b/>
          <w:kern w:val="2"/>
          <w:sz w:val="30"/>
          <w:szCs w:val="30"/>
          <w:lang w:eastAsia="zh-CN"/>
        </w:rPr>
      </w:pPr>
      <w:r w:rsidRPr="008C26F3">
        <w:rPr>
          <w:rFonts w:ascii="方正楷体简体" w:eastAsia="方正楷体简体" w:hAnsi="宋体" w:cs="Times New Roman" w:hint="eastAsia"/>
          <w:b/>
          <w:kern w:val="2"/>
          <w:sz w:val="30"/>
          <w:szCs w:val="30"/>
          <w:lang w:eastAsia="zh-CN"/>
        </w:rPr>
        <w:t>（共</w:t>
      </w:r>
      <w:r w:rsidR="001A4C85" w:rsidRPr="001A4C85">
        <w:rPr>
          <w:rFonts w:ascii="方正楷体简体" w:eastAsia="方正楷体简体" w:hAnsi="宋体" w:cs="Times New Roman" w:hint="eastAsia"/>
          <w:b/>
          <w:kern w:val="2"/>
          <w:sz w:val="30"/>
          <w:szCs w:val="30"/>
          <w:lang w:eastAsia="zh-CN"/>
        </w:rPr>
        <w:t>10件</w:t>
      </w:r>
      <w:r w:rsidRPr="008C26F3">
        <w:rPr>
          <w:rFonts w:ascii="方正楷体简体" w:eastAsia="方正楷体简体" w:hAnsi="宋体" w:cs="Times New Roman" w:hint="eastAsia"/>
          <w:b/>
          <w:kern w:val="2"/>
          <w:sz w:val="30"/>
          <w:szCs w:val="30"/>
          <w:lang w:eastAsia="zh-CN"/>
        </w:rPr>
        <w:t>，按全国高等院校代码排序）</w:t>
      </w:r>
    </w:p>
    <w:p w:rsidR="000C175E" w:rsidRPr="008C26F3" w:rsidRDefault="00473E15" w:rsidP="00747324">
      <w:pPr>
        <w:pStyle w:val="2"/>
      </w:pPr>
      <w:r w:rsidRPr="008C26F3">
        <w:rPr>
          <w:rFonts w:hint="eastAsia"/>
        </w:rPr>
        <w:t xml:space="preserve">　重庆大学</w:t>
      </w:r>
    </w:p>
    <w:p w:rsidR="00C640D1" w:rsidRPr="008C26F3" w:rsidRDefault="00473E15" w:rsidP="00140507">
      <w:pPr>
        <w:spacing w:after="0" w:line="320" w:lineRule="exact"/>
        <w:rPr>
          <w:rFonts w:ascii="方正仿宋简体" w:eastAsia="方正仿宋简体"/>
          <w:b/>
          <w:lang w:eastAsia="zh-CN"/>
        </w:rPr>
      </w:pPr>
      <w:r w:rsidRPr="008C26F3">
        <w:rPr>
          <w:rFonts w:ascii="方正仿宋简体" w:eastAsia="方正仿宋简体" w:hint="eastAsia"/>
          <w:b/>
          <w:lang w:eastAsia="zh-CN"/>
        </w:rPr>
        <w:t xml:space="preserve">　　　《西南民族社区的“脱贫梦”——贵州省西江苗寨旅游扶贫“包容性”调查》</w:t>
      </w:r>
    </w:p>
    <w:p w:rsidR="00C640D1" w:rsidRPr="008C26F3" w:rsidRDefault="00473E15" w:rsidP="00140507">
      <w:pPr>
        <w:spacing w:after="0" w:line="320" w:lineRule="exact"/>
        <w:rPr>
          <w:rFonts w:ascii="方正仿宋简体" w:eastAsia="方正仿宋简体"/>
          <w:b/>
          <w:lang w:eastAsia="zh-CN"/>
        </w:rPr>
      </w:pPr>
      <w:r w:rsidRPr="008C26F3">
        <w:rPr>
          <w:rFonts w:ascii="方正仿宋简体" w:eastAsia="方正仿宋简体" w:hint="eastAsia"/>
          <w:b/>
          <w:lang w:eastAsia="zh-CN"/>
        </w:rPr>
        <w:t xml:space="preserve">　　　</w:t>
      </w:r>
      <w:r w:rsidRPr="00B429CD">
        <w:rPr>
          <w:rFonts w:ascii="Times New Roman" w:eastAsia="方正仿宋简体" w:hAnsi="Times New Roman" w:cs="Times New Roman"/>
          <w:b/>
          <w:lang w:eastAsia="zh-CN"/>
        </w:rPr>
        <w:t>《</w:t>
      </w:r>
      <w:r w:rsidRPr="00B429CD">
        <w:rPr>
          <w:rFonts w:ascii="Times New Roman" w:eastAsia="方正仿宋简体" w:hAnsi="Times New Roman" w:cs="Times New Roman"/>
          <w:b/>
          <w:lang w:eastAsia="zh-CN"/>
        </w:rPr>
        <w:t>3D/nano-QSAR</w:t>
      </w:r>
      <w:r w:rsidRPr="00B429CD">
        <w:rPr>
          <w:rFonts w:ascii="Times New Roman" w:eastAsia="方正仿宋简体" w:hAnsi="Times New Roman" w:cs="Times New Roman"/>
          <w:b/>
          <w:lang w:eastAsia="zh-CN"/>
        </w:rPr>
        <w:t>技术实现多靶点抗</w:t>
      </w:r>
      <w:r w:rsidRPr="00B429CD">
        <w:rPr>
          <w:rFonts w:ascii="Times New Roman" w:eastAsia="方正仿宋简体" w:hAnsi="Times New Roman" w:cs="Times New Roman"/>
          <w:b/>
          <w:lang w:eastAsia="zh-CN"/>
        </w:rPr>
        <w:t>AD</w:t>
      </w:r>
      <w:r w:rsidRPr="00B429CD">
        <w:rPr>
          <w:rFonts w:ascii="Times New Roman" w:eastAsia="方正仿宋简体" w:hAnsi="Times New Roman" w:cs="Times New Roman"/>
          <w:b/>
          <w:lang w:eastAsia="zh-CN"/>
        </w:rPr>
        <w:t>分子建模与设</w:t>
      </w:r>
      <w:r w:rsidRPr="008C26F3">
        <w:rPr>
          <w:rFonts w:ascii="方正仿宋简体" w:eastAsia="方正仿宋简体" w:hint="eastAsia"/>
          <w:b/>
          <w:lang w:eastAsia="zh-CN"/>
        </w:rPr>
        <w:t>计》</w:t>
      </w:r>
    </w:p>
    <w:p w:rsidR="00C640D1" w:rsidRPr="008C26F3" w:rsidRDefault="00473E15" w:rsidP="00140507">
      <w:pPr>
        <w:spacing w:after="0" w:line="320" w:lineRule="exact"/>
        <w:rPr>
          <w:rFonts w:ascii="方正仿宋简体" w:eastAsia="方正仿宋简体"/>
          <w:b/>
          <w:lang w:eastAsia="zh-CN"/>
        </w:rPr>
      </w:pPr>
      <w:r w:rsidRPr="008C26F3">
        <w:rPr>
          <w:rFonts w:ascii="方正仿宋简体" w:eastAsia="方正仿宋简体" w:hint="eastAsia"/>
          <w:b/>
          <w:lang w:eastAsia="zh-CN"/>
        </w:rPr>
        <w:t xml:space="preserve">　　　《室内空间集约利用的微型住宅设计》</w:t>
      </w:r>
    </w:p>
    <w:p w:rsidR="000C175E" w:rsidRPr="008C26F3" w:rsidRDefault="00473E15" w:rsidP="00747324">
      <w:pPr>
        <w:pStyle w:val="2"/>
      </w:pPr>
      <w:r w:rsidRPr="008C26F3">
        <w:rPr>
          <w:rFonts w:hint="eastAsia"/>
        </w:rPr>
        <w:t xml:space="preserve">　重庆邮电大学</w:t>
      </w:r>
    </w:p>
    <w:p w:rsidR="00C640D1" w:rsidRPr="008C26F3" w:rsidRDefault="00473E15" w:rsidP="00140507">
      <w:pPr>
        <w:spacing w:after="0" w:line="320" w:lineRule="exact"/>
        <w:rPr>
          <w:rFonts w:ascii="方正仿宋简体" w:eastAsia="方正仿宋简体"/>
          <w:b/>
          <w:lang w:eastAsia="zh-CN"/>
        </w:rPr>
      </w:pPr>
      <w:r w:rsidRPr="008C26F3">
        <w:rPr>
          <w:rFonts w:ascii="方正仿宋简体" w:eastAsia="方正仿宋简体" w:hint="eastAsia"/>
          <w:b/>
          <w:lang w:eastAsia="zh-CN"/>
        </w:rPr>
        <w:t xml:space="preserve">　　　《便携式电子证据提取与分析系统》</w:t>
      </w:r>
    </w:p>
    <w:p w:rsidR="000C175E" w:rsidRPr="008C26F3" w:rsidRDefault="00473E15" w:rsidP="00747324">
      <w:pPr>
        <w:pStyle w:val="2"/>
      </w:pPr>
      <w:r w:rsidRPr="008C26F3">
        <w:rPr>
          <w:rFonts w:hint="eastAsia"/>
        </w:rPr>
        <w:t xml:space="preserve">　西南大学</w:t>
      </w:r>
    </w:p>
    <w:p w:rsidR="00C640D1" w:rsidRPr="008C26F3" w:rsidRDefault="00473E15" w:rsidP="00140507">
      <w:pPr>
        <w:spacing w:after="0" w:line="320" w:lineRule="exact"/>
        <w:rPr>
          <w:rFonts w:ascii="方正仿宋简体" w:eastAsia="方正仿宋简体"/>
          <w:b/>
          <w:lang w:eastAsia="zh-CN"/>
        </w:rPr>
      </w:pPr>
      <w:r w:rsidRPr="008C26F3">
        <w:rPr>
          <w:rFonts w:ascii="方正仿宋简体" w:eastAsia="方正仿宋简体" w:hint="eastAsia"/>
          <w:b/>
          <w:lang w:eastAsia="zh-CN"/>
        </w:rPr>
        <w:t xml:space="preserve">　　　《紫苏</w:t>
      </w:r>
      <w:r w:rsidRPr="00B429CD">
        <w:rPr>
          <w:rFonts w:ascii="Times New Roman" w:eastAsia="方正仿宋简体" w:hAnsi="Times New Roman" w:cs="Times New Roman"/>
          <w:b/>
          <w:lang w:eastAsia="zh-CN"/>
        </w:rPr>
        <w:t>PfFAD2</w:t>
      </w:r>
      <w:r w:rsidRPr="00B429CD">
        <w:rPr>
          <w:rFonts w:ascii="Times New Roman" w:eastAsia="方正仿宋简体" w:hAnsi="Times New Roman" w:cs="Times New Roman"/>
          <w:b/>
          <w:lang w:eastAsia="zh-CN"/>
        </w:rPr>
        <w:t>基因克隆和品种间多态性</w:t>
      </w:r>
      <w:r w:rsidRPr="008C26F3">
        <w:rPr>
          <w:rFonts w:ascii="方正仿宋简体" w:eastAsia="方正仿宋简体" w:hint="eastAsia"/>
          <w:b/>
          <w:lang w:eastAsia="zh-CN"/>
        </w:rPr>
        <w:t>分析》</w:t>
      </w:r>
    </w:p>
    <w:p w:rsidR="00C640D1" w:rsidRPr="008C26F3" w:rsidRDefault="00473E15" w:rsidP="00140507">
      <w:pPr>
        <w:spacing w:after="0" w:line="320" w:lineRule="exact"/>
        <w:rPr>
          <w:rFonts w:ascii="方正仿宋简体" w:eastAsia="方正仿宋简体"/>
          <w:b/>
          <w:lang w:eastAsia="zh-CN"/>
        </w:rPr>
      </w:pPr>
      <w:r w:rsidRPr="008C26F3">
        <w:rPr>
          <w:rFonts w:ascii="方正仿宋简体" w:eastAsia="方正仿宋简体" w:hint="eastAsia"/>
          <w:b/>
          <w:lang w:eastAsia="zh-CN"/>
        </w:rPr>
        <w:t xml:space="preserve">　　　《粗放与集约？土地规模经营对粮食增收影响的研究</w:t>
      </w:r>
      <w:r w:rsidR="00B429CD">
        <w:rPr>
          <w:rFonts w:ascii="方正仿宋简体" w:eastAsia="方正仿宋简体" w:hint="eastAsia"/>
          <w:b/>
          <w:lang w:eastAsia="zh-CN"/>
        </w:rPr>
        <w:t>——</w:t>
      </w:r>
      <w:r w:rsidRPr="008C26F3">
        <w:rPr>
          <w:rFonts w:ascii="方正仿宋简体" w:eastAsia="方正仿宋简体" w:hint="eastAsia"/>
          <w:b/>
          <w:lang w:eastAsia="zh-CN"/>
        </w:rPr>
        <w:t>基于山东省青州市的实地调研》</w:t>
      </w:r>
    </w:p>
    <w:p w:rsidR="000C175E" w:rsidRPr="008C26F3" w:rsidRDefault="00473E15" w:rsidP="00747324">
      <w:pPr>
        <w:pStyle w:val="2"/>
      </w:pPr>
      <w:r w:rsidRPr="008C26F3">
        <w:rPr>
          <w:rFonts w:hint="eastAsia"/>
        </w:rPr>
        <w:t xml:space="preserve">　重庆文理学院</w:t>
      </w:r>
    </w:p>
    <w:p w:rsidR="00C640D1" w:rsidRPr="008C26F3" w:rsidRDefault="00473E15" w:rsidP="00140507">
      <w:pPr>
        <w:spacing w:after="0" w:line="320" w:lineRule="exact"/>
        <w:rPr>
          <w:rFonts w:ascii="方正仿宋简体" w:eastAsia="方正仿宋简体"/>
          <w:b/>
          <w:lang w:eastAsia="zh-CN"/>
        </w:rPr>
      </w:pPr>
      <w:r w:rsidRPr="008C26F3">
        <w:rPr>
          <w:rFonts w:ascii="方正仿宋简体" w:eastAsia="方正仿宋简体" w:hint="eastAsia"/>
          <w:b/>
          <w:lang w:eastAsia="zh-CN"/>
        </w:rPr>
        <w:t xml:space="preserve">　　　《论农业科学发展战略视域下农产品品牌建设机制及其营销策略的思考》</w:t>
      </w:r>
    </w:p>
    <w:p w:rsidR="000C175E" w:rsidRPr="008C26F3" w:rsidRDefault="00473E15" w:rsidP="00747324">
      <w:pPr>
        <w:pStyle w:val="2"/>
      </w:pPr>
      <w:r w:rsidRPr="008C26F3">
        <w:rPr>
          <w:rFonts w:hint="eastAsia"/>
        </w:rPr>
        <w:t xml:space="preserve">　长江师范学院</w:t>
      </w:r>
    </w:p>
    <w:p w:rsidR="00C640D1" w:rsidRPr="008C26F3" w:rsidRDefault="00473E15" w:rsidP="00140507">
      <w:pPr>
        <w:spacing w:after="0" w:line="320" w:lineRule="exact"/>
        <w:rPr>
          <w:rFonts w:ascii="方正仿宋简体" w:eastAsia="方正仿宋简体"/>
          <w:b/>
          <w:lang w:eastAsia="zh-CN"/>
        </w:rPr>
      </w:pPr>
      <w:r w:rsidRPr="008C26F3">
        <w:rPr>
          <w:rFonts w:ascii="方正仿宋简体" w:eastAsia="方正仿宋简体" w:hint="eastAsia"/>
          <w:b/>
          <w:lang w:eastAsia="zh-CN"/>
        </w:rPr>
        <w:t xml:space="preserve">　　　《重庆市酉阳县方言的文化社会学考察》</w:t>
      </w:r>
    </w:p>
    <w:p w:rsidR="000C175E" w:rsidRPr="008C26F3" w:rsidRDefault="00473E15" w:rsidP="00747324">
      <w:pPr>
        <w:pStyle w:val="2"/>
      </w:pPr>
      <w:r w:rsidRPr="008C26F3">
        <w:rPr>
          <w:rFonts w:hint="eastAsia"/>
        </w:rPr>
        <w:t xml:space="preserve">　重庆理工大学</w:t>
      </w:r>
    </w:p>
    <w:p w:rsidR="00C640D1" w:rsidRPr="008C26F3" w:rsidRDefault="00473E15" w:rsidP="00140507">
      <w:pPr>
        <w:spacing w:after="0" w:line="320" w:lineRule="exact"/>
        <w:rPr>
          <w:rFonts w:ascii="方正仿宋简体" w:eastAsia="方正仿宋简体"/>
          <w:b/>
          <w:lang w:eastAsia="zh-CN"/>
        </w:rPr>
      </w:pPr>
      <w:r w:rsidRPr="008C26F3">
        <w:rPr>
          <w:rFonts w:ascii="方正仿宋简体" w:eastAsia="方正仿宋简体" w:hint="eastAsia"/>
          <w:b/>
          <w:lang w:eastAsia="zh-CN"/>
        </w:rPr>
        <w:t xml:space="preserve">　　　《重庆市外贸企业知识产权现状调研报告》</w:t>
      </w:r>
    </w:p>
    <w:p w:rsidR="000C175E" w:rsidRPr="008C26F3" w:rsidRDefault="00473E15" w:rsidP="00747324">
      <w:pPr>
        <w:pStyle w:val="2"/>
      </w:pPr>
      <w:r w:rsidRPr="008C26F3">
        <w:rPr>
          <w:rFonts w:hint="eastAsia"/>
        </w:rPr>
        <w:t xml:space="preserve">　中国人民解放军后勤工程学院</w:t>
      </w:r>
    </w:p>
    <w:p w:rsidR="00C640D1" w:rsidRPr="008C26F3" w:rsidRDefault="00473E15" w:rsidP="00140507">
      <w:pPr>
        <w:spacing w:after="0" w:line="320" w:lineRule="exact"/>
        <w:rPr>
          <w:rFonts w:ascii="方正仿宋简体" w:eastAsia="方正仿宋简体"/>
          <w:b/>
          <w:lang w:eastAsia="zh-CN"/>
        </w:rPr>
      </w:pPr>
      <w:r w:rsidRPr="008C26F3">
        <w:rPr>
          <w:rFonts w:ascii="方正仿宋简体" w:eastAsia="方正仿宋简体" w:hint="eastAsia"/>
          <w:b/>
          <w:lang w:eastAsia="zh-CN"/>
        </w:rPr>
        <w:t xml:space="preserve">　　　《双向流扇形通道多孔陶瓷膜及净水装置》</w:t>
      </w:r>
      <w:bookmarkStart w:id="0" w:name="_GoBack"/>
      <w:bookmarkEnd w:id="0"/>
    </w:p>
    <w:sectPr w:rsidR="00C640D1" w:rsidRPr="008C26F3" w:rsidSect="00603402">
      <w:footerReference w:type="default" r:id="rId8"/>
      <w:pgSz w:w="11906" w:h="16838"/>
      <w:pgMar w:top="1985" w:right="1531" w:bottom="1985" w:left="153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D5" w:rsidRDefault="00E86BD5" w:rsidP="000C175E">
      <w:pPr>
        <w:spacing w:after="0"/>
      </w:pPr>
      <w:r>
        <w:separator/>
      </w:r>
    </w:p>
  </w:endnote>
  <w:endnote w:type="continuationSeparator" w:id="0">
    <w:p w:rsidR="00E86BD5" w:rsidRDefault="00E86BD5" w:rsidP="000C17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楷体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07310"/>
      <w:docPartObj>
        <w:docPartGallery w:val="Page Numbers (Bottom of Page)"/>
        <w:docPartUnique/>
      </w:docPartObj>
    </w:sdtPr>
    <w:sdtEndPr/>
    <w:sdtContent>
      <w:p w:rsidR="008357F1" w:rsidRDefault="008357F1">
        <w:pPr>
          <w:pStyle w:val="a7"/>
          <w:jc w:val="center"/>
        </w:pPr>
        <w:r>
          <w:fldChar w:fldCharType="begin"/>
        </w:r>
        <w:r>
          <w:instrText>PAGE   \* MERGEFORMAT</w:instrText>
        </w:r>
        <w:r>
          <w:fldChar w:fldCharType="separate"/>
        </w:r>
        <w:r w:rsidR="00E86BD5" w:rsidRPr="00E86BD5">
          <w:rPr>
            <w:noProof/>
            <w:lang w:val="zh-CN" w:eastAsia="zh-CN"/>
          </w:rPr>
          <w:t>1</w:t>
        </w:r>
        <w:r>
          <w:fldChar w:fldCharType="end"/>
        </w:r>
      </w:p>
    </w:sdtContent>
  </w:sdt>
  <w:p w:rsidR="008357F1" w:rsidRDefault="008357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D5" w:rsidRDefault="00E86BD5" w:rsidP="000C175E">
      <w:pPr>
        <w:spacing w:after="0"/>
      </w:pPr>
      <w:r>
        <w:separator/>
      </w:r>
    </w:p>
  </w:footnote>
  <w:footnote w:type="continuationSeparator" w:id="0">
    <w:p w:rsidR="00E86BD5" w:rsidRDefault="00E86BD5" w:rsidP="000C17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a"/>
      <w:lvlText w:val="%1."/>
      <w:lvlJc w:val="left"/>
      <w:pPr>
        <w:tabs>
          <w:tab w:val="num" w:pos="360"/>
        </w:tabs>
        <w:ind w:left="360" w:hanging="360"/>
      </w:pPr>
    </w:lvl>
  </w:abstractNum>
  <w:abstractNum w:abstractNumId="10">
    <w:nsid w:val="FFFFFF89"/>
    <w:multiLevelType w:val="singleLevel"/>
    <w:tmpl w:val="ECFC1548"/>
    <w:lvl w:ilvl="0">
      <w:start w:val="1"/>
      <w:numFmt w:val="bullet"/>
      <w:pStyle w:val="a0"/>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2133A"/>
    <w:rsid w:val="0008069B"/>
    <w:rsid w:val="000C175E"/>
    <w:rsid w:val="000D7519"/>
    <w:rsid w:val="00140507"/>
    <w:rsid w:val="00150F20"/>
    <w:rsid w:val="001A4C85"/>
    <w:rsid w:val="001C4709"/>
    <w:rsid w:val="00225037"/>
    <w:rsid w:val="00247B51"/>
    <w:rsid w:val="0029739B"/>
    <w:rsid w:val="002A3D40"/>
    <w:rsid w:val="002E0E87"/>
    <w:rsid w:val="00377FE6"/>
    <w:rsid w:val="00394017"/>
    <w:rsid w:val="00430688"/>
    <w:rsid w:val="00444C18"/>
    <w:rsid w:val="00462216"/>
    <w:rsid w:val="00473E15"/>
    <w:rsid w:val="004A4576"/>
    <w:rsid w:val="004B7765"/>
    <w:rsid w:val="004E29B3"/>
    <w:rsid w:val="00520558"/>
    <w:rsid w:val="00523497"/>
    <w:rsid w:val="00583E9E"/>
    <w:rsid w:val="00590D07"/>
    <w:rsid w:val="0059519B"/>
    <w:rsid w:val="005C3776"/>
    <w:rsid w:val="005D00F4"/>
    <w:rsid w:val="00603402"/>
    <w:rsid w:val="00730A55"/>
    <w:rsid w:val="00747324"/>
    <w:rsid w:val="00784D58"/>
    <w:rsid w:val="00794F9B"/>
    <w:rsid w:val="00817FED"/>
    <w:rsid w:val="0082149B"/>
    <w:rsid w:val="008357F1"/>
    <w:rsid w:val="00860257"/>
    <w:rsid w:val="008701C8"/>
    <w:rsid w:val="00893800"/>
    <w:rsid w:val="008B2691"/>
    <w:rsid w:val="008B3C75"/>
    <w:rsid w:val="008C26F3"/>
    <w:rsid w:val="008D6863"/>
    <w:rsid w:val="009814A9"/>
    <w:rsid w:val="009A14D9"/>
    <w:rsid w:val="009A421B"/>
    <w:rsid w:val="009F00B8"/>
    <w:rsid w:val="00A25CCD"/>
    <w:rsid w:val="00A42345"/>
    <w:rsid w:val="00A674E4"/>
    <w:rsid w:val="00AE34B4"/>
    <w:rsid w:val="00AF2097"/>
    <w:rsid w:val="00B429CD"/>
    <w:rsid w:val="00B53BB8"/>
    <w:rsid w:val="00B7020D"/>
    <w:rsid w:val="00B821C0"/>
    <w:rsid w:val="00B86B75"/>
    <w:rsid w:val="00BC48D5"/>
    <w:rsid w:val="00BE36E2"/>
    <w:rsid w:val="00C36279"/>
    <w:rsid w:val="00C54B7D"/>
    <w:rsid w:val="00C640D1"/>
    <w:rsid w:val="00CD2CCB"/>
    <w:rsid w:val="00CD65F2"/>
    <w:rsid w:val="00D211AB"/>
    <w:rsid w:val="00E24069"/>
    <w:rsid w:val="00E315A3"/>
    <w:rsid w:val="00E4454A"/>
    <w:rsid w:val="00E84508"/>
    <w:rsid w:val="00E84EF6"/>
    <w:rsid w:val="00E86BD5"/>
    <w:rsid w:val="00EB1B2A"/>
    <w:rsid w:val="00F91266"/>
    <w:rsid w:val="00F97A4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footer" w:uiPriority="99"/>
  </w:latentStyles>
  <w:style w:type="paragraph" w:default="1" w:styleId="a1">
    <w:name w:val="Normal"/>
    <w:qFormat/>
    <w:rsid w:val="000D33D5"/>
  </w:style>
  <w:style w:type="paragraph" w:styleId="1">
    <w:name w:val="heading 1"/>
    <w:basedOn w:val="a1"/>
    <w:next w:val="a1"/>
    <w:link w:val="1Char"/>
    <w:uiPriority w:val="9"/>
    <w:qFormat/>
    <w:rsid w:val="00E84508"/>
    <w:pPr>
      <w:keepNext/>
      <w:keepLines/>
      <w:spacing w:beforeLines="100" w:before="100" w:after="0" w:line="320" w:lineRule="exact"/>
      <w:outlineLvl w:val="0"/>
    </w:pPr>
    <w:rPr>
      <w:rFonts w:asciiTheme="majorHAnsi" w:eastAsiaTheme="majorEastAsia" w:hAnsiTheme="majorHAnsi" w:cstheme="majorBidi"/>
      <w:b/>
      <w:bCs/>
      <w:sz w:val="32"/>
      <w:szCs w:val="32"/>
    </w:rPr>
  </w:style>
  <w:style w:type="paragraph" w:styleId="2">
    <w:name w:val="heading 2"/>
    <w:basedOn w:val="a1"/>
    <w:next w:val="a1"/>
    <w:link w:val="2Char"/>
    <w:uiPriority w:val="9"/>
    <w:unhideWhenUsed/>
    <w:qFormat/>
    <w:rsid w:val="00747324"/>
    <w:pPr>
      <w:keepNext/>
      <w:keepLines/>
      <w:spacing w:beforeLines="50" w:before="163" w:after="0" w:line="320" w:lineRule="exact"/>
      <w:outlineLvl w:val="1"/>
    </w:pPr>
    <w:rPr>
      <w:rFonts w:asciiTheme="majorHAnsi" w:eastAsia="方正楷体简体" w:hAnsiTheme="majorHAnsi" w:cstheme="majorBidi"/>
      <w:b/>
      <w:bCs/>
      <w:sz w:val="26"/>
      <w:szCs w:val="26"/>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1">
    <w:name w:val="Colorful Grid Accent 1"/>
    <w:basedOn w:val="a3"/>
    <w:uiPriority w:val="73"/>
    <w:rsid w:val="008D6863"/>
    <w:pPr>
      <w:spacing w:after="0"/>
    </w:pPr>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1Char">
    <w:name w:val="标题 1 Char"/>
    <w:basedOn w:val="a2"/>
    <w:link w:val="1"/>
    <w:uiPriority w:val="9"/>
    <w:rsid w:val="00E84508"/>
    <w:rPr>
      <w:rFonts w:asciiTheme="majorHAnsi" w:eastAsiaTheme="majorEastAsia" w:hAnsiTheme="majorHAnsi" w:cstheme="majorBidi"/>
      <w:b/>
      <w:bCs/>
      <w:sz w:val="32"/>
      <w:szCs w:val="32"/>
    </w:rPr>
  </w:style>
  <w:style w:type="character" w:customStyle="1" w:styleId="2Char">
    <w:name w:val="标题 2 Char"/>
    <w:basedOn w:val="a2"/>
    <w:link w:val="2"/>
    <w:uiPriority w:val="9"/>
    <w:rsid w:val="00747324"/>
    <w:rPr>
      <w:rFonts w:asciiTheme="majorHAnsi" w:eastAsia="方正楷体简体" w:hAnsiTheme="majorHAnsi" w:cstheme="majorBidi"/>
      <w:b/>
      <w:bCs/>
      <w:sz w:val="26"/>
      <w:szCs w:val="26"/>
      <w:lang w:eastAsia="zh-CN"/>
    </w:rPr>
  </w:style>
  <w:style w:type="paragraph" w:styleId="a0">
    <w:name w:val="List Bullet"/>
    <w:basedOn w:val="a1"/>
    <w:rsid w:val="00784D58"/>
    <w:pPr>
      <w:numPr>
        <w:numId w:val="8"/>
      </w:numPr>
      <w:contextualSpacing/>
    </w:pPr>
  </w:style>
  <w:style w:type="paragraph" w:styleId="a">
    <w:name w:val="List Number"/>
    <w:basedOn w:val="a1"/>
    <w:rsid w:val="00784D58"/>
    <w:pPr>
      <w:numPr>
        <w:numId w:val="13"/>
      </w:numPr>
      <w:contextualSpacing/>
    </w:pPr>
  </w:style>
  <w:style w:type="paragraph" w:styleId="a5">
    <w:name w:val="Body Text"/>
    <w:basedOn w:val="a1"/>
    <w:link w:val="Char"/>
    <w:rsid w:val="00BC48D5"/>
    <w:pPr>
      <w:spacing w:after="120"/>
    </w:pPr>
  </w:style>
  <w:style w:type="character" w:customStyle="1" w:styleId="Char">
    <w:name w:val="正文文本 Char"/>
    <w:basedOn w:val="a2"/>
    <w:link w:val="a5"/>
    <w:rsid w:val="00BC48D5"/>
  </w:style>
  <w:style w:type="paragraph" w:styleId="a6">
    <w:name w:val="header"/>
    <w:basedOn w:val="a1"/>
    <w:link w:val="Char0"/>
    <w:rsid w:val="000C17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6"/>
    <w:rsid w:val="000C175E"/>
    <w:rPr>
      <w:sz w:val="18"/>
      <w:szCs w:val="18"/>
    </w:rPr>
  </w:style>
  <w:style w:type="paragraph" w:styleId="a7">
    <w:name w:val="footer"/>
    <w:basedOn w:val="a1"/>
    <w:link w:val="Char1"/>
    <w:uiPriority w:val="99"/>
    <w:rsid w:val="000C175E"/>
    <w:pPr>
      <w:tabs>
        <w:tab w:val="center" w:pos="4153"/>
        <w:tab w:val="right" w:pos="8306"/>
      </w:tabs>
      <w:snapToGrid w:val="0"/>
    </w:pPr>
    <w:rPr>
      <w:sz w:val="18"/>
      <w:szCs w:val="18"/>
    </w:rPr>
  </w:style>
  <w:style w:type="character" w:customStyle="1" w:styleId="Char1">
    <w:name w:val="页脚 Char"/>
    <w:basedOn w:val="a2"/>
    <w:link w:val="a7"/>
    <w:uiPriority w:val="99"/>
    <w:rsid w:val="000C17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footer" w:uiPriority="99"/>
  </w:latentStyles>
  <w:style w:type="paragraph" w:default="1" w:styleId="a1">
    <w:name w:val="Normal"/>
    <w:qFormat/>
    <w:rsid w:val="000D33D5"/>
  </w:style>
  <w:style w:type="paragraph" w:styleId="1">
    <w:name w:val="heading 1"/>
    <w:basedOn w:val="a1"/>
    <w:next w:val="a1"/>
    <w:link w:val="1Char"/>
    <w:uiPriority w:val="9"/>
    <w:qFormat/>
    <w:rsid w:val="00E84508"/>
    <w:pPr>
      <w:keepNext/>
      <w:keepLines/>
      <w:spacing w:beforeLines="100" w:before="100" w:after="0" w:line="320" w:lineRule="exact"/>
      <w:outlineLvl w:val="0"/>
    </w:pPr>
    <w:rPr>
      <w:rFonts w:asciiTheme="majorHAnsi" w:eastAsiaTheme="majorEastAsia" w:hAnsiTheme="majorHAnsi" w:cstheme="majorBidi"/>
      <w:b/>
      <w:bCs/>
      <w:sz w:val="32"/>
      <w:szCs w:val="32"/>
    </w:rPr>
  </w:style>
  <w:style w:type="paragraph" w:styleId="2">
    <w:name w:val="heading 2"/>
    <w:basedOn w:val="a1"/>
    <w:next w:val="a1"/>
    <w:link w:val="2Char"/>
    <w:uiPriority w:val="9"/>
    <w:unhideWhenUsed/>
    <w:qFormat/>
    <w:rsid w:val="00747324"/>
    <w:pPr>
      <w:keepNext/>
      <w:keepLines/>
      <w:spacing w:beforeLines="50" w:before="163" w:after="0" w:line="320" w:lineRule="exact"/>
      <w:outlineLvl w:val="1"/>
    </w:pPr>
    <w:rPr>
      <w:rFonts w:asciiTheme="majorHAnsi" w:eastAsia="方正楷体简体" w:hAnsiTheme="majorHAnsi" w:cstheme="majorBidi"/>
      <w:b/>
      <w:bCs/>
      <w:sz w:val="26"/>
      <w:szCs w:val="26"/>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1">
    <w:name w:val="Colorful Grid Accent 1"/>
    <w:basedOn w:val="a3"/>
    <w:uiPriority w:val="73"/>
    <w:rsid w:val="008D6863"/>
    <w:pPr>
      <w:spacing w:after="0"/>
    </w:pPr>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1Char">
    <w:name w:val="标题 1 Char"/>
    <w:basedOn w:val="a2"/>
    <w:link w:val="1"/>
    <w:uiPriority w:val="9"/>
    <w:rsid w:val="00E84508"/>
    <w:rPr>
      <w:rFonts w:asciiTheme="majorHAnsi" w:eastAsiaTheme="majorEastAsia" w:hAnsiTheme="majorHAnsi" w:cstheme="majorBidi"/>
      <w:b/>
      <w:bCs/>
      <w:sz w:val="32"/>
      <w:szCs w:val="32"/>
    </w:rPr>
  </w:style>
  <w:style w:type="character" w:customStyle="1" w:styleId="2Char">
    <w:name w:val="标题 2 Char"/>
    <w:basedOn w:val="a2"/>
    <w:link w:val="2"/>
    <w:uiPriority w:val="9"/>
    <w:rsid w:val="00747324"/>
    <w:rPr>
      <w:rFonts w:asciiTheme="majorHAnsi" w:eastAsia="方正楷体简体" w:hAnsiTheme="majorHAnsi" w:cstheme="majorBidi"/>
      <w:b/>
      <w:bCs/>
      <w:sz w:val="26"/>
      <w:szCs w:val="26"/>
      <w:lang w:eastAsia="zh-CN"/>
    </w:rPr>
  </w:style>
  <w:style w:type="paragraph" w:styleId="a0">
    <w:name w:val="List Bullet"/>
    <w:basedOn w:val="a1"/>
    <w:rsid w:val="00784D58"/>
    <w:pPr>
      <w:numPr>
        <w:numId w:val="8"/>
      </w:numPr>
      <w:contextualSpacing/>
    </w:pPr>
  </w:style>
  <w:style w:type="paragraph" w:styleId="a">
    <w:name w:val="List Number"/>
    <w:basedOn w:val="a1"/>
    <w:rsid w:val="00784D58"/>
    <w:pPr>
      <w:numPr>
        <w:numId w:val="13"/>
      </w:numPr>
      <w:contextualSpacing/>
    </w:pPr>
  </w:style>
  <w:style w:type="paragraph" w:styleId="a5">
    <w:name w:val="Body Text"/>
    <w:basedOn w:val="a1"/>
    <w:link w:val="Char"/>
    <w:rsid w:val="00BC48D5"/>
    <w:pPr>
      <w:spacing w:after="120"/>
    </w:pPr>
  </w:style>
  <w:style w:type="character" w:customStyle="1" w:styleId="Char">
    <w:name w:val="正文文本 Char"/>
    <w:basedOn w:val="a2"/>
    <w:link w:val="a5"/>
    <w:rsid w:val="00BC48D5"/>
  </w:style>
  <w:style w:type="paragraph" w:styleId="a6">
    <w:name w:val="header"/>
    <w:basedOn w:val="a1"/>
    <w:link w:val="Char0"/>
    <w:rsid w:val="000C17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6"/>
    <w:rsid w:val="000C175E"/>
    <w:rPr>
      <w:sz w:val="18"/>
      <w:szCs w:val="18"/>
    </w:rPr>
  </w:style>
  <w:style w:type="paragraph" w:styleId="a7">
    <w:name w:val="footer"/>
    <w:basedOn w:val="a1"/>
    <w:link w:val="Char1"/>
    <w:uiPriority w:val="99"/>
    <w:rsid w:val="000C175E"/>
    <w:pPr>
      <w:tabs>
        <w:tab w:val="center" w:pos="4153"/>
        <w:tab w:val="right" w:pos="8306"/>
      </w:tabs>
      <w:snapToGrid w:val="0"/>
    </w:pPr>
    <w:rPr>
      <w:sz w:val="18"/>
      <w:szCs w:val="18"/>
    </w:rPr>
  </w:style>
  <w:style w:type="character" w:customStyle="1" w:styleId="Char1">
    <w:name w:val="页脚 Char"/>
    <w:basedOn w:val="a2"/>
    <w:link w:val="a7"/>
    <w:uiPriority w:val="99"/>
    <w:rsid w:val="000C17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Company>Sky123.Org</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Sky123.Org</cp:lastModifiedBy>
  <cp:revision>3</cp:revision>
  <dcterms:created xsi:type="dcterms:W3CDTF">2013-08-21T09:42:00Z</dcterms:created>
  <dcterms:modified xsi:type="dcterms:W3CDTF">2013-08-21T12:46:00Z</dcterms:modified>
</cp:coreProperties>
</file>

<file path=docProps/core0.xml><?xml version="1.0" encoding="utf-8"?>
<ns0:coreProperties xmlns:ns0="http://schemas.openxmlformats.org/package/2006/metadata/core-properties">
  <dc:title xmlns:dc="http://purl.org/dc/elements/1.1/">tzb</dc:title>
  <dc:subject xmlns:dc="http://purl.org/dc/elements/1.1/">tzb</dc:subject>
  <dc:creator xmlns:dc="http://purl.org/dc/elements/1.1/">tzb</dc:creator>
  <ns0:keywords>tzb</ns0:keywords>
  <ns0:lastModifiedBy>tzb</ns0:lastModifiedBy>
  <ns0:revision>1</ns0:revision>
  <ns0:category>Examples</ns0:category>
  <dc:description xmlns:dc="http://purl.org/dc/elements/1.1/">Examples</dc:description>
  <dcterms:created xmlns:xsi="http://www.w3.org/2001/XMLSchema-instance" xmlns:dcterms="http://purl.org/dc/terms/" xsi:type="dcterms:W3CDTF">2013-08-19T17:00:18Z</dcterms:created>
  <dcterms:modified xmlns:xsi="http://www.w3.org/2001/XMLSchema-instance" xmlns:dcterms="http://purl.org/dc/terms/" xsi:type="dcterms:W3CDTF">2013-08-19T17:00:18Z</dcterms:modified>
</ns0:coreProperties>
</file>