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4F60">
      <w:pPr>
        <w:pStyle w:val="z-"/>
        <w:rPr>
          <w:rFonts w:hint="eastAsia"/>
        </w:rPr>
      </w:pPr>
      <w:r>
        <w:rPr>
          <w:rFonts w:hint="eastAsia"/>
        </w:rPr>
        <w:t>窗体顶端</w:t>
      </w:r>
    </w:p>
    <w:p w:rsidR="00000000" w:rsidRDefault="00174F60">
      <w:pPr>
        <w:divId w:val="15280321"/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1in;height:18pt" o:ole="">
            <v:imagedata r:id="rId6" o:title=""/>
          </v:shape>
          <w:control r:id="rId7" w:name="DefaultOcxName" w:shapeid="_x0000_i1046"/>
        </w:object>
      </w:r>
    </w:p>
    <w:p w:rsidR="00000000" w:rsidRDefault="00174F60">
      <w:pPr>
        <w:divId w:val="354120820"/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 id="_x0000_i1049" type="#_x0000_t75" style="width:1in;height:18pt" o:ole="">
            <v:imagedata r:id="rId8" o:title=""/>
          </v:shape>
          <w:control r:id="rId9" w:name="DefaultOcxName1" w:shapeid="_x0000_i1049"/>
        </w:object>
      </w:r>
    </w:p>
    <w:p w:rsidR="00000000" w:rsidRDefault="00174F60">
      <w:pPr>
        <w:rPr>
          <w:spacing w:val="15"/>
          <w:sz w:val="18"/>
          <w:szCs w:val="18"/>
        </w:rPr>
      </w:pPr>
      <w:r>
        <w:rPr>
          <w:spacing w:val="15"/>
          <w:sz w:val="18"/>
          <w:szCs w:val="18"/>
        </w:rPr>
        <w:object w:dxaOrig="1440" w:dyaOrig="1440">
          <v:shape id="_x0000_i1052" type="#_x0000_t75" style="width:1in;height:18pt" o:ole="">
            <v:imagedata r:id="rId10" o:title=""/>
          </v:shape>
          <w:control r:id="rId11" w:name="DefaultOcxName2" w:shapeid="_x0000_i1052"/>
        </w:object>
      </w:r>
      <w:r>
        <w:rPr>
          <w:spacing w:val="15"/>
          <w:sz w:val="18"/>
          <w:szCs w:val="18"/>
        </w:rPr>
        <w:object w:dxaOrig="1440" w:dyaOrig="1440">
          <v:shape id="_x0000_i1055" type="#_x0000_t75" style="width:1in;height:18pt" o:ole="">
            <v:imagedata r:id="rId12" o:title=""/>
          </v:shape>
          <w:control r:id="rId13" w:name="DefaultOcxName3" w:shapeid="_x0000_i1055"/>
        </w:object>
      </w:r>
      <w:r>
        <w:rPr>
          <w:spacing w:val="15"/>
          <w:sz w:val="18"/>
          <w:szCs w:val="18"/>
        </w:rPr>
        <w:object w:dxaOrig="1440" w:dyaOrig="1440">
          <v:shape id="_x0000_i1058" type="#_x0000_t75" style="width:1in;height:18pt" o:ole="">
            <v:imagedata r:id="rId14" o:title=""/>
          </v:shape>
          <w:control r:id="rId15" w:name="DefaultOcxName4" w:shapeid="_x0000_i1058"/>
        </w:object>
      </w:r>
      <w:r>
        <w:rPr>
          <w:spacing w:val="15"/>
          <w:sz w:val="18"/>
          <w:szCs w:val="18"/>
        </w:rPr>
        <w:object w:dxaOrig="1440" w:dyaOrig="1440">
          <v:shape id="_x0000_i1061" type="#_x0000_t75" style="width:1in;height:18pt" o:ole="">
            <v:imagedata r:id="rId16" o:title=""/>
          </v:shape>
          <w:control r:id="rId17" w:name="DefaultOcxName5" w:shapeid="_x0000_i1061"/>
        </w:object>
      </w:r>
      <w:r>
        <w:rPr>
          <w:spacing w:val="15"/>
          <w:sz w:val="18"/>
          <w:szCs w:val="18"/>
        </w:rPr>
        <w:object w:dxaOrig="1440" w:dyaOrig="1440">
          <v:shape id="_x0000_i1064" type="#_x0000_t75" style="width:1in;height:18pt" o:ole="">
            <v:imagedata r:id="rId10" o:title=""/>
          </v:shape>
          <w:control r:id="rId18" w:name="DefaultOcxName6" w:shapeid="_x0000_i1064"/>
        </w:object>
      </w:r>
      <w:r>
        <w:rPr>
          <w:spacing w:val="15"/>
          <w:sz w:val="18"/>
          <w:szCs w:val="18"/>
        </w:rPr>
        <w:object w:dxaOrig="1440" w:dyaOrig="1440">
          <v:shape id="_x0000_i1067" type="#_x0000_t75" style="width:1in;height:18pt" o:ole="">
            <v:imagedata r:id="rId10" o:title=""/>
          </v:shape>
          <w:control r:id="rId19" w:name="DefaultOcxName7" w:shapeid="_x0000_i1067"/>
        </w:object>
      </w:r>
      <w:r>
        <w:rPr>
          <w:spacing w:val="15"/>
          <w:sz w:val="18"/>
          <w:szCs w:val="18"/>
        </w:rPr>
        <w:object w:dxaOrig="1440" w:dyaOrig="1440">
          <v:shape id="_x0000_i1070" type="#_x0000_t75" style="width:1in;height:18pt" o:ole="">
            <v:imagedata r:id="rId10" o:title=""/>
          </v:shape>
          <w:control r:id="rId20" w:name="DefaultOcxName8" w:shapeid="_x0000_i1070"/>
        </w:object>
      </w:r>
      <w:r>
        <w:rPr>
          <w:spacing w:val="15"/>
          <w:sz w:val="18"/>
          <w:szCs w:val="18"/>
        </w:rPr>
        <w:object w:dxaOrig="1440" w:dyaOrig="1440">
          <v:shape id="_x0000_i1073" type="#_x0000_t75" style="width:1in;height:18pt" o:ole="">
            <v:imagedata r:id="rId10" o:title=""/>
          </v:shape>
          <w:control r:id="rId21" w:name="DefaultOcxName9" w:shapeid="_x0000_i1073"/>
        </w:object>
      </w:r>
      <w:r>
        <w:rPr>
          <w:spacing w:val="15"/>
          <w:sz w:val="18"/>
          <w:szCs w:val="18"/>
        </w:rPr>
        <w:object w:dxaOrig="1440" w:dyaOrig="1440">
          <v:shape id="_x0000_i1076" type="#_x0000_t75" style="width:1in;height:18pt" o:ole="">
            <v:imagedata r:id="rId10" o:title=""/>
          </v:shape>
          <w:control r:id="rId22" w:name="DefaultOcxName10" w:shapeid="_x0000_i1076"/>
        </w:object>
      </w:r>
      <w:r>
        <w:rPr>
          <w:spacing w:val="15"/>
          <w:sz w:val="18"/>
          <w:szCs w:val="18"/>
        </w:rPr>
        <w:object w:dxaOrig="1440" w:dyaOrig="1440">
          <v:shape id="_x0000_i1079" type="#_x0000_t75" style="width:1in;height:18pt" o:ole="">
            <v:imagedata r:id="rId10" o:title=""/>
          </v:shape>
          <w:control r:id="rId23" w:name="DefaultOcxName11" w:shapeid="_x0000_i1079"/>
        </w:object>
      </w:r>
      <w:r>
        <w:rPr>
          <w:spacing w:val="15"/>
          <w:sz w:val="18"/>
          <w:szCs w:val="18"/>
        </w:rPr>
        <w:object w:dxaOrig="1440" w:dyaOrig="1440">
          <v:shape id="_x0000_i1082" type="#_x0000_t75" style="width:1in;height:18pt" o:ole="">
            <v:imagedata r:id="rId10" o:title=""/>
          </v:shape>
          <w:control r:id="rId24" w:name="DefaultOcxName12" w:shapeid="_x0000_i1082"/>
        </w:object>
      </w:r>
    </w:p>
    <w:p w:rsidR="00000000" w:rsidRDefault="00174F60">
      <w:pPr>
        <w:pStyle w:val="titlepstyle"/>
        <w:spacing w:before="450" w:beforeAutospacing="0"/>
        <w:jc w:val="center"/>
        <w:rPr>
          <w:spacing w:val="15"/>
        </w:rPr>
      </w:pPr>
      <w:r>
        <w:rPr>
          <w:rFonts w:ascii="黑体" w:eastAsia="黑体" w:hAnsi="黑体" w:hint="eastAsia"/>
          <w:spacing w:val="15"/>
          <w:sz w:val="41"/>
          <w:szCs w:val="41"/>
        </w:rPr>
        <w:t>2014</w:t>
      </w:r>
      <w:r>
        <w:rPr>
          <w:rFonts w:ascii="黑体" w:eastAsia="黑体" w:hAnsi="黑体" w:hint="eastAsia"/>
          <w:spacing w:val="15"/>
          <w:sz w:val="41"/>
          <w:szCs w:val="41"/>
        </w:rPr>
        <w:t>年度“上海市优秀共青团员”审批</w:t>
      </w:r>
      <w:r>
        <w:rPr>
          <w:rFonts w:ascii="黑体" w:eastAsia="黑体" w:hAnsi="黑体" w:hint="eastAsia"/>
          <w:spacing w:val="15"/>
          <w:sz w:val="41"/>
          <w:szCs w:val="41"/>
        </w:rPr>
        <w:t>表</w:t>
      </w:r>
      <w:r>
        <w:rPr>
          <w:rFonts w:hint="eastAsia"/>
          <w:spacing w:val="15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213"/>
        <w:gridCol w:w="2163"/>
        <w:gridCol w:w="2072"/>
        <w:gridCol w:w="2072"/>
        <w:gridCol w:w="1785"/>
      </w:tblGrid>
      <w:tr w:rsidR="00000000">
        <w:trPr>
          <w:trHeight w:val="450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姓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邵钰</w:t>
            </w:r>
            <w:r>
              <w:rPr>
                <w:rFonts w:hint="eastAsia"/>
                <w:color w:val="000000"/>
                <w:spacing w:val="15"/>
              </w:rPr>
              <w:t>淞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性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男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noProof/>
                <w:color w:val="000000"/>
                <w:spacing w:val="15"/>
              </w:rPr>
              <w:drawing>
                <wp:inline distT="0" distB="0" distL="0" distR="0">
                  <wp:extent cx="1095375" cy="1460500"/>
                  <wp:effectExtent l="19050" t="0" r="9525" b="0"/>
                  <wp:docPr id="14" name="ImageUrl" descr="http://zzbpy.shyouth.net/OA/Excellent/UI/UploadMemberFileNotice/20150105173040-31C9%e6%ad%a3%e8%a3%85%e7%85%a7_meitu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5173040-31C9%e6%ad%a3%e8%a3%85%e7%85%a7_meitu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46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出生日期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1993</w:t>
            </w:r>
            <w:r>
              <w:rPr>
                <w:rFonts w:hint="eastAsia"/>
                <w:color w:val="000000"/>
                <w:spacing w:val="15"/>
              </w:rPr>
              <w:t>年</w:t>
            </w:r>
            <w:r>
              <w:rPr>
                <w:rFonts w:hint="eastAsia"/>
                <w:color w:val="000000"/>
                <w:spacing w:val="15"/>
              </w:rPr>
              <w:t>05</w:t>
            </w:r>
            <w:r>
              <w:rPr>
                <w:rFonts w:hint="eastAsia"/>
                <w:color w:val="000000"/>
                <w:spacing w:val="15"/>
              </w:rPr>
              <w:t>月</w:t>
            </w:r>
            <w:r>
              <w:rPr>
                <w:rFonts w:hint="eastAsia"/>
                <w:color w:val="000000"/>
                <w:spacing w:val="15"/>
              </w:rPr>
              <w:t>23</w:t>
            </w:r>
            <w:r>
              <w:rPr>
                <w:rFonts w:hint="eastAsia"/>
                <w:color w:val="000000"/>
                <w:spacing w:val="15"/>
              </w:rPr>
              <w:t>日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民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汉</w:t>
            </w:r>
            <w:r>
              <w:rPr>
                <w:rFonts w:hint="eastAsia"/>
                <w:color w:val="000000"/>
                <w:spacing w:val="15"/>
              </w:rPr>
              <w:t>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籍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山东烟</w:t>
            </w:r>
            <w:r>
              <w:rPr>
                <w:rFonts w:hint="eastAsia"/>
                <w:color w:val="000000"/>
                <w:spacing w:val="15"/>
              </w:rPr>
              <w:t>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政治面貌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中共预备党</w:t>
            </w:r>
            <w:r>
              <w:rPr>
                <w:rFonts w:hint="eastAsia"/>
                <w:color w:val="000000"/>
                <w:spacing w:val="15"/>
              </w:rPr>
              <w:t>员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本科在</w:t>
            </w:r>
            <w:r>
              <w:rPr>
                <w:rFonts w:hint="eastAsia"/>
                <w:color w:val="000000"/>
                <w:spacing w:val="15"/>
              </w:rPr>
              <w:t>读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学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未评</w:t>
            </w:r>
            <w:r>
              <w:rPr>
                <w:rFonts w:hint="eastAsia"/>
                <w:color w:val="000000"/>
                <w:spacing w:val="15"/>
              </w:rPr>
              <w:t>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时间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证件类型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身份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证件号码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31"/>
                <w:rFonts w:hint="default"/>
                <w:color w:val="000000"/>
                <w:spacing w:val="15"/>
              </w:rPr>
              <w:t>37061319930523251</w:t>
            </w:r>
            <w:r>
              <w:rPr>
                <w:rStyle w:val="colspan31"/>
                <w:rFonts w:hint="default"/>
                <w:color w:val="000000"/>
                <w:spacing w:val="15"/>
              </w:rPr>
              <w:t>5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工作单位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东华大学材料科学与工程学院高分子材料专业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1203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班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职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务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东华大学材料科学与工程学院大三年级高分子材料专业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1203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班学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生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通讯地址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61"/>
                <w:rFonts w:hint="default"/>
                <w:color w:val="000000"/>
                <w:spacing w:val="15"/>
              </w:rPr>
              <w:t>上海市松江区文汇路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弄二期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7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号楼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300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9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联系电话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1881823178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8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邮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编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Style w:val="colspan21"/>
                <w:rFonts w:hint="default"/>
                <w:color w:val="000000"/>
                <w:spacing w:val="15"/>
              </w:rPr>
              <w:t>20162</w:t>
            </w:r>
            <w:r>
              <w:rPr>
                <w:rStyle w:val="colspan21"/>
                <w:rFonts w:hint="default"/>
                <w:color w:val="000000"/>
                <w:spacing w:val="15"/>
              </w:rPr>
              <w:t>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奖惩情况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2014.05 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东华大学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2013-2014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学年五四表彰优秀团学干部；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2014.11 2014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“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井冈情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•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中国梦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”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全国大学生暑期实践及专项行动优秀实践团队队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长；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 xml:space="preserve"> 2014.11 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东华大学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2013-2014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学年社会工作优秀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奖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简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历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09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月至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2014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年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12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月期间：东华大学材料科学与工程学院学生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主要事迹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入学以来，邵钰淞同学在思想、工作、学习和生活等方面均以一名优秀共青团员的标准严格要求自己，踏实勤奋并不断寻求突破，迅速成长。在思想上，邵钰淞同学充实自己的思想，积极向党组织靠拢，认真学习领悟党章的基本内涵，积极了解国内国际发生的大事，以身作则，积极向身边的人传播正能量。在学习上，邵钰淞同学将与老师讨论交流，深化学习理论知识，提升实践操作能力。在工作上，邵钰淞同学在社会工作方面有一个较好的发展，学会许多课堂外的知识。在生活上，有条不紊，渐渐学会独立生活。总结大学生活，四个字：无悔，信仰。这四个字也是邵钰淞同学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一直以来的行为准则，无悔信仰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  <w:p w:rsidR="00000000" w:rsidRDefault="00174F60">
            <w:pPr>
              <w:divId w:val="661472309"/>
              <w:rPr>
                <w:color w:val="000000"/>
                <w:spacing w:val="15"/>
                <w:sz w:val="18"/>
                <w:szCs w:val="18"/>
              </w:rPr>
            </w:pPr>
            <w:hyperlink r:id="rId26" w:tgtFrame="_blank" w:history="1">
              <w:r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5" name="图片 15" descr="http://zzbpy1.shyouth.net/Core/Skin/Skin2/Images/FileIcons/DOC16.gif">
                      <a:hlinkClick xmlns:a="http://schemas.openxmlformats.org/drawingml/2006/main" r:id="rId26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://zzbpy1.shyouth.net/Core/Skin/Skin2/Images/FileIcons/DOC16.gif">
                              <a:hlinkClick r:id="rId26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3"/>
                  <w:rFonts w:hint="eastAsia"/>
                  <w:spacing w:val="15"/>
                </w:rPr>
                <w:t>邵钰淞主要事迹详细资料</w:t>
              </w:r>
            </w:hyperlink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>基层团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77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174F60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77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174F60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委，市级团工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委，局（公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司）、大专院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校、市属单位</w:t>
            </w:r>
            <w:r>
              <w:rPr>
                <w:rFonts w:hint="eastAsia"/>
                <w:color w:val="000000"/>
                <w:spacing w:val="15"/>
              </w:rPr>
              <w:br/>
            </w:r>
            <w:r>
              <w:rPr>
                <w:rFonts w:hint="eastAsia"/>
                <w:color w:val="000000"/>
                <w:spacing w:val="15"/>
              </w:rPr>
              <w:t>团组织意见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77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174F60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团市委意见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77"/>
            </w:tblGrid>
            <w:tr w:rsidR="00000000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盖章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     </w:t>
                  </w:r>
                </w:p>
                <w:p w:rsidR="00000000" w:rsidRDefault="00174F60">
                  <w:pPr>
                    <w:pStyle w:val="contentpstyle3"/>
                    <w:jc w:val="right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年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月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    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>日</w:t>
                  </w:r>
                  <w:r>
                    <w:rPr>
                      <w:rFonts w:hint="eastAsia"/>
                      <w:color w:val="000000"/>
                      <w:spacing w:val="15"/>
                    </w:rPr>
                    <w:t xml:space="preserve">     </w:t>
                  </w:r>
                </w:p>
              </w:tc>
            </w:tr>
          </w:tbl>
          <w:p w:rsidR="00000000" w:rsidRDefault="00174F60">
            <w:pPr>
              <w:jc w:val="center"/>
              <w:rPr>
                <w:color w:val="000000"/>
                <w:spacing w:val="15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备</w:t>
            </w:r>
            <w:r>
              <w:rPr>
                <w:rFonts w:hint="eastAsia"/>
                <w:color w:val="000000"/>
                <w:spacing w:val="15"/>
              </w:rPr>
              <w:t>    </w:t>
            </w:r>
            <w:r>
              <w:rPr>
                <w:rFonts w:hint="eastAsia"/>
                <w:color w:val="000000"/>
                <w:spacing w:val="15"/>
              </w:rPr>
              <w:t>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0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00000" w:rsidRDefault="00174F60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 </w:t>
            </w:r>
            <w:r>
              <w:rPr>
                <w:rStyle w:val="colspan61"/>
                <w:rFonts w:hint="default"/>
                <w:color w:val="000000"/>
                <w:spacing w:val="15"/>
              </w:rPr>
              <w:t>无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000000">
        <w:trPr>
          <w:trHeight w:val="750"/>
          <w:jc w:val="center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00000" w:rsidRDefault="00174F60">
            <w:pPr>
              <w:jc w:val="center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5" type="#_x0000_t75" style="width:48.75pt;height:21pt" o:ole="">
                  <v:imagedata r:id="rId28" o:title=""/>
                </v:shape>
                <w:control r:id="rId29" w:name="DefaultOcxName13" w:shapeid="_x0000_i1085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88" type="#_x0000_t75" style="width:57.75pt;height:21pt" o:ole="">
                  <v:imagedata r:id="rId30" o:title=""/>
                </v:shape>
                <w:control r:id="rId31" w:name="DefaultOcxName14" w:shapeid="_x0000_i1088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1" type="#_x0000_t75" style="width:30.75pt;height:21pt" o:ole="">
                  <v:imagedata r:id="rId32" o:title=""/>
                </v:shape>
                <w:control r:id="rId33" w:name="DefaultOcxName15" w:shapeid="_x0000_i1091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t> </w:t>
            </w:r>
            <w:r>
              <w:rPr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4" type="#_x0000_t75" style="width:30.75pt;height:21pt" o:ole="">
                  <v:imagedata r:id="rId34" o:title=""/>
                </v:shape>
                <w:control r:id="rId35" w:name="DefaultOcxName16" w:shapeid="_x0000_i1094"/>
              </w:object>
            </w:r>
            <w:r>
              <w:rPr>
                <w:color w:val="000000"/>
                <w:spacing w:val="15"/>
                <w:sz w:val="18"/>
                <w:szCs w:val="18"/>
              </w:rPr>
              <w:object w:dxaOrig="1440" w:dyaOrig="1440">
                <v:shape id="_x0000_i1097" type="#_x0000_t75" style="width:30.75pt;height:21pt" o:ole="">
                  <v:imagedata r:id="rId36" o:title=""/>
                </v:shape>
                <w:control r:id="rId37" w:name="DefaultOcxName17" w:shapeid="_x0000_i1097"/>
              </w:object>
            </w:r>
          </w:p>
        </w:tc>
      </w:tr>
    </w:tbl>
    <w:p w:rsidR="00000000" w:rsidRDefault="00174F60">
      <w:pPr>
        <w:pStyle w:val="z-0"/>
        <w:rPr>
          <w:rFonts w:hint="eastAsia"/>
        </w:rPr>
      </w:pPr>
      <w:r>
        <w:rPr>
          <w:rFonts w:hint="eastAsia"/>
        </w:rPr>
        <w:t>窗体底端</w:t>
      </w: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F60" w:rsidRDefault="00174F60" w:rsidP="00174F60">
      <w:r>
        <w:separator/>
      </w:r>
    </w:p>
  </w:endnote>
  <w:endnote w:type="continuationSeparator" w:id="1">
    <w:p w:rsidR="00174F60" w:rsidRDefault="00174F60" w:rsidP="00174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F60" w:rsidRDefault="00174F60" w:rsidP="00174F60">
      <w:r>
        <w:separator/>
      </w:r>
    </w:p>
  </w:footnote>
  <w:footnote w:type="continuationSeparator" w:id="1">
    <w:p w:rsidR="00174F60" w:rsidRDefault="00174F60" w:rsidP="00174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420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63ABC"/>
    <w:rsid w:val="00174F60"/>
    <w:rsid w:val="00A6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Pr>
      <w:rFonts w:ascii="宋体" w:eastAsia="宋体" w:hAnsi="宋体" w:cs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border">
    <w:name w:val="noborder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header">
    <w:name w:val="header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pPr>
      <w:spacing w:before="100" w:beforeAutospacing="1"/>
      <w:ind w:firstLine="300"/>
    </w:pPr>
  </w:style>
  <w:style w:type="paragraph" w:customStyle="1" w:styleId="categoryitem">
    <w:name w:val="categoryitem"/>
    <w:basedOn w:val="a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pPr>
      <w:spacing w:before="100" w:beforeAutospacing="1"/>
      <w:ind w:firstLine="300"/>
    </w:pPr>
  </w:style>
  <w:style w:type="paragraph" w:customStyle="1" w:styleId="selecteditem">
    <w:name w:val="selecteditem"/>
    <w:basedOn w:val="a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pPr>
      <w:spacing w:before="100" w:beforeAutospacing="1" w:after="100" w:afterAutospacing="1"/>
    </w:pPr>
  </w:style>
  <w:style w:type="paragraph" w:customStyle="1" w:styleId="buttontop">
    <w:name w:val="buttontop"/>
    <w:basedOn w:val="a"/>
    <w:pPr>
      <w:spacing w:before="100" w:beforeAutospacing="1" w:after="100" w:afterAutospacing="1"/>
    </w:pPr>
  </w:style>
  <w:style w:type="paragraph" w:customStyle="1" w:styleId="more">
    <w:name w:val="more"/>
    <w:basedOn w:val="a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pPr>
      <w:spacing w:before="100" w:beforeAutospacing="1" w:after="100" w:afterAutospacing="1"/>
    </w:pPr>
    <w:rPr>
      <w:b/>
      <w:bCs/>
      <w:color w:val="FFFFFF"/>
    </w:rPr>
  </w:style>
  <w:style w:type="paragraph" w:customStyle="1" w:styleId="style2">
    <w:name w:val="style2"/>
    <w:basedOn w:val="a"/>
    <w:pPr>
      <w:spacing w:before="100" w:beforeAutospacing="1" w:after="100" w:afterAutospacing="1"/>
    </w:pPr>
    <w:rPr>
      <w:color w:val="AAB5D2"/>
      <w:sz w:val="18"/>
      <w:szCs w:val="18"/>
    </w:rPr>
  </w:style>
  <w:style w:type="paragraph" w:customStyle="1" w:styleId="style3">
    <w:name w:val="style3"/>
    <w:basedOn w:val="a"/>
    <w:pPr>
      <w:spacing w:before="100" w:beforeAutospacing="1" w:after="100" w:afterAutospacing="1"/>
    </w:pPr>
    <w:rPr>
      <w:rFonts w:ascii="????" w:hAnsi="????"/>
      <w:b/>
      <w:bCs/>
    </w:rPr>
  </w:style>
  <w:style w:type="paragraph" w:customStyle="1" w:styleId="search">
    <w:name w:val="search"/>
    <w:basedOn w:val="a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pPr>
      <w:spacing w:before="100" w:beforeAutospacing="1" w:after="100" w:afterAutospacing="1"/>
    </w:pPr>
  </w:style>
  <w:style w:type="paragraph" w:customStyle="1" w:styleId="admin">
    <w:name w:val="admin"/>
    <w:basedOn w:val="a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pPr>
      <w:spacing w:before="90" w:after="90"/>
      <w:ind w:left="90" w:right="90"/>
    </w:pPr>
  </w:style>
  <w:style w:type="paragraph" w:customStyle="1" w:styleId="absmiddle">
    <w:name w:val="absmiddle"/>
    <w:basedOn w:val="a"/>
    <w:pPr>
      <w:spacing w:before="100" w:beforeAutospacing="1" w:after="100" w:afterAutospacing="1"/>
      <w:textAlignment w:val="center"/>
    </w:pPr>
  </w:style>
  <w:style w:type="paragraph" w:customStyle="1" w:styleId="outset-table">
    <w:name w:val="outset-table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pPr>
      <w:spacing w:before="100" w:beforeAutospacing="1" w:after="100" w:afterAutospacing="1"/>
    </w:pPr>
  </w:style>
  <w:style w:type="paragraph" w:customStyle="1" w:styleId="divarrow">
    <w:name w:val="divarrow"/>
    <w:basedOn w:val="a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pPr>
      <w:spacing w:before="100" w:beforeAutospacing="1" w:after="100" w:afterAutospacing="1"/>
    </w:pPr>
  </w:style>
  <w:style w:type="paragraph" w:customStyle="1" w:styleId="scontentinp">
    <w:name w:val="scontentinp"/>
    <w:basedOn w:val="a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  <w:textAlignment w:val="top"/>
    </w:pPr>
  </w:style>
  <w:style w:type="paragraph" w:customStyle="1" w:styleId="titlebg1">
    <w:name w:val="title_bg1"/>
    <w:basedOn w:val="a"/>
    <w:pPr>
      <w:spacing w:before="100" w:beforeAutospacing="1" w:after="100" w:afterAutospacing="1"/>
    </w:pPr>
  </w:style>
  <w:style w:type="paragraph" w:customStyle="1" w:styleId="titlebg2">
    <w:name w:val="title_bg2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pPr>
      <w:spacing w:before="100" w:beforeAutospacing="1" w:after="100" w:afterAutospacing="1"/>
    </w:pPr>
  </w:style>
  <w:style w:type="paragraph" w:customStyle="1" w:styleId="bccwdialog">
    <w:name w:val="bccwdialog"/>
    <w:basedOn w:val="a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pPr>
      <w:spacing w:before="100" w:beforeAutospacing="1" w:after="100" w:afterAutospacing="1"/>
    </w:pPr>
  </w:style>
  <w:style w:type="paragraph" w:customStyle="1" w:styleId="addfolder">
    <w:name w:val="addfolder"/>
    <w:basedOn w:val="a"/>
    <w:pPr>
      <w:spacing w:before="100" w:beforeAutospacing="1" w:after="100" w:afterAutospacing="1"/>
    </w:pPr>
  </w:style>
  <w:style w:type="paragraph" w:customStyle="1" w:styleId="edit">
    <w:name w:val="edit"/>
    <w:basedOn w:val="a"/>
    <w:pPr>
      <w:spacing w:before="100" w:beforeAutospacing="1" w:after="100" w:afterAutospacing="1"/>
    </w:pPr>
  </w:style>
  <w:style w:type="paragraph" w:customStyle="1" w:styleId="delete">
    <w:name w:val="delete"/>
    <w:basedOn w:val="a"/>
    <w:pPr>
      <w:spacing w:before="100" w:beforeAutospacing="1" w:after="100" w:afterAutospacing="1"/>
    </w:pPr>
  </w:style>
  <w:style w:type="paragraph" w:customStyle="1" w:styleId="query">
    <w:name w:val="query"/>
    <w:basedOn w:val="a"/>
    <w:pPr>
      <w:spacing w:before="100" w:beforeAutospacing="1" w:after="100" w:afterAutospacing="1"/>
    </w:pPr>
  </w:style>
  <w:style w:type="paragraph" w:customStyle="1" w:styleId="detail">
    <w:name w:val="detail"/>
    <w:basedOn w:val="a"/>
    <w:pPr>
      <w:spacing w:before="100" w:beforeAutospacing="1" w:after="100" w:afterAutospacing="1"/>
    </w:pPr>
  </w:style>
  <w:style w:type="paragraph" w:customStyle="1" w:styleId="transfer">
    <w:name w:val="transfer"/>
    <w:basedOn w:val="a"/>
    <w:pPr>
      <w:spacing w:before="100" w:beforeAutospacing="1" w:after="100" w:afterAutospacing="1"/>
    </w:pPr>
  </w:style>
  <w:style w:type="paragraph" w:customStyle="1" w:styleId="restore">
    <w:name w:val="restore"/>
    <w:basedOn w:val="a"/>
    <w:pPr>
      <w:spacing w:before="100" w:beforeAutospacing="1" w:after="100" w:afterAutospacing="1"/>
    </w:pPr>
  </w:style>
  <w:style w:type="paragraph" w:customStyle="1" w:styleId="preview">
    <w:name w:val="preview"/>
    <w:basedOn w:val="a"/>
    <w:pPr>
      <w:spacing w:before="100" w:beforeAutospacing="1" w:after="100" w:afterAutospacing="1"/>
    </w:pPr>
  </w:style>
  <w:style w:type="paragraph" w:customStyle="1" w:styleId="sequence">
    <w:name w:val="sequence"/>
    <w:basedOn w:val="a"/>
    <w:pPr>
      <w:spacing w:before="100" w:beforeAutospacing="1" w:after="100" w:afterAutospacing="1"/>
    </w:pPr>
  </w:style>
  <w:style w:type="paragraph" w:customStyle="1" w:styleId="return">
    <w:name w:val="return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error">
    <w:name w:val="error"/>
    <w:basedOn w:val="a"/>
    <w:pPr>
      <w:spacing w:before="100" w:beforeAutospacing="1" w:after="100" w:afterAutospacing="1"/>
    </w:pPr>
  </w:style>
  <w:style w:type="paragraph" w:customStyle="1" w:styleId="refresh">
    <w:name w:val="refresh"/>
    <w:basedOn w:val="a"/>
    <w:pPr>
      <w:spacing w:before="100" w:beforeAutospacing="1" w:after="100" w:afterAutospacing="1"/>
    </w:pPr>
  </w:style>
  <w:style w:type="paragraph" w:customStyle="1" w:styleId="attach">
    <w:name w:val="attach"/>
    <w:basedOn w:val="a"/>
    <w:pPr>
      <w:spacing w:before="100" w:beforeAutospacing="1" w:after="100" w:afterAutospacing="1"/>
    </w:pPr>
  </w:style>
  <w:style w:type="paragraph" w:customStyle="1" w:styleId="lock">
    <w:name w:val="lock"/>
    <w:basedOn w:val="a"/>
    <w:pPr>
      <w:spacing w:before="100" w:beforeAutospacing="1" w:after="100" w:afterAutospacing="1"/>
    </w:pPr>
  </w:style>
  <w:style w:type="paragraph" w:customStyle="1" w:styleId="lockopen">
    <w:name w:val="lockopen"/>
    <w:basedOn w:val="a"/>
    <w:pPr>
      <w:spacing w:before="100" w:beforeAutospacing="1" w:after="100" w:afterAutospacing="1"/>
    </w:pPr>
  </w:style>
  <w:style w:type="paragraph" w:customStyle="1" w:styleId="save">
    <w:name w:val="save"/>
    <w:basedOn w:val="a"/>
    <w:pPr>
      <w:spacing w:before="100" w:beforeAutospacing="1" w:after="100" w:afterAutospacing="1"/>
    </w:pPr>
  </w:style>
  <w:style w:type="paragraph" w:customStyle="1" w:styleId="cancel">
    <w:name w:val="cancel"/>
    <w:basedOn w:val="a"/>
    <w:pPr>
      <w:spacing w:before="100" w:beforeAutospacing="1" w:after="100" w:afterAutospacing="1"/>
    </w:pPr>
  </w:style>
  <w:style w:type="paragraph" w:customStyle="1" w:styleId="monitor">
    <w:name w:val="monitor"/>
    <w:basedOn w:val="a"/>
    <w:pPr>
      <w:spacing w:before="100" w:beforeAutospacing="1" w:after="100" w:afterAutospacing="1"/>
    </w:pPr>
  </w:style>
  <w:style w:type="paragraph" w:customStyle="1" w:styleId="statistic">
    <w:name w:val="statistic"/>
    <w:basedOn w:val="a"/>
    <w:pPr>
      <w:spacing w:before="100" w:beforeAutospacing="1" w:after="100" w:afterAutospacing="1"/>
    </w:pPr>
  </w:style>
  <w:style w:type="paragraph" w:customStyle="1" w:styleId="config">
    <w:name w:val="config"/>
    <w:basedOn w:val="a"/>
    <w:pPr>
      <w:spacing w:before="100" w:beforeAutospacing="1" w:after="100" w:afterAutospacing="1"/>
    </w:pPr>
  </w:style>
  <w:style w:type="paragraph" w:customStyle="1" w:styleId="verify">
    <w:name w:val="verify"/>
    <w:basedOn w:val="a"/>
    <w:pPr>
      <w:spacing w:before="100" w:beforeAutospacing="1" w:after="100" w:afterAutospacing="1"/>
    </w:pPr>
  </w:style>
  <w:style w:type="paragraph" w:customStyle="1" w:styleId="color">
    <w:name w:val="color"/>
    <w:basedOn w:val="a"/>
    <w:pPr>
      <w:spacing w:before="100" w:beforeAutospacing="1" w:after="100" w:afterAutospacing="1"/>
    </w:pPr>
  </w:style>
  <w:style w:type="paragraph" w:customStyle="1" w:styleId="home">
    <w:name w:val="home"/>
    <w:basedOn w:val="a"/>
    <w:pPr>
      <w:spacing w:before="100" w:beforeAutospacing="1" w:after="100" w:afterAutospacing="1"/>
    </w:pPr>
  </w:style>
  <w:style w:type="paragraph" w:customStyle="1" w:styleId="html">
    <w:name w:val="html"/>
    <w:basedOn w:val="a"/>
    <w:pPr>
      <w:spacing w:before="100" w:beforeAutospacing="1" w:after="100" w:afterAutospacing="1"/>
    </w:pPr>
  </w:style>
  <w:style w:type="paragraph" w:customStyle="1" w:styleId="tips">
    <w:name w:val="tips"/>
    <w:basedOn w:val="a"/>
    <w:pPr>
      <w:spacing w:before="100" w:beforeAutospacing="1" w:after="100" w:afterAutospacing="1"/>
    </w:pPr>
  </w:style>
  <w:style w:type="paragraph" w:customStyle="1" w:styleId="code">
    <w:name w:val="code"/>
    <w:basedOn w:val="a"/>
    <w:pPr>
      <w:spacing w:before="100" w:beforeAutospacing="1" w:after="100" w:afterAutospacing="1"/>
    </w:pPr>
  </w:style>
  <w:style w:type="paragraph" w:customStyle="1" w:styleId="copy">
    <w:name w:val="copy"/>
    <w:basedOn w:val="a"/>
    <w:pPr>
      <w:spacing w:before="100" w:beforeAutospacing="1" w:after="100" w:afterAutospacing="1"/>
    </w:pPr>
  </w:style>
  <w:style w:type="paragraph" w:customStyle="1" w:styleId="paste">
    <w:name w:val="paste"/>
    <w:basedOn w:val="a"/>
    <w:pPr>
      <w:spacing w:before="100" w:beforeAutospacing="1" w:after="100" w:afterAutospacing="1"/>
    </w:pPr>
  </w:style>
  <w:style w:type="paragraph" w:customStyle="1" w:styleId="group">
    <w:name w:val="group"/>
    <w:basedOn w:val="a"/>
    <w:pPr>
      <w:spacing w:before="100" w:beforeAutospacing="1" w:after="100" w:afterAutospacing="1"/>
    </w:pPr>
  </w:style>
  <w:style w:type="paragraph" w:customStyle="1" w:styleId="male">
    <w:name w:val="male"/>
    <w:basedOn w:val="a"/>
    <w:pPr>
      <w:spacing w:before="100" w:beforeAutospacing="1" w:after="100" w:afterAutospacing="1"/>
    </w:pPr>
  </w:style>
  <w:style w:type="paragraph" w:customStyle="1" w:styleId="female">
    <w:name w:val="female"/>
    <w:basedOn w:val="a"/>
    <w:pPr>
      <w:spacing w:before="100" w:beforeAutospacing="1" w:after="100" w:afterAutospacing="1"/>
    </w:pPr>
  </w:style>
  <w:style w:type="paragraph" w:customStyle="1" w:styleId="check">
    <w:name w:val="check"/>
    <w:basedOn w:val="a"/>
    <w:pPr>
      <w:spacing w:before="100" w:beforeAutospacing="1" w:after="100" w:afterAutospacing="1"/>
    </w:pPr>
  </w:style>
  <w:style w:type="paragraph" w:customStyle="1" w:styleId="import">
    <w:name w:val="import"/>
    <w:basedOn w:val="a"/>
    <w:pPr>
      <w:spacing w:before="100" w:beforeAutospacing="1" w:after="100" w:afterAutospacing="1"/>
    </w:pPr>
  </w:style>
  <w:style w:type="paragraph" w:customStyle="1" w:styleId="export">
    <w:name w:val="export"/>
    <w:basedOn w:val="a"/>
    <w:pPr>
      <w:spacing w:before="100" w:beforeAutospacing="1" w:after="100" w:afterAutospacing="1"/>
    </w:pPr>
  </w:style>
  <w:style w:type="paragraph" w:customStyle="1" w:styleId="msgnew">
    <w:name w:val="msgnew"/>
    <w:basedOn w:val="a"/>
    <w:pPr>
      <w:spacing w:before="100" w:beforeAutospacing="1" w:after="100" w:afterAutospacing="1"/>
    </w:pPr>
  </w:style>
  <w:style w:type="paragraph" w:customStyle="1" w:styleId="msgviewed">
    <w:name w:val="msgviewed"/>
    <w:basedOn w:val="a"/>
    <w:pPr>
      <w:spacing w:before="100" w:beforeAutospacing="1" w:after="100" w:afterAutospacing="1"/>
    </w:pPr>
  </w:style>
  <w:style w:type="paragraph" w:customStyle="1" w:styleId="rss">
    <w:name w:val="rss"/>
    <w:basedOn w:val="a"/>
    <w:pPr>
      <w:spacing w:before="100" w:beforeAutospacing="1" w:after="100" w:afterAutospacing="1"/>
    </w:pPr>
  </w:style>
  <w:style w:type="paragraph" w:customStyle="1" w:styleId="favorite">
    <w:name w:val="favorite"/>
    <w:basedOn w:val="a"/>
    <w:pPr>
      <w:spacing w:before="100" w:beforeAutospacing="1" w:after="100" w:afterAutospacing="1"/>
    </w:pPr>
  </w:style>
  <w:style w:type="paragraph" w:customStyle="1" w:styleId="folder">
    <w:name w:val="folder"/>
    <w:basedOn w:val="a"/>
    <w:pPr>
      <w:spacing w:before="100" w:beforeAutospacing="1" w:after="100" w:afterAutospacing="1"/>
    </w:pPr>
  </w:style>
  <w:style w:type="paragraph" w:customStyle="1" w:styleId="arrow">
    <w:name w:val="arrow"/>
    <w:basedOn w:val="a"/>
    <w:pPr>
      <w:spacing w:before="100" w:beforeAutospacing="1" w:after="100" w:afterAutospacing="1"/>
    </w:pPr>
  </w:style>
  <w:style w:type="paragraph" w:customStyle="1" w:styleId="pause">
    <w:name w:val="pause"/>
    <w:basedOn w:val="a"/>
    <w:pPr>
      <w:spacing w:before="100" w:beforeAutospacing="1" w:after="100" w:afterAutospacing="1"/>
    </w:pPr>
  </w:style>
  <w:style w:type="paragraph" w:customStyle="1" w:styleId="folderopen">
    <w:name w:val="folderopen"/>
    <w:basedOn w:val="a"/>
    <w:pPr>
      <w:spacing w:before="100" w:beforeAutospacing="1" w:after="100" w:afterAutospacing="1"/>
    </w:pPr>
  </w:style>
  <w:style w:type="paragraph" w:customStyle="1" w:styleId="file">
    <w:name w:val="file"/>
    <w:basedOn w:val="a"/>
    <w:pPr>
      <w:spacing w:before="100" w:beforeAutospacing="1" w:after="100" w:afterAutospacing="1"/>
    </w:pPr>
  </w:style>
  <w:style w:type="paragraph" w:customStyle="1" w:styleId="redo">
    <w:name w:val="redo"/>
    <w:basedOn w:val="a"/>
    <w:pPr>
      <w:spacing w:before="100" w:beforeAutospacing="1" w:after="100" w:afterAutospacing="1"/>
    </w:pPr>
  </w:style>
  <w:style w:type="paragraph" w:customStyle="1" w:styleId="org">
    <w:name w:val="org"/>
    <w:basedOn w:val="a"/>
    <w:pPr>
      <w:spacing w:before="100" w:beforeAutospacing="1" w:after="100" w:afterAutospacing="1"/>
    </w:pPr>
  </w:style>
  <w:style w:type="paragraph" w:customStyle="1" w:styleId="default">
    <w:name w:val="default"/>
    <w:basedOn w:val="a"/>
    <w:pPr>
      <w:spacing w:before="100" w:beforeAutospacing="1" w:after="100" w:afterAutospacing="1"/>
    </w:pPr>
  </w:style>
  <w:style w:type="paragraph" w:customStyle="1" w:styleId="select">
    <w:name w:val="select"/>
    <w:basedOn w:val="a"/>
    <w:pPr>
      <w:spacing w:before="100" w:beforeAutospacing="1" w:after="100" w:afterAutospacing="1"/>
    </w:pPr>
  </w:style>
  <w:style w:type="paragraph" w:customStyle="1" w:styleId="publish">
    <w:name w:val="publish"/>
    <w:basedOn w:val="a"/>
    <w:pPr>
      <w:spacing w:before="100" w:beforeAutospacing="1" w:after="100" w:afterAutospacing="1"/>
    </w:pPr>
  </w:style>
  <w:style w:type="paragraph" w:customStyle="1" w:styleId="previous">
    <w:name w:val="previous"/>
    <w:basedOn w:val="a"/>
    <w:pPr>
      <w:spacing w:before="100" w:beforeAutospacing="1" w:after="100" w:afterAutospacing="1"/>
    </w:pPr>
  </w:style>
  <w:style w:type="paragraph" w:customStyle="1" w:styleId="next">
    <w:name w:val="next"/>
    <w:basedOn w:val="a"/>
    <w:pPr>
      <w:spacing w:before="100" w:beforeAutospacing="1" w:after="100" w:afterAutospacing="1"/>
    </w:pPr>
  </w:style>
  <w:style w:type="paragraph" w:customStyle="1" w:styleId="system">
    <w:name w:val="system"/>
    <w:basedOn w:val="a"/>
    <w:pPr>
      <w:spacing w:before="100" w:beforeAutospacing="1" w:after="100" w:afterAutospacing="1"/>
    </w:pPr>
  </w:style>
  <w:style w:type="paragraph" w:customStyle="1" w:styleId="function">
    <w:name w:val="function"/>
    <w:basedOn w:val="a"/>
    <w:pPr>
      <w:spacing w:before="100" w:beforeAutospacing="1" w:after="100" w:afterAutospacing="1"/>
    </w:pPr>
  </w:style>
  <w:style w:type="paragraph" w:customStyle="1" w:styleId="authority">
    <w:name w:val="authority"/>
    <w:basedOn w:val="a"/>
    <w:pPr>
      <w:spacing w:before="100" w:beforeAutospacing="1" w:after="100" w:afterAutospacing="1"/>
    </w:pPr>
  </w:style>
  <w:style w:type="paragraph" w:customStyle="1" w:styleId="screate">
    <w:name w:val="screate"/>
    <w:basedOn w:val="a"/>
    <w:pPr>
      <w:spacing w:before="100" w:beforeAutospacing="1" w:after="100" w:afterAutospacing="1"/>
    </w:pPr>
  </w:style>
  <w:style w:type="paragraph" w:customStyle="1" w:styleId="dictionary">
    <w:name w:val="dictionary"/>
    <w:basedOn w:val="a"/>
    <w:pPr>
      <w:spacing w:before="100" w:beforeAutospacing="1" w:after="100" w:afterAutospacing="1"/>
    </w:pPr>
  </w:style>
  <w:style w:type="paragraph" w:customStyle="1" w:styleId="app">
    <w:name w:val="app"/>
    <w:basedOn w:val="a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pPr>
      <w:spacing w:before="100" w:beforeAutospacing="1" w:after="100" w:afterAutospacing="1"/>
      <w:ind w:left="45"/>
      <w:textAlignment w:val="center"/>
    </w:pPr>
  </w:style>
  <w:style w:type="paragraph" w:customStyle="1" w:styleId="checkboxlabelstyle">
    <w:name w:val="checkboxlabelstyle"/>
    <w:basedOn w:val="a"/>
    <w:pPr>
      <w:spacing w:before="100" w:beforeAutospacing="1" w:after="100" w:afterAutospacing="1"/>
      <w:textAlignment w:val="center"/>
    </w:pPr>
  </w:style>
  <w:style w:type="paragraph" w:customStyle="1" w:styleId="dotbutton">
    <w:name w:val="dotbutton"/>
    <w:basedOn w:val="a"/>
    <w:pPr>
      <w:spacing w:before="100" w:beforeAutospacing="1" w:after="100" w:afterAutospacing="1"/>
    </w:pPr>
    <w:rPr>
      <w:effect w:val="blinkBackground"/>
    </w:rPr>
  </w:style>
  <w:style w:type="paragraph" w:customStyle="1" w:styleId="titlepstyle">
    <w:name w:val="titlepstyle"/>
    <w:basedOn w:val="a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dstyle">
    <w:name w:val="contentdstyle"/>
    <w:basedOn w:val="a"/>
    <w:pPr>
      <w:spacing w:before="100" w:beforeAutospacing="1" w:after="100" w:afterAutospacing="1"/>
    </w:pPr>
  </w:style>
  <w:style w:type="paragraph" w:customStyle="1" w:styleId="colspan3">
    <w:name w:val="colspan3"/>
    <w:basedOn w:val="a"/>
    <w:pPr>
      <w:spacing w:before="100" w:beforeAutospacing="1" w:after="100" w:afterAutospacing="1"/>
    </w:pPr>
  </w:style>
  <w:style w:type="paragraph" w:customStyle="1" w:styleId="colspan2">
    <w:name w:val="colspan2"/>
    <w:basedOn w:val="a"/>
    <w:pPr>
      <w:spacing w:before="100" w:beforeAutospacing="1" w:after="100" w:afterAutospacing="1"/>
    </w:pPr>
  </w:style>
  <w:style w:type="paragraph" w:customStyle="1" w:styleId="colspan6">
    <w:name w:val="colspan6"/>
    <w:basedOn w:val="a"/>
    <w:pPr>
      <w:spacing w:before="100" w:beforeAutospacing="1" w:after="100" w:afterAutospacing="1"/>
    </w:pPr>
  </w:style>
  <w:style w:type="paragraph" w:customStyle="1" w:styleId="colspandrp">
    <w:name w:val="colspandrp"/>
    <w:basedOn w:val="a"/>
    <w:pPr>
      <w:spacing w:before="100" w:beforeAutospacing="1" w:after="100" w:afterAutospacing="1"/>
    </w:pPr>
  </w:style>
  <w:style w:type="paragraph" w:customStyle="1" w:styleId="current">
    <w:name w:val="current"/>
    <w:basedOn w:val="a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pPr>
      <w:spacing w:before="100" w:beforeAutospacing="1" w:after="100" w:afterAutospacing="1"/>
    </w:pPr>
  </w:style>
  <w:style w:type="paragraph" w:customStyle="1" w:styleId="gray">
    <w:name w:val="gray"/>
    <w:basedOn w:val="a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pPr>
      <w:spacing w:before="100" w:beforeAutospacing="1" w:after="100" w:afterAutospacing="1"/>
    </w:pPr>
  </w:style>
  <w:style w:type="paragraph" w:customStyle="1" w:styleId="bccwuheader">
    <w:name w:val="bccwuheader"/>
    <w:basedOn w:val="a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pPr>
      <w:spacing w:before="100" w:beforeAutospacing="1" w:after="100" w:afterAutospacing="1"/>
    </w:pPr>
  </w:style>
  <w:style w:type="paragraph" w:customStyle="1" w:styleId="bccwufooter">
    <w:name w:val="bccwufooter"/>
    <w:basedOn w:val="a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pPr>
      <w:spacing w:before="100" w:beforeAutospacing="1" w:after="100" w:afterAutospacing="1"/>
    </w:pPr>
  </w:style>
  <w:style w:type="paragraph" w:customStyle="1" w:styleId="bccwpbutton">
    <w:name w:val="bccwpbutton"/>
    <w:basedOn w:val="a"/>
    <w:pPr>
      <w:spacing w:before="100" w:beforeAutospacing="1" w:after="100" w:afterAutospacing="1"/>
    </w:pPr>
  </w:style>
  <w:style w:type="paragraph" w:customStyle="1" w:styleId="rtsp">
    <w:name w:val="rtsp"/>
    <w:basedOn w:val="a"/>
    <w:pPr>
      <w:spacing w:before="100" w:beforeAutospacing="1" w:after="100" w:afterAutospacing="1"/>
    </w:pPr>
  </w:style>
  <w:style w:type="paragraph" w:customStyle="1" w:styleId="rtimg">
    <w:name w:val="rtimg"/>
    <w:basedOn w:val="a"/>
    <w:pPr>
      <w:spacing w:before="100" w:beforeAutospacing="1" w:after="100" w:afterAutospacing="1"/>
    </w:pPr>
  </w:style>
  <w:style w:type="paragraph" w:customStyle="1" w:styleId="rtchk">
    <w:name w:val="rtchk"/>
    <w:basedOn w:val="a"/>
    <w:pPr>
      <w:spacing w:before="100" w:beforeAutospacing="1" w:after="100" w:afterAutospacing="1"/>
    </w:pPr>
  </w:style>
  <w:style w:type="paragraph" w:customStyle="1" w:styleId="rttext">
    <w:name w:val="rttext"/>
    <w:basedOn w:val="a"/>
    <w:pPr>
      <w:spacing w:before="100" w:beforeAutospacing="1" w:after="100" w:afterAutospacing="1"/>
    </w:pPr>
  </w:style>
  <w:style w:type="paragraph" w:customStyle="1" w:styleId="rtul">
    <w:name w:val="rtul"/>
    <w:basedOn w:val="a"/>
    <w:pPr>
      <w:spacing w:before="100" w:beforeAutospacing="1" w:after="100" w:afterAutospacing="1"/>
    </w:pPr>
  </w:style>
  <w:style w:type="paragraph" w:customStyle="1" w:styleId="rttop">
    <w:name w:val="rttop"/>
    <w:basedOn w:val="a"/>
    <w:pPr>
      <w:spacing w:before="100" w:beforeAutospacing="1" w:after="100" w:afterAutospacing="1"/>
    </w:pPr>
  </w:style>
  <w:style w:type="paragraph" w:customStyle="1" w:styleId="rtmid">
    <w:name w:val="rtmid"/>
    <w:basedOn w:val="a"/>
    <w:pPr>
      <w:spacing w:before="100" w:beforeAutospacing="1" w:after="100" w:afterAutospacing="1"/>
    </w:pPr>
  </w:style>
  <w:style w:type="paragraph" w:customStyle="1" w:styleId="rtbot">
    <w:name w:val="rtbot"/>
    <w:basedOn w:val="a"/>
    <w:pPr>
      <w:spacing w:before="100" w:beforeAutospacing="1" w:after="100" w:afterAutospacing="1"/>
    </w:pPr>
  </w:style>
  <w:style w:type="paragraph" w:customStyle="1" w:styleId="rtplus">
    <w:name w:val="rtplus"/>
    <w:basedOn w:val="a"/>
    <w:pPr>
      <w:spacing w:before="100" w:beforeAutospacing="1" w:after="100" w:afterAutospacing="1"/>
    </w:pPr>
  </w:style>
  <w:style w:type="paragraph" w:customStyle="1" w:styleId="rtminus">
    <w:name w:val="rtminus"/>
    <w:basedOn w:val="a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pPr>
      <w:spacing w:before="100" w:beforeAutospacing="1" w:after="100" w:afterAutospacing="1"/>
    </w:pPr>
  </w:style>
  <w:style w:type="paragraph" w:customStyle="1" w:styleId="tabletitle">
    <w:name w:val="tabletitle"/>
    <w:basedOn w:val="a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pPr>
      <w:spacing w:before="100" w:beforeAutospacing="1" w:after="100" w:afterAutospacing="1"/>
    </w:pPr>
  </w:style>
  <w:style w:type="paragraph" w:customStyle="1" w:styleId="bccwpbar">
    <w:name w:val="bccwpbar"/>
    <w:basedOn w:val="a"/>
    <w:pPr>
      <w:spacing w:before="100" w:beforeAutospacing="1" w:after="100" w:afterAutospacing="1"/>
    </w:pPr>
  </w:style>
  <w:style w:type="paragraph" w:customStyle="1" w:styleId="rtli">
    <w:name w:val="rtli"/>
    <w:basedOn w:val="a"/>
    <w:pPr>
      <w:spacing w:before="100" w:beforeAutospacing="1" w:after="100" w:afterAutospacing="1"/>
    </w:pPr>
  </w:style>
  <w:style w:type="paragraph" w:customStyle="1" w:styleId="rtfirst">
    <w:name w:val="rtfirst"/>
    <w:basedOn w:val="a"/>
    <w:pPr>
      <w:spacing w:before="100" w:beforeAutospacing="1" w:after="100" w:afterAutospacing="1"/>
    </w:pPr>
  </w:style>
  <w:style w:type="paragraph" w:customStyle="1" w:styleId="rtlast">
    <w:name w:val="rtlast"/>
    <w:basedOn w:val="a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pPr>
      <w:spacing w:before="100" w:beforeAutospacing="1" w:after="100" w:afterAutospacing="1"/>
    </w:pPr>
  </w:style>
  <w:style w:type="character" w:customStyle="1" w:styleId="sectiontitle">
    <w:name w:val="sectiontitle"/>
    <w:basedOn w:val="a0"/>
    <w:rPr>
      <w:b/>
      <w:bCs/>
      <w:shd w:val="clear" w:color="auto" w:fill="EEE8AA"/>
    </w:rPr>
  </w:style>
  <w:style w:type="paragraph" w:customStyle="1" w:styleId="current1">
    <w:name w:val="current1"/>
    <w:basedOn w:val="a"/>
    <w:pPr>
      <w:spacing w:before="100" w:beforeAutospacing="1" w:after="100" w:afterAutospacing="1"/>
    </w:pPr>
  </w:style>
  <w:style w:type="paragraph" w:customStyle="1" w:styleId="current2">
    <w:name w:val="current2"/>
    <w:basedOn w:val="a"/>
    <w:pPr>
      <w:spacing w:before="100" w:beforeAutospacing="1" w:after="100" w:afterAutospacing="1"/>
    </w:pPr>
  </w:style>
  <w:style w:type="paragraph" w:customStyle="1" w:styleId="current3">
    <w:name w:val="current3"/>
    <w:basedOn w:val="a"/>
    <w:pPr>
      <w:spacing w:before="100" w:beforeAutospacing="1" w:after="100" w:afterAutospacing="1"/>
    </w:pPr>
  </w:style>
  <w:style w:type="paragraph" w:customStyle="1" w:styleId="tabletitle1">
    <w:name w:val="tabletitle1"/>
    <w:basedOn w:val="a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pPr>
      <w:spacing w:before="30"/>
      <w:ind w:right="15"/>
    </w:pPr>
  </w:style>
  <w:style w:type="paragraph" w:customStyle="1" w:styleId="beyondbitdialogcontent1">
    <w:name w:val="beyondbitdialogconten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pPr>
      <w:spacing w:before="100" w:beforeAutospacing="1" w:after="100" w:afterAutospacing="1"/>
      <w:textAlignment w:val="center"/>
    </w:pPr>
  </w:style>
  <w:style w:type="paragraph" w:customStyle="1" w:styleId="bccwuuploadedrow1">
    <w:name w:val="bccwuuploadedrow1"/>
    <w:basedOn w:val="a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pPr>
      <w:ind w:left="15" w:right="15"/>
    </w:pPr>
  </w:style>
  <w:style w:type="paragraph" w:customStyle="1" w:styleId="bccwuuploadedrowsequence1">
    <w:name w:val="bccwuuploadedrowsequence1"/>
    <w:basedOn w:val="a"/>
    <w:pPr>
      <w:pBdr>
        <w:bottom w:val="single" w:sz="6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bccwuuploadedrowdownload1">
    <w:name w:val="bccwuuploadedrowdownload1"/>
    <w:basedOn w:val="a"/>
    <w:pPr>
      <w:ind w:left="45" w:right="45"/>
    </w:pPr>
  </w:style>
  <w:style w:type="paragraph" w:customStyle="1" w:styleId="bccwuheader1">
    <w:name w:val="bccwuheader1"/>
    <w:basedOn w:val="a"/>
    <w:pPr>
      <w:spacing w:before="45" w:after="45"/>
    </w:pPr>
  </w:style>
  <w:style w:type="paragraph" w:customStyle="1" w:styleId="bccwuheaderadorner1">
    <w:name w:val="bccwuheaderadorner1"/>
    <w:basedOn w:val="a"/>
    <w:pPr>
      <w:spacing w:before="100" w:beforeAutospacing="1" w:after="100" w:afterAutospacing="1"/>
      <w:textAlignment w:val="center"/>
    </w:pPr>
  </w:style>
  <w:style w:type="paragraph" w:customStyle="1" w:styleId="bccwufooter1">
    <w:name w:val="bccwufooter1"/>
    <w:basedOn w:val="a"/>
    <w:rPr>
      <w:color w:val="1A3764"/>
    </w:rPr>
  </w:style>
  <w:style w:type="paragraph" w:customStyle="1" w:styleId="bccwuuploadrows1">
    <w:name w:val="bccwuuploadrows1"/>
    <w:basedOn w:val="a"/>
    <w:pPr>
      <w:spacing w:before="100" w:beforeAutospacing="1" w:after="100" w:afterAutospacing="1"/>
      <w:textAlignment w:val="center"/>
    </w:pPr>
  </w:style>
  <w:style w:type="paragraph" w:customStyle="1" w:styleId="bccwuuploadrow1">
    <w:name w:val="bccwuuploadrow1"/>
    <w:basedOn w:val="a"/>
    <w:pPr>
      <w:spacing w:before="120" w:after="120"/>
      <w:textAlignment w:val="center"/>
    </w:pPr>
    <w:rPr>
      <w:color w:val="1A3764"/>
    </w:rPr>
  </w:style>
  <w:style w:type="paragraph" w:customStyle="1" w:styleId="bccwuuploadrowsplit1">
    <w:name w:val="bccwuuploadrowsplit1"/>
    <w:basedOn w:val="a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pPr>
      <w:spacing w:after="45"/>
    </w:pPr>
  </w:style>
  <w:style w:type="paragraph" w:customStyle="1" w:styleId="bccwufileinput1">
    <w:name w:val="bccwufileinput1"/>
    <w:basedOn w:val="a"/>
    <w:pPr>
      <w:spacing w:before="100" w:beforeAutospacing="1" w:after="100" w:afterAutospacing="1"/>
      <w:textAlignment w:val="center"/>
    </w:pPr>
  </w:style>
  <w:style w:type="paragraph" w:customStyle="1" w:styleId="bccwufileinputdelete1">
    <w:name w:val="bccwufileinputdelete1"/>
    <w:basedOn w:val="a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pPr>
      <w:spacing w:after="75"/>
      <w:textAlignment w:val="center"/>
    </w:pPr>
  </w:style>
  <w:style w:type="paragraph" w:customStyle="1" w:styleId="bccwutitleinput1">
    <w:name w:val="bccwutitleinput1"/>
    <w:basedOn w:val="a"/>
    <w:pPr>
      <w:spacing w:before="100" w:beforeAutospacing="1" w:after="100" w:afterAutospacing="1"/>
      <w:textAlignment w:val="center"/>
    </w:pPr>
  </w:style>
  <w:style w:type="paragraph" w:customStyle="1" w:styleId="bccwpprogress1">
    <w:name w:val="bccwpprogress1"/>
    <w:basedOn w:val="a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bccwpactions1">
    <w:name w:val="bccwpactions1"/>
    <w:basedOn w:val="a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pPr>
      <w:ind w:right="240"/>
      <w:jc w:val="center"/>
      <w:textAlignment w:val="top"/>
    </w:pPr>
    <w:rPr>
      <w:color w:val="000000"/>
    </w:rPr>
  </w:style>
  <w:style w:type="paragraph" w:customStyle="1" w:styleId="bccwpbutton3">
    <w:name w:val="bccwpbutton3"/>
    <w:basedOn w:val="a"/>
    <w:pPr>
      <w:ind w:right="90"/>
      <w:jc w:val="center"/>
      <w:textAlignment w:val="top"/>
    </w:pPr>
    <w:rPr>
      <w:color w:val="000000"/>
    </w:rPr>
  </w:style>
  <w:style w:type="paragraph" w:customStyle="1" w:styleId="bccwpcurrentfile1">
    <w:name w:val="bccwpcurrentfile1"/>
    <w:basedOn w:val="a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pPr>
      <w:spacing w:before="100" w:beforeAutospacing="1" w:after="100" w:afterAutospacing="1"/>
      <w:textAlignment w:val="center"/>
    </w:pPr>
  </w:style>
  <w:style w:type="paragraph" w:customStyle="1" w:styleId="rtimg1">
    <w:name w:val="rtimg1"/>
    <w:basedOn w:val="a"/>
    <w:pPr>
      <w:spacing w:before="100" w:beforeAutospacing="1" w:after="100" w:afterAutospacing="1"/>
      <w:textAlignment w:val="center"/>
    </w:pPr>
  </w:style>
  <w:style w:type="paragraph" w:customStyle="1" w:styleId="rtchk1">
    <w:name w:val="rtchk1"/>
    <w:basedOn w:val="a"/>
    <w:pPr>
      <w:ind w:left="30" w:right="30"/>
      <w:textAlignment w:val="center"/>
    </w:pPr>
  </w:style>
  <w:style w:type="paragraph" w:customStyle="1" w:styleId="rttext1">
    <w:name w:val="rttext1"/>
    <w:basedOn w:val="a"/>
    <w:pPr>
      <w:spacing w:before="100" w:beforeAutospacing="1" w:after="100" w:afterAutospacing="1"/>
      <w:ind w:left="45"/>
      <w:textAlignment w:val="center"/>
    </w:pPr>
  </w:style>
  <w:style w:type="paragraph" w:customStyle="1" w:styleId="rtul1">
    <w:name w:val="rtul1"/>
    <w:basedOn w:val="a"/>
  </w:style>
  <w:style w:type="paragraph" w:customStyle="1" w:styleId="rtul2">
    <w:name w:val="rtul2"/>
    <w:basedOn w:val="a"/>
  </w:style>
  <w:style w:type="paragraph" w:customStyle="1" w:styleId="rttop1">
    <w:name w:val="rttop1"/>
    <w:basedOn w:val="a"/>
  </w:style>
  <w:style w:type="paragraph" w:customStyle="1" w:styleId="rtmid1">
    <w:name w:val="rtmid1"/>
    <w:basedOn w:val="a"/>
  </w:style>
  <w:style w:type="paragraph" w:customStyle="1" w:styleId="rtbot1">
    <w:name w:val="rtbot1"/>
    <w:basedOn w:val="a"/>
  </w:style>
  <w:style w:type="paragraph" w:customStyle="1" w:styleId="rtplus1">
    <w:name w:val="rtplus1"/>
    <w:basedOn w:val="a"/>
    <w:pPr>
      <w:spacing w:before="90"/>
      <w:ind w:left="-270" w:right="105"/>
      <w:textAlignment w:val="top"/>
    </w:pPr>
    <w:rPr>
      <w:sz w:val="2"/>
      <w:szCs w:val="2"/>
    </w:rPr>
  </w:style>
  <w:style w:type="paragraph" w:customStyle="1" w:styleId="rtminus1">
    <w:name w:val="rtminus1"/>
    <w:basedOn w:val="a"/>
    <w:pPr>
      <w:spacing w:before="90"/>
      <w:ind w:left="-270" w:right="105"/>
      <w:textAlignment w:val="top"/>
    </w:pPr>
    <w:rPr>
      <w:sz w:val="2"/>
      <w:szCs w:val="2"/>
    </w:rPr>
  </w:style>
  <w:style w:type="paragraph" w:customStyle="1" w:styleId="rtloadingbefore1">
    <w:name w:val="rtloadingbefore1"/>
    <w:basedOn w:val="a"/>
    <w:pPr>
      <w:spacing w:before="100" w:beforeAutospacing="1" w:after="100" w:afterAutospacing="1"/>
      <w:ind w:hanging="18913"/>
      <w:textAlignment w:val="top"/>
    </w:pPr>
    <w:rPr>
      <w:sz w:val="2"/>
      <w:szCs w:val="2"/>
    </w:rPr>
  </w:style>
  <w:style w:type="paragraph" w:customStyle="1" w:styleId="rtloadingafter1">
    <w:name w:val="rtloadingafter1"/>
    <w:basedOn w:val="a"/>
    <w:pPr>
      <w:spacing w:before="100" w:beforeAutospacing="1" w:after="100" w:afterAutospacing="1"/>
      <w:ind w:hanging="18913"/>
      <w:textAlignment w:val="top"/>
    </w:pPr>
    <w:rPr>
      <w:sz w:val="2"/>
      <w:szCs w:val="2"/>
    </w:rPr>
  </w:style>
  <w:style w:type="paragraph" w:customStyle="1" w:styleId="rtloadingmessage1">
    <w:name w:val="rtloadingmessage1"/>
    <w:basedOn w:val="a"/>
    <w:pPr>
      <w:shd w:val="clear" w:color="auto" w:fill="FF0000"/>
      <w:spacing w:before="100" w:beforeAutospacing="1" w:after="100" w:afterAutospacing="1"/>
      <w:textAlignment w:val="center"/>
    </w:pPr>
    <w:rPr>
      <w:color w:val="FFFFFF"/>
      <w:sz w:val="18"/>
      <w:szCs w:val="18"/>
    </w:rPr>
  </w:style>
  <w:style w:type="paragraph" w:customStyle="1" w:styleId="rtli1">
    <w:name w:val="rtli1"/>
    <w:basedOn w:val="a"/>
    <w:pPr>
      <w:spacing w:before="100" w:beforeAutospacing="1" w:after="100" w:afterAutospacing="1"/>
    </w:pPr>
  </w:style>
  <w:style w:type="paragraph" w:customStyle="1" w:styleId="rtul3">
    <w:name w:val="rtul3"/>
    <w:basedOn w:val="a"/>
  </w:style>
  <w:style w:type="paragraph" w:customStyle="1" w:styleId="rtfirst1">
    <w:name w:val="rtfirst1"/>
    <w:basedOn w:val="a"/>
    <w:pPr>
      <w:spacing w:before="100" w:beforeAutospacing="1" w:after="100" w:afterAutospacing="1"/>
    </w:pPr>
  </w:style>
  <w:style w:type="paragraph" w:customStyle="1" w:styleId="rtlast1">
    <w:name w:val="rtlast1"/>
    <w:basedOn w:val="a"/>
    <w:pPr>
      <w:spacing w:before="100" w:beforeAutospacing="1" w:after="100" w:afterAutospacing="1"/>
    </w:pPr>
  </w:style>
  <w:style w:type="paragraph" w:customStyle="1" w:styleId="rtul4">
    <w:name w:val="rtul4"/>
    <w:basedOn w:val="a"/>
  </w:style>
  <w:style w:type="paragraph" w:customStyle="1" w:styleId="rttop2">
    <w:name w:val="rttop2"/>
    <w:basedOn w:val="a"/>
  </w:style>
  <w:style w:type="paragraph" w:customStyle="1" w:styleId="rtmid2">
    <w:name w:val="rtmid2"/>
    <w:basedOn w:val="a"/>
  </w:style>
  <w:style w:type="paragraph" w:customStyle="1" w:styleId="rtbot2">
    <w:name w:val="rtbot2"/>
    <w:basedOn w:val="a"/>
  </w:style>
  <w:style w:type="paragraph" w:customStyle="1" w:styleId="rttop3">
    <w:name w:val="rttop3"/>
    <w:basedOn w:val="a"/>
  </w:style>
  <w:style w:type="paragraph" w:customStyle="1" w:styleId="bccwodbtextbox1">
    <w:name w:val="bccwodbtextbox1"/>
    <w:basedOn w:val="a"/>
    <w:pPr>
      <w:ind w:left="45" w:right="45"/>
    </w:pPr>
  </w:style>
  <w:style w:type="paragraph" w:customStyle="1" w:styleId="bccwodbbutton1">
    <w:name w:val="bccwodbbutton1"/>
    <w:basedOn w:val="a"/>
    <w:pPr>
      <w:jc w:val="center"/>
    </w:pPr>
  </w:style>
  <w:style w:type="paragraph" w:customStyle="1" w:styleId="bccwdtoolbar1">
    <w:name w:val="bccwdtoolbar1"/>
    <w:basedOn w:val="a"/>
    <w:pPr>
      <w:pBdr>
        <w:bottom w:val="single" w:sz="6" w:space="0" w:color="000000"/>
      </w:pBdr>
      <w:shd w:val="clear" w:color="auto" w:fill="A2BCD8"/>
      <w:spacing w:before="100" w:beforeAutospacing="1" w:after="100" w:afterAutospacing="1"/>
      <w:textAlignment w:val="center"/>
    </w:pPr>
  </w:style>
  <w:style w:type="paragraph" w:customStyle="1" w:styleId="bccwdcaption1">
    <w:name w:val="bccwdcaption1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pPr>
      <w:spacing w:before="30"/>
      <w:ind w:right="15"/>
    </w:pPr>
  </w:style>
  <w:style w:type="paragraph" w:customStyle="1" w:styleId="bccwdcontent1">
    <w:name w:val="bccwdcontent1"/>
    <w:basedOn w:val="a"/>
    <w:pPr>
      <w:shd w:val="clear" w:color="auto" w:fill="FFFFFF"/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Pr>
      <w:rFonts w:ascii="Arial" w:eastAsia="宋体" w:hAnsi="Arial" w:cs="Arial"/>
      <w:vanish/>
      <w:sz w:val="16"/>
      <w:szCs w:val="16"/>
    </w:rPr>
  </w:style>
  <w:style w:type="character" w:customStyle="1" w:styleId="colspan21">
    <w:name w:val="colspan21"/>
    <w:basedOn w:val="a0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pPr>
      <w:spacing w:before="100" w:beforeAutospacing="1" w:after="100" w:afterAutospacing="1"/>
    </w:p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Pr>
      <w:rFonts w:ascii="Arial" w:eastAsia="宋体" w:hAnsi="Arial" w:cs="Arial"/>
      <w:vanish/>
      <w:sz w:val="16"/>
      <w:szCs w:val="16"/>
    </w:rPr>
  </w:style>
  <w:style w:type="paragraph" w:styleId="a5">
    <w:name w:val="Balloon Text"/>
    <w:basedOn w:val="a"/>
    <w:link w:val="Char"/>
    <w:uiPriority w:val="99"/>
    <w:semiHidden/>
    <w:unhideWhenUsed/>
    <w:rsid w:val="00174F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74F60"/>
    <w:rPr>
      <w:rFonts w:ascii="宋体" w:eastAsia="宋体" w:hAnsi="宋体" w:cs="宋体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174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74F60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174F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174F60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hyperlink" Target="http://zzbpy.shyouth.net/OA/Excellent/UI/UploadMemberFileNotice/20150105175945-EB52%e4%b8%bb%e8%a6%81%e4%ba%8b%e8%bf%b9.doc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10.xml"/><Relationship Id="rId34" Type="http://schemas.openxmlformats.org/officeDocument/2006/relationships/image" Target="media/image12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image" Target="media/image7.jpeg"/><Relationship Id="rId33" Type="http://schemas.openxmlformats.org/officeDocument/2006/relationships/control" Target="activeX/activeX1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9.xml"/><Relationship Id="rId29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image" Target="media/image11.wmf"/><Relationship Id="rId37" Type="http://schemas.openxmlformats.org/officeDocument/2006/relationships/control" Target="activeX/activeX18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control" Target="activeX/activeX15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11.xml"/><Relationship Id="rId27" Type="http://schemas.openxmlformats.org/officeDocument/2006/relationships/image" Target="media/image8.gif"/><Relationship Id="rId30" Type="http://schemas.openxmlformats.org/officeDocument/2006/relationships/image" Target="media/image10.wmf"/><Relationship Id="rId35" Type="http://schemas.openxmlformats.org/officeDocument/2006/relationships/control" Target="activeX/activeX1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1250</Characters>
  <Application>Microsoft Office Word</Application>
  <DocSecurity>0</DocSecurity>
  <Lines>10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2</cp:revision>
  <dcterms:created xsi:type="dcterms:W3CDTF">2015-01-08T08:22:00Z</dcterms:created>
  <dcterms:modified xsi:type="dcterms:W3CDTF">2015-01-08T08:22:00Z</dcterms:modified>
</cp:coreProperties>
</file>