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F3" w:rsidRPr="00BC2727" w:rsidRDefault="008750F3" w:rsidP="0009224B">
      <w:pPr>
        <w:spacing w:line="360" w:lineRule="auto"/>
        <w:jc w:val="center"/>
        <w:rPr>
          <w:rFonts w:ascii="华文新魏" w:eastAsia="华文新魏" w:hAnsi="Calibri"/>
          <w:color w:val="FF0000"/>
          <w:sz w:val="52"/>
          <w:szCs w:val="52"/>
        </w:rPr>
      </w:pPr>
      <w:r w:rsidRPr="00BC2727">
        <w:rPr>
          <w:rFonts w:ascii="华文新魏" w:eastAsia="华文新魏" w:hAnsi="Calibri" w:hint="eastAsia"/>
          <w:color w:val="FF0000"/>
          <w:sz w:val="52"/>
          <w:szCs w:val="52"/>
        </w:rPr>
        <w:t>大学生壹周关注</w:t>
      </w:r>
    </w:p>
    <w:p w:rsidR="008750F3" w:rsidRPr="0009224B" w:rsidRDefault="002371A2" w:rsidP="0009224B">
      <w:pPr>
        <w:spacing w:line="360" w:lineRule="auto"/>
        <w:jc w:val="center"/>
        <w:rPr>
          <w:rFonts w:eastAsia="黑体"/>
          <w:sz w:val="24"/>
        </w:rPr>
      </w:pPr>
      <w:r>
        <w:rPr>
          <w:noProof/>
          <w:sz w:val="24"/>
        </w:rPr>
        <w:pict>
          <v:line id="直接连接符 1" o:spid="_x0000_s1026" style="position:absolute;left:0;text-align:left;z-index:251657216;visibility:visible;mso-wrap-distance-top:-6e-5mm;mso-wrap-distance-bottom:-6e-5mm" from="-15.65pt,21.85pt" to="425.6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" strokecolor="red"/>
        </w:pict>
      </w:r>
      <w:r w:rsidR="008750F3" w:rsidRPr="0009224B">
        <w:rPr>
          <w:rFonts w:eastAsia="黑体" w:hint="eastAsia"/>
          <w:sz w:val="24"/>
        </w:rPr>
        <w:t>第</w:t>
      </w:r>
      <w:r w:rsidR="00366AE6">
        <w:rPr>
          <w:rFonts w:eastAsia="黑体" w:hint="eastAsia"/>
          <w:sz w:val="24"/>
        </w:rPr>
        <w:t>10</w:t>
      </w:r>
      <w:r w:rsidR="008750F3" w:rsidRPr="0009224B">
        <w:rPr>
          <w:rFonts w:eastAsia="黑体" w:hint="eastAsia"/>
          <w:sz w:val="24"/>
        </w:rPr>
        <w:t>期</w:t>
      </w:r>
    </w:p>
    <w:p w:rsidR="008750F3" w:rsidRDefault="008750F3" w:rsidP="00366AE6">
      <w:pPr>
        <w:spacing w:line="360" w:lineRule="auto"/>
        <w:rPr>
          <w:rFonts w:ascii="黑体" w:eastAsia="黑体" w:hAnsi="黑体"/>
          <w:b/>
          <w:color w:val="000000"/>
          <w:sz w:val="24"/>
          <w:szCs w:val="44"/>
        </w:rPr>
      </w:pPr>
      <w:r w:rsidRPr="00366AE6">
        <w:rPr>
          <w:rFonts w:ascii="Calibri" w:hAnsi="Calibri" w:hint="eastAsia"/>
          <w:b/>
          <w:sz w:val="24"/>
        </w:rPr>
        <w:t>共青团上海理工大学委员会编</w:t>
      </w:r>
      <w:r w:rsidRPr="00366AE6">
        <w:rPr>
          <w:rFonts w:ascii="Calibri" w:hAnsi="Calibri"/>
          <w:b/>
          <w:sz w:val="24"/>
        </w:rPr>
        <w:t xml:space="preserve">                    </w:t>
      </w:r>
      <w:r w:rsidRPr="00366AE6">
        <w:rPr>
          <w:b/>
          <w:sz w:val="24"/>
        </w:rPr>
        <w:t>2013</w:t>
      </w:r>
      <w:r w:rsidRPr="00366AE6">
        <w:rPr>
          <w:rFonts w:hint="eastAsia"/>
          <w:b/>
          <w:sz w:val="24"/>
        </w:rPr>
        <w:t>年</w:t>
      </w:r>
      <w:r w:rsidR="007B7F55" w:rsidRPr="00366AE6">
        <w:rPr>
          <w:rFonts w:hint="eastAsia"/>
          <w:b/>
          <w:sz w:val="24"/>
        </w:rPr>
        <w:t>5</w:t>
      </w:r>
      <w:r w:rsidRPr="00366AE6">
        <w:rPr>
          <w:rFonts w:hint="eastAsia"/>
          <w:b/>
          <w:sz w:val="24"/>
        </w:rPr>
        <w:t>月</w:t>
      </w:r>
      <w:r w:rsidR="007B7F55" w:rsidRPr="00366AE6">
        <w:rPr>
          <w:rFonts w:hint="eastAsia"/>
          <w:b/>
          <w:sz w:val="24"/>
        </w:rPr>
        <w:t>1</w:t>
      </w:r>
      <w:r w:rsidR="00366AE6" w:rsidRPr="00366AE6">
        <w:rPr>
          <w:rFonts w:hint="eastAsia"/>
          <w:b/>
          <w:sz w:val="24"/>
        </w:rPr>
        <w:t>7</w:t>
      </w:r>
      <w:r w:rsidRPr="00366AE6">
        <w:rPr>
          <w:rFonts w:hint="eastAsia"/>
          <w:b/>
          <w:sz w:val="24"/>
        </w:rPr>
        <w:t>日（星期五）</w:t>
      </w:r>
    </w:p>
    <w:p w:rsidR="00DC5E48" w:rsidRPr="00265FCE" w:rsidRDefault="00DC5E48" w:rsidP="00DC5E48">
      <w:pPr>
        <w:pStyle w:val="a4"/>
        <w:numPr>
          <w:ilvl w:val="0"/>
          <w:numId w:val="5"/>
        </w:numPr>
        <w:spacing w:beforeLines="50" w:before="156" w:line="480" w:lineRule="exact"/>
        <w:ind w:left="482" w:hangingChars="200" w:hanging="482"/>
        <w:rPr>
          <w:rFonts w:ascii="黑体" w:eastAsia="黑体" w:hAnsi="黑体"/>
          <w:b/>
          <w:color w:val="000000"/>
          <w:sz w:val="24"/>
          <w:szCs w:val="44"/>
        </w:rPr>
      </w:pPr>
      <w:r w:rsidRPr="00265FCE">
        <w:rPr>
          <w:rFonts w:ascii="黑体" w:eastAsia="黑体" w:hAnsi="黑体" w:hint="eastAsia"/>
          <w:b/>
          <w:color w:val="000000"/>
          <w:sz w:val="24"/>
          <w:szCs w:val="44"/>
        </w:rPr>
        <w:t>台渔民遭菲枪杀 海峡两岸强烈谴责</w:t>
      </w:r>
    </w:p>
    <w:p w:rsidR="00DC5E48" w:rsidRPr="00265FCE" w:rsidRDefault="00DC5E48" w:rsidP="00DC5E48">
      <w:pPr>
        <w:spacing w:line="480" w:lineRule="exact"/>
        <w:ind w:firstLineChars="200" w:firstLine="480"/>
        <w:rPr>
          <w:rFonts w:eastAsia="仿宋_GB2312" w:cs="仿宋_GB2312"/>
          <w:kern w:val="0"/>
          <w:sz w:val="24"/>
        </w:rPr>
      </w:pPr>
      <w:r w:rsidRPr="00265FCE">
        <w:rPr>
          <w:rFonts w:eastAsia="仿宋_GB2312" w:cs="仿宋_GB2312" w:hint="eastAsia"/>
          <w:kern w:val="0"/>
          <w:sz w:val="24"/>
        </w:rPr>
        <w:t>5</w:t>
      </w:r>
      <w:r w:rsidRPr="00265FCE">
        <w:rPr>
          <w:rFonts w:eastAsia="仿宋_GB2312" w:cs="仿宋_GB2312"/>
          <w:kern w:val="0"/>
          <w:sz w:val="24"/>
        </w:rPr>
        <w:t>月</w:t>
      </w:r>
      <w:r w:rsidRPr="00265FCE">
        <w:rPr>
          <w:rFonts w:eastAsia="仿宋_GB2312" w:cs="仿宋_GB2312" w:hint="eastAsia"/>
          <w:kern w:val="0"/>
          <w:sz w:val="24"/>
        </w:rPr>
        <w:t>9</w:t>
      </w:r>
      <w:r w:rsidRPr="00265FCE">
        <w:rPr>
          <w:rFonts w:eastAsia="仿宋_GB2312" w:cs="仿宋_GB2312"/>
          <w:kern w:val="0"/>
          <w:sz w:val="24"/>
        </w:rPr>
        <w:t>日，台湾渔船</w:t>
      </w:r>
      <w:r w:rsidRPr="00265FCE">
        <w:rPr>
          <w:rFonts w:eastAsia="仿宋_GB2312" w:cs="仿宋_GB2312" w:hint="eastAsia"/>
          <w:kern w:val="0"/>
          <w:sz w:val="24"/>
        </w:rPr>
        <w:t>“</w:t>
      </w:r>
      <w:r w:rsidRPr="00265FCE">
        <w:rPr>
          <w:rFonts w:eastAsia="仿宋_GB2312" w:cs="仿宋_GB2312"/>
          <w:kern w:val="0"/>
          <w:sz w:val="24"/>
        </w:rPr>
        <w:t>广大兴</w:t>
      </w:r>
      <w:r w:rsidRPr="00265FCE">
        <w:rPr>
          <w:rFonts w:eastAsia="仿宋_GB2312" w:cs="仿宋_GB2312"/>
          <w:kern w:val="0"/>
          <w:sz w:val="24"/>
        </w:rPr>
        <w:t>28</w:t>
      </w:r>
      <w:r w:rsidRPr="00265FCE">
        <w:rPr>
          <w:rFonts w:eastAsia="仿宋_GB2312" w:cs="仿宋_GB2312"/>
          <w:kern w:val="0"/>
          <w:sz w:val="24"/>
        </w:rPr>
        <w:t>号</w:t>
      </w:r>
      <w:r w:rsidRPr="00265FCE">
        <w:rPr>
          <w:rFonts w:eastAsia="仿宋_GB2312" w:cs="仿宋_GB2312" w:hint="eastAsia"/>
          <w:kern w:val="0"/>
          <w:sz w:val="24"/>
        </w:rPr>
        <w:t>”</w:t>
      </w:r>
      <w:r w:rsidRPr="00265FCE">
        <w:rPr>
          <w:rFonts w:eastAsia="仿宋_GB2312" w:cs="仿宋_GB2312"/>
          <w:kern w:val="0"/>
          <w:sz w:val="24"/>
        </w:rPr>
        <w:t>遭菲律宾公务船无预警扫射，造成</w:t>
      </w:r>
      <w:r w:rsidRPr="00265FCE">
        <w:rPr>
          <w:rFonts w:eastAsia="仿宋_GB2312" w:cs="仿宋_GB2312"/>
          <w:kern w:val="0"/>
          <w:sz w:val="24"/>
        </w:rPr>
        <w:t>65</w:t>
      </w:r>
      <w:r w:rsidRPr="00265FCE">
        <w:rPr>
          <w:rFonts w:eastAsia="仿宋_GB2312" w:cs="仿宋_GB2312"/>
          <w:kern w:val="0"/>
          <w:sz w:val="24"/>
        </w:rPr>
        <w:t>岁的船员洪石成中弹身亡。中国外交部和国台办发言人以</w:t>
      </w:r>
      <w:r w:rsidRPr="00265FCE">
        <w:rPr>
          <w:rFonts w:eastAsia="仿宋_GB2312" w:cs="仿宋_GB2312"/>
          <w:kern w:val="0"/>
          <w:sz w:val="24"/>
        </w:rPr>
        <w:t>“</w:t>
      </w:r>
      <w:r w:rsidRPr="00265FCE">
        <w:rPr>
          <w:rFonts w:eastAsia="仿宋_GB2312" w:cs="仿宋_GB2312"/>
          <w:kern w:val="0"/>
          <w:sz w:val="24"/>
        </w:rPr>
        <w:t>野蛮行径</w:t>
      </w:r>
      <w:r w:rsidRPr="00265FCE">
        <w:rPr>
          <w:rFonts w:eastAsia="仿宋_GB2312" w:cs="仿宋_GB2312"/>
          <w:kern w:val="0"/>
          <w:sz w:val="24"/>
        </w:rPr>
        <w:t>”</w:t>
      </w:r>
      <w:r w:rsidRPr="00265FCE">
        <w:rPr>
          <w:rFonts w:eastAsia="仿宋_GB2312" w:cs="仿宋_GB2312"/>
          <w:kern w:val="0"/>
          <w:sz w:val="24"/>
        </w:rPr>
        <w:t>来形容枪杀台湾渔民的做法，并</w:t>
      </w:r>
      <w:r w:rsidRPr="00265FCE">
        <w:rPr>
          <w:rFonts w:eastAsia="仿宋_GB2312" w:cs="仿宋_GB2312" w:hint="eastAsia"/>
          <w:kern w:val="0"/>
          <w:sz w:val="24"/>
        </w:rPr>
        <w:t>第一时间</w:t>
      </w:r>
      <w:r w:rsidRPr="00265FCE">
        <w:rPr>
          <w:rFonts w:eastAsia="仿宋_GB2312" w:cs="仿宋_GB2312"/>
          <w:kern w:val="0"/>
          <w:sz w:val="24"/>
        </w:rPr>
        <w:t>表示强烈谴责，要求菲律宾立刻调查，给受害渔民一个交代。台湾当局领导人马英九</w:t>
      </w:r>
      <w:r w:rsidRPr="00265FCE">
        <w:rPr>
          <w:rFonts w:eastAsia="仿宋_GB2312" w:cs="仿宋_GB2312"/>
          <w:kern w:val="0"/>
          <w:sz w:val="24"/>
        </w:rPr>
        <w:t>11</w:t>
      </w:r>
      <w:r w:rsidRPr="00265FCE">
        <w:rPr>
          <w:rFonts w:eastAsia="仿宋_GB2312" w:cs="仿宋_GB2312"/>
          <w:kern w:val="0"/>
          <w:sz w:val="24"/>
        </w:rPr>
        <w:t>日晚向菲律宾提出道歉、赔偿、惩凶等四要求，要求菲方</w:t>
      </w:r>
      <w:r w:rsidRPr="00265FCE">
        <w:rPr>
          <w:rFonts w:eastAsia="仿宋_GB2312" w:cs="仿宋_GB2312"/>
          <w:kern w:val="0"/>
          <w:sz w:val="24"/>
        </w:rPr>
        <w:t>72</w:t>
      </w:r>
      <w:r w:rsidRPr="00265FCE">
        <w:rPr>
          <w:rFonts w:eastAsia="仿宋_GB2312" w:cs="仿宋_GB2312"/>
          <w:kern w:val="0"/>
          <w:sz w:val="24"/>
        </w:rPr>
        <w:t>小时内回应，否则将采取冻结菲劳等措施。</w:t>
      </w:r>
      <w:r w:rsidRPr="00265FCE">
        <w:rPr>
          <w:rFonts w:eastAsia="仿宋_GB2312" w:cs="仿宋_GB2312" w:hint="eastAsia"/>
          <w:kern w:val="0"/>
          <w:sz w:val="24"/>
        </w:rPr>
        <w:t>据外媒报道，菲律宾总统发言人</w:t>
      </w:r>
      <w:r w:rsidRPr="00265FCE">
        <w:rPr>
          <w:rFonts w:eastAsia="仿宋_GB2312" w:cs="仿宋_GB2312" w:hint="eastAsia"/>
          <w:kern w:val="0"/>
          <w:sz w:val="24"/>
        </w:rPr>
        <w:t>5</w:t>
      </w:r>
      <w:r w:rsidRPr="00265FCE">
        <w:rPr>
          <w:rFonts w:eastAsia="仿宋_GB2312" w:cs="仿宋_GB2312" w:hint="eastAsia"/>
          <w:kern w:val="0"/>
          <w:sz w:val="24"/>
        </w:rPr>
        <w:t>月</w:t>
      </w:r>
      <w:r w:rsidRPr="00265FCE">
        <w:rPr>
          <w:rFonts w:eastAsia="仿宋_GB2312" w:cs="仿宋_GB2312" w:hint="eastAsia"/>
          <w:kern w:val="0"/>
          <w:sz w:val="24"/>
        </w:rPr>
        <w:t>15</w:t>
      </w:r>
      <w:r w:rsidRPr="00265FCE">
        <w:rPr>
          <w:rFonts w:eastAsia="仿宋_GB2312" w:cs="仿宋_GB2312" w:hint="eastAsia"/>
          <w:kern w:val="0"/>
          <w:sz w:val="24"/>
        </w:rPr>
        <w:t>日表示，菲总统阿基诺三世将就台湾渔民被杀事件向台湾人民道歉。</w:t>
      </w:r>
    </w:p>
    <w:p w:rsidR="00DC5E48" w:rsidRDefault="00DC5E48" w:rsidP="00DC5E48">
      <w:pPr>
        <w:spacing w:line="48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 w:rsidRPr="00265FCE">
        <w:rPr>
          <w:rFonts w:eastAsia="仿宋_GB2312" w:cs="仿宋_GB2312"/>
          <w:kern w:val="0"/>
          <w:sz w:val="24"/>
        </w:rPr>
        <w:t>据台湾《旺报》报道称，最新台湾民调显示，希望两岸共同合作对付菲律宾者</w:t>
      </w:r>
      <w:r>
        <w:rPr>
          <w:rFonts w:eastAsia="仿宋_GB2312" w:cs="仿宋_GB2312" w:hint="eastAsia"/>
          <w:kern w:val="0"/>
          <w:sz w:val="24"/>
        </w:rPr>
        <w:t>人数颇高</w:t>
      </w:r>
      <w:r w:rsidRPr="00265FCE">
        <w:rPr>
          <w:rFonts w:eastAsia="仿宋_GB2312" w:cs="仿宋_GB2312"/>
          <w:kern w:val="0"/>
          <w:sz w:val="24"/>
        </w:rPr>
        <w:t>。</w:t>
      </w:r>
      <w:r w:rsidRPr="00265FCE">
        <w:rPr>
          <w:rFonts w:eastAsia="仿宋_GB2312" w:cs="仿宋_GB2312" w:hint="eastAsia"/>
          <w:kern w:val="0"/>
          <w:sz w:val="24"/>
        </w:rPr>
        <w:t>对此次事件来自管院的沈同学说：我们期待，两岸方面能以这起事件为契机，加强合作，认真思考，如何共同维护两岸渔民的人身安全和切身权益，让悲剧不再重演。也希望我们的宝岛台湾早日与大陆化干戈为玉帛。海峡两岸能够有更多方面的交流与合作。另一方面，来自外语学院的王同学表示，这两天持续关注台湾渔民被菲律宾方面射杀的新闻</w:t>
      </w:r>
      <w:r w:rsidRPr="00265FCE">
        <w:rPr>
          <w:rFonts w:eastAsia="仿宋_GB2312" w:cs="仿宋_GB2312" w:hint="eastAsia"/>
          <w:kern w:val="0"/>
          <w:sz w:val="24"/>
        </w:rPr>
        <w:t>,</w:t>
      </w:r>
      <w:r w:rsidRPr="00265FCE">
        <w:rPr>
          <w:rFonts w:eastAsia="仿宋_GB2312" w:cs="仿宋_GB2312" w:hint="eastAsia"/>
          <w:kern w:val="0"/>
          <w:sz w:val="24"/>
        </w:rPr>
        <w:t>看了台湾的措施</w:t>
      </w:r>
      <w:r w:rsidRPr="00265FCE">
        <w:rPr>
          <w:rFonts w:eastAsia="仿宋_GB2312" w:cs="仿宋_GB2312" w:hint="eastAsia"/>
          <w:kern w:val="0"/>
          <w:sz w:val="24"/>
        </w:rPr>
        <w:t>,</w:t>
      </w:r>
      <w:r w:rsidRPr="00265FCE">
        <w:rPr>
          <w:rFonts w:eastAsia="仿宋_GB2312" w:cs="仿宋_GB2312" w:hint="eastAsia"/>
          <w:kern w:val="0"/>
          <w:sz w:val="24"/>
        </w:rPr>
        <w:t>心里很是感慨。台湾那种迅速的</w:t>
      </w:r>
      <w:r w:rsidRPr="00265FCE">
        <w:rPr>
          <w:rFonts w:eastAsia="仿宋_GB2312" w:cs="仿宋_GB2312" w:hint="eastAsia"/>
          <w:kern w:val="0"/>
          <w:sz w:val="24"/>
        </w:rPr>
        <w:t>,</w:t>
      </w:r>
      <w:r w:rsidRPr="00265FCE">
        <w:rPr>
          <w:rFonts w:eastAsia="仿宋_GB2312" w:cs="仿宋_GB2312" w:hint="eastAsia"/>
          <w:kern w:val="0"/>
          <w:sz w:val="24"/>
        </w:rPr>
        <w:t>强硬的对菲律宾的反制措施</w:t>
      </w:r>
      <w:r w:rsidRPr="00265FCE">
        <w:rPr>
          <w:rFonts w:eastAsia="仿宋_GB2312" w:cs="仿宋_GB2312" w:hint="eastAsia"/>
          <w:kern w:val="0"/>
          <w:sz w:val="24"/>
        </w:rPr>
        <w:t>,</w:t>
      </w:r>
      <w:r w:rsidRPr="00265FCE">
        <w:rPr>
          <w:rFonts w:eastAsia="仿宋_GB2312" w:cs="仿宋_GB2312" w:hint="eastAsia"/>
          <w:kern w:val="0"/>
          <w:sz w:val="24"/>
        </w:rPr>
        <w:t>让人看到了政府对于人权的重视</w:t>
      </w:r>
      <w:r w:rsidRPr="00265FCE">
        <w:rPr>
          <w:rFonts w:eastAsia="仿宋_GB2312" w:cs="仿宋_GB2312" w:hint="eastAsia"/>
          <w:kern w:val="0"/>
          <w:sz w:val="24"/>
        </w:rPr>
        <w:t>,</w:t>
      </w:r>
      <w:r w:rsidRPr="00265FCE">
        <w:rPr>
          <w:rFonts w:eastAsia="仿宋_GB2312" w:cs="仿宋_GB2312" w:hint="eastAsia"/>
          <w:kern w:val="0"/>
          <w:sz w:val="24"/>
        </w:rPr>
        <w:t>对于百姓的保护，使人很感欣慰啊！来自能动学院激动的说：“菲律宾这种行为是不合乎法律与道德，我们国家一定要坚定立场，采取必要措施。有些国家批评我们不尊重人权，我们应该趁这次机会让他们看看我们对人权的尊重。我们虽然始终倡导和平发展，但是我们也不能让别国欺负！”</w:t>
      </w:r>
      <w:r>
        <w:rPr>
          <w:rFonts w:ascii="仿宋" w:eastAsia="仿宋" w:hAnsi="仿宋" w:hint="eastAsia"/>
          <w:color w:val="000000"/>
          <w:sz w:val="24"/>
        </w:rPr>
        <w:t xml:space="preserve"> </w:t>
      </w:r>
    </w:p>
    <w:p w:rsidR="00366AE6" w:rsidRPr="00366AE6" w:rsidRDefault="00366AE6" w:rsidP="00F1042D">
      <w:pPr>
        <w:pStyle w:val="a4"/>
        <w:numPr>
          <w:ilvl w:val="0"/>
          <w:numId w:val="5"/>
        </w:numPr>
        <w:spacing w:beforeLines="50" w:before="156" w:line="480" w:lineRule="exact"/>
        <w:ind w:left="482" w:hangingChars="200" w:hanging="482"/>
        <w:rPr>
          <w:rFonts w:ascii="黑体" w:eastAsia="黑体" w:hAnsi="黑体"/>
          <w:b/>
          <w:bCs/>
          <w:color w:val="000000"/>
          <w:sz w:val="24"/>
        </w:rPr>
      </w:pPr>
      <w:r w:rsidRPr="00366AE6">
        <w:rPr>
          <w:rFonts w:ascii="黑体" w:eastAsia="黑体" w:hAnsi="黑体" w:hint="eastAsia"/>
          <w:b/>
          <w:color w:val="000000"/>
          <w:sz w:val="24"/>
          <w:szCs w:val="44"/>
        </w:rPr>
        <w:t>洪湖教师因工资低停课</w:t>
      </w:r>
      <w:r w:rsidR="00BE6573">
        <w:rPr>
          <w:rFonts w:ascii="黑体" w:eastAsia="黑体" w:hAnsi="黑体" w:hint="eastAsia"/>
          <w:b/>
          <w:color w:val="000000"/>
          <w:sz w:val="24"/>
          <w:szCs w:val="44"/>
        </w:rPr>
        <w:t xml:space="preserve"> </w:t>
      </w:r>
      <w:r w:rsidR="008158B2">
        <w:rPr>
          <w:rFonts w:ascii="黑体" w:eastAsia="黑体" w:hAnsi="黑体" w:hint="eastAsia"/>
          <w:b/>
          <w:color w:val="000000"/>
          <w:sz w:val="24"/>
          <w:szCs w:val="44"/>
        </w:rPr>
        <w:t>教育支出</w:t>
      </w:r>
      <w:r w:rsidR="00BE6573">
        <w:rPr>
          <w:rFonts w:ascii="黑体" w:eastAsia="黑体" w:hAnsi="黑体" w:hint="eastAsia"/>
          <w:b/>
          <w:color w:val="000000"/>
          <w:sz w:val="24"/>
          <w:szCs w:val="44"/>
        </w:rPr>
        <w:t>惹争议</w:t>
      </w:r>
    </w:p>
    <w:p w:rsidR="00366AE6" w:rsidRDefault="00366AE6" w:rsidP="00056E83">
      <w:pPr>
        <w:pStyle w:val="a3"/>
        <w:spacing w:line="480" w:lineRule="exact"/>
        <w:ind w:firstLineChars="200" w:firstLine="480"/>
        <w:rPr>
          <w:rFonts w:eastAsia="仿宋_GB2312" w:cs="仿宋_GB2312"/>
          <w:kern w:val="0"/>
        </w:rPr>
      </w:pPr>
      <w:r w:rsidRPr="0046644C">
        <w:rPr>
          <w:rFonts w:eastAsia="仿宋_GB2312" w:cs="仿宋_GB2312" w:hint="eastAsia"/>
          <w:kern w:val="0"/>
        </w:rPr>
        <w:t>5</w:t>
      </w:r>
      <w:r w:rsidRPr="0046644C">
        <w:rPr>
          <w:rFonts w:eastAsia="仿宋_GB2312" w:cs="仿宋_GB2312" w:hint="eastAsia"/>
          <w:kern w:val="0"/>
        </w:rPr>
        <w:t>月</w:t>
      </w:r>
      <w:r w:rsidRPr="0046644C">
        <w:rPr>
          <w:rFonts w:eastAsia="仿宋_GB2312" w:cs="仿宋_GB2312" w:hint="eastAsia"/>
          <w:kern w:val="0"/>
        </w:rPr>
        <w:t>7</w:t>
      </w:r>
      <w:r w:rsidRPr="0046644C">
        <w:rPr>
          <w:rFonts w:eastAsia="仿宋_GB2312" w:cs="仿宋_GB2312" w:hint="eastAsia"/>
          <w:kern w:val="0"/>
        </w:rPr>
        <w:t>日，星期二，</w:t>
      </w:r>
      <w:r w:rsidR="00925FB2" w:rsidRPr="0046644C">
        <w:rPr>
          <w:rFonts w:eastAsia="仿宋_GB2312" w:cs="仿宋_GB2312" w:hint="eastAsia"/>
          <w:kern w:val="0"/>
        </w:rPr>
        <w:t>是</w:t>
      </w:r>
      <w:r w:rsidRPr="0046644C">
        <w:rPr>
          <w:rFonts w:eastAsia="仿宋_GB2312" w:cs="仿宋_GB2312" w:hint="eastAsia"/>
          <w:kern w:val="0"/>
        </w:rPr>
        <w:t>湖北省洪湖市教师停课的第二天。教师停课的原因之一是绩效工资太低</w:t>
      </w:r>
      <w:r w:rsidR="00925FB2" w:rsidRPr="0046644C">
        <w:rPr>
          <w:rFonts w:eastAsia="仿宋_GB2312" w:cs="仿宋_GB2312" w:hint="eastAsia"/>
          <w:kern w:val="0"/>
        </w:rPr>
        <w:t>，</w:t>
      </w:r>
      <w:r w:rsidRPr="0046644C">
        <w:rPr>
          <w:rFonts w:eastAsia="仿宋_GB2312" w:cs="仿宋_GB2312" w:hint="eastAsia"/>
          <w:kern w:val="0"/>
        </w:rPr>
        <w:t>而</w:t>
      </w:r>
      <w:r w:rsidR="00CD6343" w:rsidRPr="0046644C">
        <w:rPr>
          <w:rFonts w:eastAsia="仿宋_GB2312" w:cs="仿宋_GB2312" w:hint="eastAsia"/>
          <w:kern w:val="0"/>
        </w:rPr>
        <w:t>与之形成鲜明对比的则是</w:t>
      </w:r>
      <w:r w:rsidR="00CD6343" w:rsidRPr="0046644C">
        <w:rPr>
          <w:rFonts w:eastAsia="仿宋_GB2312" w:cs="仿宋_GB2312" w:hint="eastAsia"/>
          <w:kern w:val="0"/>
        </w:rPr>
        <w:t xml:space="preserve"> </w:t>
      </w:r>
      <w:r w:rsidRPr="0046644C">
        <w:rPr>
          <w:rFonts w:eastAsia="仿宋_GB2312" w:cs="仿宋_GB2312" w:hint="eastAsia"/>
          <w:kern w:val="0"/>
        </w:rPr>
        <w:t>“富丽堂皇”的教育局大楼。最终</w:t>
      </w:r>
      <w:r w:rsidRPr="0046644C">
        <w:rPr>
          <w:rFonts w:eastAsia="仿宋_GB2312" w:cs="仿宋_GB2312" w:hint="eastAsia"/>
          <w:kern w:val="0"/>
        </w:rPr>
        <w:t>3</w:t>
      </w:r>
      <w:r w:rsidRPr="0046644C">
        <w:rPr>
          <w:rFonts w:eastAsia="仿宋_GB2312" w:cs="仿宋_GB2312" w:hint="eastAsia"/>
          <w:kern w:val="0"/>
        </w:rPr>
        <w:t>天的停课，一场</w:t>
      </w:r>
      <w:r w:rsidRPr="0046644C">
        <w:rPr>
          <w:rFonts w:eastAsia="仿宋_GB2312" w:cs="仿宋_GB2312" w:hint="eastAsia"/>
          <w:kern w:val="0"/>
        </w:rPr>
        <w:t>4</w:t>
      </w:r>
      <w:r w:rsidRPr="0046644C">
        <w:rPr>
          <w:rFonts w:eastAsia="仿宋_GB2312" w:cs="仿宋_GB2312" w:hint="eastAsia"/>
          <w:kern w:val="0"/>
        </w:rPr>
        <w:t>个半小时的座谈会，</w:t>
      </w:r>
      <w:r w:rsidR="008B62B5">
        <w:rPr>
          <w:rFonts w:eastAsia="仿宋_GB2312" w:cs="仿宋_GB2312" w:hint="eastAsia"/>
          <w:kern w:val="0"/>
        </w:rPr>
        <w:t>教育局</w:t>
      </w:r>
      <w:bookmarkStart w:id="0" w:name="_GoBack"/>
      <w:bookmarkEnd w:id="0"/>
      <w:r w:rsidR="0046644C" w:rsidRPr="0046644C">
        <w:rPr>
          <w:rFonts w:eastAsia="仿宋_GB2312" w:cs="仿宋_GB2312" w:hint="eastAsia"/>
          <w:kern w:val="0"/>
        </w:rPr>
        <w:t>局长何昌胜、市长夏锡璠先后以低姿态向教师们坦承家底，作出沟通和承诺之后</w:t>
      </w:r>
      <w:r w:rsidR="0046644C">
        <w:rPr>
          <w:rFonts w:eastAsia="仿宋_GB2312" w:cs="仿宋_GB2312" w:hint="eastAsia"/>
          <w:kern w:val="0"/>
        </w:rPr>
        <w:t>，</w:t>
      </w:r>
      <w:r w:rsidRPr="0046644C">
        <w:rPr>
          <w:rFonts w:eastAsia="仿宋_GB2312" w:cs="仿宋_GB2312" w:hint="eastAsia"/>
          <w:kern w:val="0"/>
        </w:rPr>
        <w:t>洪湖市教师们能够直接看</w:t>
      </w:r>
      <w:r w:rsidRPr="0046644C">
        <w:rPr>
          <w:rFonts w:eastAsia="仿宋_GB2312" w:cs="仿宋_GB2312" w:hint="eastAsia"/>
          <w:kern w:val="0"/>
        </w:rPr>
        <w:lastRenderedPageBreak/>
        <w:t>得见的结果之一，就是市长承诺每个月提高</w:t>
      </w:r>
      <w:r w:rsidRPr="0046644C">
        <w:rPr>
          <w:rFonts w:eastAsia="仿宋_GB2312" w:cs="仿宋_GB2312" w:hint="eastAsia"/>
          <w:kern w:val="0"/>
        </w:rPr>
        <w:t>120</w:t>
      </w:r>
      <w:r w:rsidRPr="0046644C">
        <w:rPr>
          <w:rFonts w:eastAsia="仿宋_GB2312" w:cs="仿宋_GB2312" w:hint="eastAsia"/>
          <w:kern w:val="0"/>
        </w:rPr>
        <w:t>元的绩效工资。</w:t>
      </w:r>
    </w:p>
    <w:p w:rsidR="00AC518A" w:rsidRDefault="003A7CD7" w:rsidP="00056E83">
      <w:pPr>
        <w:pStyle w:val="a3"/>
        <w:spacing w:line="480" w:lineRule="exact"/>
        <w:ind w:firstLineChars="200" w:firstLine="480"/>
        <w:rPr>
          <w:rFonts w:eastAsia="仿宋_GB2312" w:cs="仿宋_GB2312"/>
          <w:kern w:val="0"/>
        </w:rPr>
      </w:pPr>
      <w:r>
        <w:rPr>
          <w:rFonts w:eastAsia="仿宋_GB2312" w:cs="仿宋_GB2312" w:hint="eastAsia"/>
          <w:kern w:val="0"/>
        </w:rPr>
        <w:t>大学生作为与老师你们接触最密切</w:t>
      </w:r>
      <w:r w:rsidR="00366AE6">
        <w:rPr>
          <w:rFonts w:eastAsia="仿宋_GB2312" w:cs="仿宋_GB2312" w:hint="eastAsia"/>
          <w:kern w:val="0"/>
        </w:rPr>
        <w:t>的</w:t>
      </w:r>
      <w:r>
        <w:rPr>
          <w:rFonts w:eastAsia="仿宋_GB2312" w:cs="仿宋_GB2312" w:hint="eastAsia"/>
          <w:kern w:val="0"/>
        </w:rPr>
        <w:t>群体对此现象表示理解。</w:t>
      </w:r>
      <w:r w:rsidR="00366AE6">
        <w:rPr>
          <w:rFonts w:eastAsia="仿宋_GB2312" w:cs="仿宋_GB2312" w:hint="eastAsia"/>
          <w:kern w:val="0"/>
        </w:rPr>
        <w:t>来自版艺学院的郝同学说：“</w:t>
      </w:r>
      <w:r w:rsidR="00366AE6" w:rsidRPr="00366AE6">
        <w:rPr>
          <w:rFonts w:eastAsia="仿宋_GB2312" w:cs="仿宋_GB2312" w:hint="eastAsia"/>
          <w:kern w:val="0"/>
        </w:rPr>
        <w:t>让为人师表的教师，停课三天到市政</w:t>
      </w:r>
      <w:r w:rsidR="00366AE6">
        <w:rPr>
          <w:rFonts w:eastAsia="仿宋_GB2312" w:cs="仿宋_GB2312" w:hint="eastAsia"/>
          <w:kern w:val="0"/>
        </w:rPr>
        <w:t>府大楼前，不敢想象教育局，市政府的所作所为让教师们寒心到了极点。</w:t>
      </w:r>
      <w:r w:rsidR="00366AE6" w:rsidRPr="00366AE6">
        <w:rPr>
          <w:rFonts w:eastAsia="仿宋_GB2312" w:cs="仿宋_GB2312" w:hint="eastAsia"/>
          <w:kern w:val="0"/>
        </w:rPr>
        <w:t>教师工资单里列的条目延用几十年前费用，辛辛苦苦教书育人得到的与付出远远不成比例，工资收入上得不到国家政府的尊重，尊师重教是一句空话</w:t>
      </w:r>
      <w:r w:rsidR="00366AE6">
        <w:rPr>
          <w:rFonts w:eastAsia="仿宋_GB2312" w:cs="仿宋_GB2312" w:hint="eastAsia"/>
          <w:kern w:val="0"/>
        </w:rPr>
        <w:t>。”</w:t>
      </w:r>
      <w:r w:rsidR="00366AE6"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 w:rsidR="00366AE6">
        <w:rPr>
          <w:rFonts w:eastAsia="仿宋_GB2312" w:cs="仿宋_GB2312" w:hint="eastAsia"/>
          <w:kern w:val="0"/>
        </w:rPr>
        <w:t>比起教师，此次罢工最终的受害者是学生。距离高考已不足一个月，此次行动必定会对学生们的心态、备考内容造成影响。</w:t>
      </w:r>
      <w:r w:rsidR="00366AE6" w:rsidRPr="00366AE6">
        <w:rPr>
          <w:rFonts w:eastAsia="仿宋_GB2312" w:cs="仿宋_GB2312" w:hint="eastAsia"/>
          <w:kern w:val="0"/>
        </w:rPr>
        <w:t>“</w:t>
      </w:r>
      <w:r w:rsidR="00CD6343" w:rsidRPr="00CD6343">
        <w:rPr>
          <w:rFonts w:eastAsia="仿宋_GB2312" w:cs="仿宋_GB2312" w:hint="eastAsia"/>
          <w:kern w:val="0"/>
        </w:rPr>
        <w:t>停课风波暂时得以平息，但摆在洪湖市政府和教育局眼前的问题仍然很多。</w:t>
      </w:r>
      <w:r w:rsidR="00366AE6" w:rsidRPr="00366AE6">
        <w:rPr>
          <w:rFonts w:eastAsia="仿宋_GB2312" w:cs="仿宋_GB2312" w:hint="eastAsia"/>
          <w:kern w:val="0"/>
        </w:rPr>
        <w:t>最怕的就是问题没有解决，教师们消极怠工。”</w:t>
      </w:r>
      <w:r w:rsidR="003165DD">
        <w:rPr>
          <w:rFonts w:eastAsia="仿宋_GB2312" w:cs="仿宋_GB2312" w:hint="eastAsia"/>
          <w:kern w:val="0"/>
        </w:rPr>
        <w:t>管理学院的张</w:t>
      </w:r>
      <w:r w:rsidR="00366AE6" w:rsidRPr="00366AE6">
        <w:rPr>
          <w:rFonts w:eastAsia="仿宋_GB2312" w:cs="仿宋_GB2312" w:hint="eastAsia"/>
          <w:kern w:val="0"/>
        </w:rPr>
        <w:t>老师说。</w:t>
      </w:r>
    </w:p>
    <w:p w:rsidR="00366AE6" w:rsidRDefault="00AC518A" w:rsidP="00F1042D">
      <w:pPr>
        <w:pStyle w:val="a4"/>
        <w:numPr>
          <w:ilvl w:val="0"/>
          <w:numId w:val="5"/>
        </w:numPr>
        <w:spacing w:beforeLines="50" w:before="156" w:line="480" w:lineRule="exact"/>
        <w:ind w:left="482" w:hangingChars="200" w:hanging="482"/>
        <w:rPr>
          <w:rFonts w:ascii="黑体" w:eastAsia="黑体" w:hAnsi="黑体"/>
          <w:b/>
          <w:color w:val="000000"/>
          <w:sz w:val="24"/>
          <w:szCs w:val="44"/>
        </w:rPr>
      </w:pPr>
      <w:r w:rsidRPr="00AC518A">
        <w:rPr>
          <w:rFonts w:ascii="黑体" w:eastAsia="黑体" w:hAnsi="黑体" w:hint="eastAsia"/>
          <w:b/>
          <w:color w:val="000000"/>
          <w:sz w:val="24"/>
          <w:szCs w:val="44"/>
        </w:rPr>
        <w:t>中国成北极理事会观察员国 向海权国家迈出重要一步</w:t>
      </w:r>
    </w:p>
    <w:p w:rsidR="002111D1" w:rsidRDefault="002111D1" w:rsidP="00056E83">
      <w:pPr>
        <w:spacing w:line="480" w:lineRule="exact"/>
        <w:ind w:firstLineChars="200" w:firstLine="480"/>
        <w:rPr>
          <w:rFonts w:eastAsia="仿宋_GB2312" w:cs="仿宋_GB2312"/>
          <w:kern w:val="0"/>
          <w:sz w:val="24"/>
        </w:rPr>
      </w:pPr>
      <w:r w:rsidRPr="002111D1">
        <w:rPr>
          <w:rFonts w:eastAsia="仿宋_GB2312" w:cs="仿宋_GB2312" w:hint="eastAsia"/>
          <w:kern w:val="0"/>
          <w:sz w:val="24"/>
        </w:rPr>
        <w:t>近日，在瑞典北部城市基律纳召开的北极理事会第八次部长级会议上，中国和其他</w:t>
      </w:r>
      <w:r w:rsidRPr="002111D1">
        <w:rPr>
          <w:rFonts w:eastAsia="仿宋_GB2312" w:cs="仿宋_GB2312"/>
          <w:kern w:val="0"/>
          <w:sz w:val="24"/>
        </w:rPr>
        <w:t>5</w:t>
      </w:r>
      <w:r w:rsidRPr="002111D1">
        <w:rPr>
          <w:rFonts w:eastAsia="仿宋_GB2312" w:cs="仿宋_GB2312" w:hint="eastAsia"/>
          <w:kern w:val="0"/>
          <w:sz w:val="24"/>
        </w:rPr>
        <w:t>个国家被批准为北极理事会正式观察员国。</w:t>
      </w:r>
      <w:r>
        <w:rPr>
          <w:rFonts w:eastAsia="仿宋_GB2312" w:cs="仿宋_GB2312" w:hint="eastAsia"/>
          <w:kern w:val="0"/>
          <w:sz w:val="24"/>
        </w:rPr>
        <w:t>此次加入使得中国成为“北极俱乐部”的正式会员，将在北极议题上具有合法权利。除此之外，北极的重大战略意义或将重塑全球经贸、地缘政治格局，更将促使中国从极地大国向强国的转型。专家说：</w:t>
      </w:r>
      <w:r w:rsidRPr="002111D1">
        <w:rPr>
          <w:rFonts w:eastAsia="仿宋_GB2312" w:cs="仿宋_GB2312" w:hint="eastAsia"/>
          <w:kern w:val="0"/>
          <w:sz w:val="24"/>
        </w:rPr>
        <w:t>“最近围绕中国申请成为观察员的身份，出现了比较大的争论，尤其是俄罗斯、加拿大都是在反对新的势力加入到北极理事会中，所以斗争还是很激烈的，能拿到这个身份已经是很不容易了。”</w:t>
      </w:r>
    </w:p>
    <w:p w:rsidR="00EF5FF1" w:rsidRDefault="002111D1" w:rsidP="00056E83">
      <w:pPr>
        <w:spacing w:line="480" w:lineRule="exact"/>
        <w:ind w:firstLineChars="200" w:firstLine="480"/>
        <w:rPr>
          <w:rFonts w:eastAsia="仿宋_GB2312" w:cs="仿宋_GB2312"/>
          <w:kern w:val="0"/>
          <w:sz w:val="24"/>
        </w:rPr>
      </w:pPr>
      <w:r>
        <w:rPr>
          <w:rFonts w:eastAsia="仿宋_GB2312" w:cs="仿宋_GB2312" w:hint="eastAsia"/>
          <w:kern w:val="0"/>
          <w:sz w:val="24"/>
        </w:rPr>
        <w:t>中国在极地科考方面向来名列前茅，在南极科考站也取得了举世瞩目的成就。</w:t>
      </w:r>
      <w:r w:rsidR="00763A8A">
        <w:rPr>
          <w:rFonts w:eastAsia="仿宋_GB2312" w:cs="仿宋_GB2312" w:hint="eastAsia"/>
          <w:kern w:val="0"/>
          <w:sz w:val="24"/>
        </w:rPr>
        <w:t>气候变化触发冰盖消融使得资源的获取成为现实，“冰上争夺”也进入到白热化阶段。</w:t>
      </w:r>
      <w:r>
        <w:rPr>
          <w:rFonts w:eastAsia="仿宋_GB2312" w:cs="仿宋_GB2312" w:hint="eastAsia"/>
          <w:kern w:val="0"/>
          <w:sz w:val="24"/>
        </w:rPr>
        <w:t>对此，来自外语学院的李同学这样说：“北极是世界的北极，更是爱斯基摩人和北极熊的北极。此次加入观察员行列希望能在温室效应和二氧化碳排放上达成一致，不要让北极成为一滩水，更不要因为利益争夺而破坏了爱斯基摩人和北极熊的生存空间。”然而来自管理学院大一的张同学却对此</w:t>
      </w:r>
      <w:r w:rsidR="00C64287">
        <w:rPr>
          <w:rFonts w:eastAsia="仿宋_GB2312" w:cs="仿宋_GB2312" w:hint="eastAsia"/>
          <w:kern w:val="0"/>
          <w:sz w:val="24"/>
        </w:rPr>
        <w:t>有更深层的</w:t>
      </w:r>
      <w:r>
        <w:rPr>
          <w:rFonts w:eastAsia="仿宋_GB2312" w:cs="仿宋_GB2312" w:hint="eastAsia"/>
          <w:kern w:val="0"/>
          <w:sz w:val="24"/>
        </w:rPr>
        <w:t>想法，他表示：“</w:t>
      </w:r>
      <w:r>
        <w:rPr>
          <w:rFonts w:eastAsia="仿宋_GB2312" w:cs="仿宋_GB2312"/>
          <w:kern w:val="0"/>
          <w:sz w:val="24"/>
        </w:rPr>
        <w:t>‘</w:t>
      </w:r>
      <w:r>
        <w:rPr>
          <w:rFonts w:eastAsia="仿宋_GB2312" w:cs="仿宋_GB2312" w:hint="eastAsia"/>
          <w:kern w:val="0"/>
          <w:sz w:val="24"/>
        </w:rPr>
        <w:t>攘外必先安内’，既然想要在国际上获得更多的话语权，想要体现一个大国的责任，就应该先对自己的百姓尽心尽责。观察国没有实质性的权利，但是当着手治理的时候想必又要投入不少的资金，希望政府能够两手抓好。”</w:t>
      </w:r>
    </w:p>
    <w:p w:rsidR="00651DC7" w:rsidRPr="00C16EA0" w:rsidRDefault="00651DC7" w:rsidP="00C16EA0">
      <w:pPr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</w:p>
    <w:p w:rsidR="008750F3" w:rsidRPr="0009224B" w:rsidRDefault="002371A2" w:rsidP="0009224B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直接连接符 6" o:spid="_x0000_s1027" style="position:absolute;left:0;text-align:left;z-index:251658240;visibility:visible;mso-wrap-distance-top:-6e-5mm;mso-wrap-distance-bottom:-6e-5mm" from="-.75pt,.65pt" to="414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" strokecolor="windowText"/>
        </w:pict>
      </w:r>
      <w:r w:rsidR="008750F3" w:rsidRPr="0009224B">
        <w:rPr>
          <w:rFonts w:eastAsia="黑体" w:cs="宋体" w:hint="eastAsia"/>
          <w:kern w:val="0"/>
          <w:sz w:val="24"/>
        </w:rPr>
        <w:t>主编：何炉进</w:t>
      </w:r>
      <w:r w:rsidR="008750F3" w:rsidRPr="0009224B">
        <w:rPr>
          <w:rFonts w:eastAsia="黑体" w:cs="宋体"/>
          <w:kern w:val="0"/>
          <w:sz w:val="24"/>
        </w:rPr>
        <w:t xml:space="preserve">          </w:t>
      </w:r>
      <w:r w:rsidR="008750F3" w:rsidRPr="0009224B">
        <w:rPr>
          <w:rFonts w:eastAsia="黑体" w:cs="宋体" w:hint="eastAsia"/>
          <w:kern w:val="0"/>
          <w:sz w:val="24"/>
        </w:rPr>
        <w:t>责编：马婷</w:t>
      </w:r>
      <w:r w:rsidR="00C16EA0">
        <w:rPr>
          <w:rFonts w:eastAsia="黑体" w:cs="宋体"/>
          <w:kern w:val="0"/>
          <w:sz w:val="24"/>
        </w:rPr>
        <w:t xml:space="preserve">         </w:t>
      </w:r>
      <w:r w:rsidR="008750F3" w:rsidRPr="0009224B">
        <w:rPr>
          <w:rFonts w:eastAsia="黑体" w:cs="宋体"/>
          <w:kern w:val="0"/>
          <w:sz w:val="24"/>
        </w:rPr>
        <w:t xml:space="preserve"> </w:t>
      </w:r>
      <w:r w:rsidR="008750F3" w:rsidRPr="0009224B">
        <w:rPr>
          <w:rFonts w:eastAsia="黑体" w:cs="宋体" w:hint="eastAsia"/>
          <w:kern w:val="0"/>
          <w:sz w:val="24"/>
        </w:rPr>
        <w:t>编辑：童程星幸</w:t>
      </w:r>
      <w:r w:rsidR="008750F3" w:rsidRPr="0009224B">
        <w:rPr>
          <w:rFonts w:eastAsia="黑体" w:cs="宋体"/>
          <w:kern w:val="0"/>
          <w:sz w:val="24"/>
        </w:rPr>
        <w:t xml:space="preserve"> </w:t>
      </w:r>
      <w:r w:rsidR="00C16EA0">
        <w:rPr>
          <w:rFonts w:eastAsia="黑体" w:cs="宋体" w:hint="eastAsia"/>
          <w:kern w:val="0"/>
          <w:sz w:val="24"/>
        </w:rPr>
        <w:t>顾渝涛</w:t>
      </w:r>
      <w:r w:rsidR="008750F3" w:rsidRPr="0009224B">
        <w:rPr>
          <w:rFonts w:eastAsia="黑体" w:cs="宋体"/>
          <w:kern w:val="0"/>
          <w:sz w:val="24"/>
        </w:rPr>
        <w:t xml:space="preserve"> </w:t>
      </w:r>
      <w:r w:rsidR="008750F3" w:rsidRPr="0009224B">
        <w:rPr>
          <w:rFonts w:eastAsia="黑体" w:cs="宋体" w:hint="eastAsia"/>
          <w:kern w:val="0"/>
          <w:sz w:val="24"/>
        </w:rPr>
        <w:t>崔丹丹</w:t>
      </w:r>
    </w:p>
    <w:sectPr w:rsidR="008750F3" w:rsidRPr="0009224B" w:rsidSect="00EE0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A2" w:rsidRDefault="002371A2" w:rsidP="00124100">
      <w:r>
        <w:separator/>
      </w:r>
    </w:p>
  </w:endnote>
  <w:endnote w:type="continuationSeparator" w:id="0">
    <w:p w:rsidR="002371A2" w:rsidRDefault="002371A2" w:rsidP="0012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A2" w:rsidRDefault="002371A2" w:rsidP="00124100">
      <w:r>
        <w:separator/>
      </w:r>
    </w:p>
  </w:footnote>
  <w:footnote w:type="continuationSeparator" w:id="0">
    <w:p w:rsidR="002371A2" w:rsidRDefault="002371A2" w:rsidP="0012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D7A"/>
    <w:multiLevelType w:val="hybridMultilevel"/>
    <w:tmpl w:val="2B8CE7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60411C"/>
    <w:multiLevelType w:val="hybridMultilevel"/>
    <w:tmpl w:val="2FC273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E1257B4"/>
    <w:multiLevelType w:val="hybridMultilevel"/>
    <w:tmpl w:val="1830545A"/>
    <w:lvl w:ilvl="0" w:tplc="0409000B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3">
    <w:nsid w:val="60AC6315"/>
    <w:multiLevelType w:val="hybridMultilevel"/>
    <w:tmpl w:val="4E22FF3A"/>
    <w:lvl w:ilvl="0" w:tplc="0409000B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4">
    <w:nsid w:val="7BB77E2D"/>
    <w:multiLevelType w:val="hybridMultilevel"/>
    <w:tmpl w:val="058C48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6F99"/>
    <w:rsid w:val="00045FA3"/>
    <w:rsid w:val="00050B32"/>
    <w:rsid w:val="00052653"/>
    <w:rsid w:val="00056E83"/>
    <w:rsid w:val="00081237"/>
    <w:rsid w:val="0009224B"/>
    <w:rsid w:val="000A06D4"/>
    <w:rsid w:val="000A4BA0"/>
    <w:rsid w:val="000D24ED"/>
    <w:rsid w:val="000D7ADA"/>
    <w:rsid w:val="000E3027"/>
    <w:rsid w:val="000E3D31"/>
    <w:rsid w:val="000E50BD"/>
    <w:rsid w:val="0011623E"/>
    <w:rsid w:val="00124100"/>
    <w:rsid w:val="001357BA"/>
    <w:rsid w:val="00136ECE"/>
    <w:rsid w:val="00147BCB"/>
    <w:rsid w:val="001A21D8"/>
    <w:rsid w:val="001A5761"/>
    <w:rsid w:val="001E43EC"/>
    <w:rsid w:val="00202955"/>
    <w:rsid w:val="002111D1"/>
    <w:rsid w:val="0022371C"/>
    <w:rsid w:val="0022414A"/>
    <w:rsid w:val="002371A2"/>
    <w:rsid w:val="00257A04"/>
    <w:rsid w:val="00261381"/>
    <w:rsid w:val="00265FCE"/>
    <w:rsid w:val="002734C6"/>
    <w:rsid w:val="00284D97"/>
    <w:rsid w:val="00293BE5"/>
    <w:rsid w:val="00294292"/>
    <w:rsid w:val="002B6636"/>
    <w:rsid w:val="002F5918"/>
    <w:rsid w:val="003165DD"/>
    <w:rsid w:val="00321438"/>
    <w:rsid w:val="00323704"/>
    <w:rsid w:val="00327618"/>
    <w:rsid w:val="00366AE6"/>
    <w:rsid w:val="003A2765"/>
    <w:rsid w:val="003A7CD7"/>
    <w:rsid w:val="003B244D"/>
    <w:rsid w:val="003C621B"/>
    <w:rsid w:val="003D6E70"/>
    <w:rsid w:val="003E11A7"/>
    <w:rsid w:val="0044531B"/>
    <w:rsid w:val="0046644C"/>
    <w:rsid w:val="00487FA1"/>
    <w:rsid w:val="004A5490"/>
    <w:rsid w:val="004A5495"/>
    <w:rsid w:val="004B09C1"/>
    <w:rsid w:val="004C4CB6"/>
    <w:rsid w:val="004D0B17"/>
    <w:rsid w:val="004F1B6E"/>
    <w:rsid w:val="004F774B"/>
    <w:rsid w:val="00505E43"/>
    <w:rsid w:val="00525FB6"/>
    <w:rsid w:val="0053242E"/>
    <w:rsid w:val="00542B60"/>
    <w:rsid w:val="00544B35"/>
    <w:rsid w:val="00550E7F"/>
    <w:rsid w:val="00561CB7"/>
    <w:rsid w:val="00576934"/>
    <w:rsid w:val="00590998"/>
    <w:rsid w:val="005B1177"/>
    <w:rsid w:val="005C4403"/>
    <w:rsid w:val="005C45E3"/>
    <w:rsid w:val="005D2AB0"/>
    <w:rsid w:val="005E6957"/>
    <w:rsid w:val="005F2116"/>
    <w:rsid w:val="006041E9"/>
    <w:rsid w:val="00616F11"/>
    <w:rsid w:val="00620AF3"/>
    <w:rsid w:val="00651DC7"/>
    <w:rsid w:val="00657C92"/>
    <w:rsid w:val="00693F08"/>
    <w:rsid w:val="006947FF"/>
    <w:rsid w:val="006A780F"/>
    <w:rsid w:val="006C60EE"/>
    <w:rsid w:val="006E1C91"/>
    <w:rsid w:val="006F2048"/>
    <w:rsid w:val="007163C1"/>
    <w:rsid w:val="00716C08"/>
    <w:rsid w:val="007269BB"/>
    <w:rsid w:val="007623B2"/>
    <w:rsid w:val="00763A8A"/>
    <w:rsid w:val="00770425"/>
    <w:rsid w:val="00774832"/>
    <w:rsid w:val="00782EFE"/>
    <w:rsid w:val="007876D4"/>
    <w:rsid w:val="007A5783"/>
    <w:rsid w:val="007B06B5"/>
    <w:rsid w:val="007B7EAC"/>
    <w:rsid w:val="007B7F55"/>
    <w:rsid w:val="007F6942"/>
    <w:rsid w:val="008158B2"/>
    <w:rsid w:val="00824ADA"/>
    <w:rsid w:val="0083479E"/>
    <w:rsid w:val="008475D9"/>
    <w:rsid w:val="00855C24"/>
    <w:rsid w:val="008653B3"/>
    <w:rsid w:val="008723B0"/>
    <w:rsid w:val="008750F3"/>
    <w:rsid w:val="008A5B61"/>
    <w:rsid w:val="008A7654"/>
    <w:rsid w:val="008B40B6"/>
    <w:rsid w:val="008B62B5"/>
    <w:rsid w:val="008B6427"/>
    <w:rsid w:val="00903311"/>
    <w:rsid w:val="00925FB2"/>
    <w:rsid w:val="009B46A1"/>
    <w:rsid w:val="009C0C6C"/>
    <w:rsid w:val="009F4E3D"/>
    <w:rsid w:val="00A172B7"/>
    <w:rsid w:val="00A17C89"/>
    <w:rsid w:val="00A230E1"/>
    <w:rsid w:val="00A41190"/>
    <w:rsid w:val="00A60EFD"/>
    <w:rsid w:val="00A61969"/>
    <w:rsid w:val="00A66F99"/>
    <w:rsid w:val="00A73059"/>
    <w:rsid w:val="00A7511F"/>
    <w:rsid w:val="00A879BE"/>
    <w:rsid w:val="00AB4E72"/>
    <w:rsid w:val="00AC518A"/>
    <w:rsid w:val="00AD3D9A"/>
    <w:rsid w:val="00AD799B"/>
    <w:rsid w:val="00AE62D9"/>
    <w:rsid w:val="00AE7CA7"/>
    <w:rsid w:val="00B02E16"/>
    <w:rsid w:val="00B25884"/>
    <w:rsid w:val="00B42C3E"/>
    <w:rsid w:val="00B640D5"/>
    <w:rsid w:val="00B64CD4"/>
    <w:rsid w:val="00B73619"/>
    <w:rsid w:val="00B90B9E"/>
    <w:rsid w:val="00B93191"/>
    <w:rsid w:val="00BA3AA5"/>
    <w:rsid w:val="00BA6FFA"/>
    <w:rsid w:val="00BC2727"/>
    <w:rsid w:val="00BC45FD"/>
    <w:rsid w:val="00BD2E7F"/>
    <w:rsid w:val="00BD5420"/>
    <w:rsid w:val="00BE1F6C"/>
    <w:rsid w:val="00BE2055"/>
    <w:rsid w:val="00BE6573"/>
    <w:rsid w:val="00BF541A"/>
    <w:rsid w:val="00C10DF6"/>
    <w:rsid w:val="00C16EA0"/>
    <w:rsid w:val="00C2226D"/>
    <w:rsid w:val="00C23EA4"/>
    <w:rsid w:val="00C53A0E"/>
    <w:rsid w:val="00C6105F"/>
    <w:rsid w:val="00C64287"/>
    <w:rsid w:val="00C764A4"/>
    <w:rsid w:val="00C849C7"/>
    <w:rsid w:val="00C9436D"/>
    <w:rsid w:val="00CB3E85"/>
    <w:rsid w:val="00CB5FCC"/>
    <w:rsid w:val="00CD1CF1"/>
    <w:rsid w:val="00CD6343"/>
    <w:rsid w:val="00CF3075"/>
    <w:rsid w:val="00D133F9"/>
    <w:rsid w:val="00D14401"/>
    <w:rsid w:val="00D40FA5"/>
    <w:rsid w:val="00D50D1A"/>
    <w:rsid w:val="00D54AB5"/>
    <w:rsid w:val="00D655FF"/>
    <w:rsid w:val="00D72D5D"/>
    <w:rsid w:val="00D86929"/>
    <w:rsid w:val="00D952F3"/>
    <w:rsid w:val="00DA56E5"/>
    <w:rsid w:val="00DC5E48"/>
    <w:rsid w:val="00DC7F1F"/>
    <w:rsid w:val="00DE1A0B"/>
    <w:rsid w:val="00DF6CF0"/>
    <w:rsid w:val="00E1204B"/>
    <w:rsid w:val="00E2071D"/>
    <w:rsid w:val="00E31BE4"/>
    <w:rsid w:val="00E36DF4"/>
    <w:rsid w:val="00E54D49"/>
    <w:rsid w:val="00E60A72"/>
    <w:rsid w:val="00E8131F"/>
    <w:rsid w:val="00E873BA"/>
    <w:rsid w:val="00E904DB"/>
    <w:rsid w:val="00E90CEB"/>
    <w:rsid w:val="00EC61C1"/>
    <w:rsid w:val="00EC6551"/>
    <w:rsid w:val="00EE02A6"/>
    <w:rsid w:val="00EF5FF1"/>
    <w:rsid w:val="00F0263F"/>
    <w:rsid w:val="00F07110"/>
    <w:rsid w:val="00F1042D"/>
    <w:rsid w:val="00F11996"/>
    <w:rsid w:val="00F21E93"/>
    <w:rsid w:val="00F223CA"/>
    <w:rsid w:val="00F4444F"/>
    <w:rsid w:val="00F53C46"/>
    <w:rsid w:val="00F610B2"/>
    <w:rsid w:val="00F769AE"/>
    <w:rsid w:val="00FC78E8"/>
    <w:rsid w:val="00FD58DD"/>
    <w:rsid w:val="00FD5A53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9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366A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locked/>
    <w:rsid w:val="0009224B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6F99"/>
    <w:rPr>
      <w:sz w:val="24"/>
    </w:rPr>
  </w:style>
  <w:style w:type="paragraph" w:styleId="a4">
    <w:name w:val="List Paragraph"/>
    <w:basedOn w:val="a"/>
    <w:uiPriority w:val="99"/>
    <w:qFormat/>
    <w:rsid w:val="00505E4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rsid w:val="00124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124100"/>
    <w:rPr>
      <w:sz w:val="18"/>
    </w:rPr>
  </w:style>
  <w:style w:type="paragraph" w:styleId="a6">
    <w:name w:val="footer"/>
    <w:basedOn w:val="a"/>
    <w:link w:val="Char0"/>
    <w:uiPriority w:val="99"/>
    <w:semiHidden/>
    <w:rsid w:val="0012410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124100"/>
    <w:rPr>
      <w:sz w:val="18"/>
    </w:rPr>
  </w:style>
  <w:style w:type="character" w:styleId="a7">
    <w:name w:val="Strong"/>
    <w:uiPriority w:val="99"/>
    <w:qFormat/>
    <w:locked/>
    <w:rsid w:val="00D86929"/>
    <w:rPr>
      <w:rFonts w:cs="Times New Roman"/>
      <w:b/>
    </w:rPr>
  </w:style>
  <w:style w:type="character" w:customStyle="1" w:styleId="apple-converted-space">
    <w:name w:val="apple-converted-space"/>
    <w:rsid w:val="00D86929"/>
  </w:style>
  <w:style w:type="character" w:styleId="a8">
    <w:name w:val="Hyperlink"/>
    <w:basedOn w:val="a0"/>
    <w:uiPriority w:val="99"/>
    <w:semiHidden/>
    <w:unhideWhenUsed/>
    <w:rsid w:val="006041E9"/>
    <w:rPr>
      <w:strike w:val="0"/>
      <w:dstrike w:val="0"/>
      <w:color w:val="333333"/>
      <w:u w:val="none"/>
      <w:effect w:val="none"/>
    </w:rPr>
  </w:style>
  <w:style w:type="character" w:customStyle="1" w:styleId="3Char">
    <w:name w:val="标题 3 Char"/>
    <w:basedOn w:val="a0"/>
    <w:link w:val="3"/>
    <w:uiPriority w:val="9"/>
    <w:rsid w:val="0009224B"/>
    <w:rPr>
      <w:rFonts w:ascii="宋体" w:hAnsi="宋体" w:cs="宋体"/>
      <w:b/>
      <w:bCs/>
      <w:sz w:val="27"/>
      <w:szCs w:val="27"/>
    </w:rPr>
  </w:style>
  <w:style w:type="character" w:customStyle="1" w:styleId="1Char">
    <w:name w:val="标题 1 Char"/>
    <w:basedOn w:val="a0"/>
    <w:link w:val="1"/>
    <w:rsid w:val="00366AE6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6F99"/>
    <w:rPr>
      <w:sz w:val="24"/>
    </w:rPr>
  </w:style>
  <w:style w:type="paragraph" w:styleId="a4">
    <w:name w:val="List Paragraph"/>
    <w:basedOn w:val="a"/>
    <w:uiPriority w:val="99"/>
    <w:qFormat/>
    <w:rsid w:val="00505E4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rsid w:val="00124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124100"/>
    <w:rPr>
      <w:sz w:val="18"/>
    </w:rPr>
  </w:style>
  <w:style w:type="paragraph" w:styleId="a6">
    <w:name w:val="footer"/>
    <w:basedOn w:val="a"/>
    <w:link w:val="Char0"/>
    <w:uiPriority w:val="99"/>
    <w:semiHidden/>
    <w:rsid w:val="0012410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124100"/>
    <w:rPr>
      <w:sz w:val="18"/>
    </w:rPr>
  </w:style>
  <w:style w:type="character" w:styleId="a7">
    <w:name w:val="Strong"/>
    <w:uiPriority w:val="99"/>
    <w:qFormat/>
    <w:locked/>
    <w:rsid w:val="00D86929"/>
    <w:rPr>
      <w:rFonts w:cs="Times New Roman"/>
      <w:b/>
    </w:rPr>
  </w:style>
  <w:style w:type="character" w:customStyle="1" w:styleId="apple-converted-space">
    <w:name w:val="apple-converted-space"/>
    <w:uiPriority w:val="99"/>
    <w:rsid w:val="00D86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7618">
              <w:marLeft w:val="-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09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4659">
                  <w:marLeft w:val="0"/>
                  <w:marRight w:val="0"/>
                  <w:marTop w:val="0"/>
                  <w:marBottom w:val="0"/>
                  <w:divBdr>
                    <w:top w:val="single" w:sz="1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8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7" w:color="BBBBBB"/>
                        <w:left w:val="single" w:sz="4" w:space="0" w:color="BBBBBB"/>
                        <w:bottom w:val="single" w:sz="4" w:space="0" w:color="BBBBBB"/>
                        <w:right w:val="single" w:sz="4" w:space="0" w:color="BBBBBB"/>
                      </w:divBdr>
                      <w:divsChild>
                        <w:div w:id="122004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9689">
                  <w:marLeft w:val="0"/>
                  <w:marRight w:val="0"/>
                  <w:marTop w:val="0"/>
                  <w:marBottom w:val="0"/>
                  <w:divBdr>
                    <w:top w:val="single" w:sz="1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6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7" w:color="BBBBBB"/>
                        <w:left w:val="single" w:sz="4" w:space="0" w:color="BBBBBB"/>
                        <w:bottom w:val="single" w:sz="4" w:space="0" w:color="BBBBBB"/>
                        <w:right w:val="single" w:sz="4" w:space="0" w:color="BBBBBB"/>
                      </w:divBdr>
                      <w:divsChild>
                        <w:div w:id="91628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7410">
                  <w:marLeft w:val="0"/>
                  <w:marRight w:val="0"/>
                  <w:marTop w:val="0"/>
                  <w:marBottom w:val="0"/>
                  <w:divBdr>
                    <w:top w:val="single" w:sz="1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4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7" w:color="BBBBBB"/>
                        <w:left w:val="single" w:sz="4" w:space="0" w:color="BBBBBB"/>
                        <w:bottom w:val="single" w:sz="4" w:space="0" w:color="BBBBBB"/>
                        <w:right w:val="single" w:sz="4" w:space="0" w:color="BBBBBB"/>
                      </w:divBdr>
                      <w:divsChild>
                        <w:div w:id="40765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0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2591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017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5445">
                  <w:marLeft w:val="0"/>
                  <w:marRight w:val="0"/>
                  <w:marTop w:val="0"/>
                  <w:marBottom w:val="0"/>
                  <w:divBdr>
                    <w:top w:val="single" w:sz="1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0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7" w:color="BBBBBB"/>
                        <w:left w:val="single" w:sz="4" w:space="0" w:color="BBBBBB"/>
                        <w:bottom w:val="single" w:sz="4" w:space="0" w:color="BBBBBB"/>
                        <w:right w:val="single" w:sz="4" w:space="0" w:color="BBBBBB"/>
                      </w:divBdr>
                      <w:divsChild>
                        <w:div w:id="211177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4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6934">
                  <w:marLeft w:val="0"/>
                  <w:marRight w:val="0"/>
                  <w:marTop w:val="0"/>
                  <w:marBottom w:val="0"/>
                  <w:divBdr>
                    <w:top w:val="single" w:sz="1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1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7" w:color="BBBBBB"/>
                        <w:left w:val="single" w:sz="4" w:space="0" w:color="BBBBBB"/>
                        <w:bottom w:val="single" w:sz="4" w:space="0" w:color="BBBBBB"/>
                        <w:right w:val="single" w:sz="4" w:space="0" w:color="BBBBBB"/>
                      </w:divBdr>
                      <w:divsChild>
                        <w:div w:id="155870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8817">
                  <w:marLeft w:val="0"/>
                  <w:marRight w:val="0"/>
                  <w:marTop w:val="0"/>
                  <w:marBottom w:val="0"/>
                  <w:divBdr>
                    <w:top w:val="single" w:sz="1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6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7" w:color="BBBBBB"/>
                        <w:left w:val="single" w:sz="4" w:space="0" w:color="BBBBBB"/>
                        <w:bottom w:val="single" w:sz="4" w:space="0" w:color="BBBBBB"/>
                        <w:right w:val="single" w:sz="4" w:space="0" w:color="BBBBBB"/>
                      </w:divBdr>
                      <w:divsChild>
                        <w:div w:id="46362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09478">
              <w:marLeft w:val="-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2210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1672">
                  <w:marLeft w:val="0"/>
                  <w:marRight w:val="0"/>
                  <w:marTop w:val="0"/>
                  <w:marBottom w:val="0"/>
                  <w:divBdr>
                    <w:top w:val="single" w:sz="1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6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7" w:color="BBBBBB"/>
                        <w:left w:val="single" w:sz="4" w:space="0" w:color="BBBBBB"/>
                        <w:bottom w:val="single" w:sz="4" w:space="0" w:color="BBBBBB"/>
                        <w:right w:val="single" w:sz="4" w:space="0" w:color="BBBBBB"/>
                      </w:divBdr>
                      <w:divsChild>
                        <w:div w:id="1705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9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1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07156">
                  <w:marLeft w:val="0"/>
                  <w:marRight w:val="0"/>
                  <w:marTop w:val="0"/>
                  <w:marBottom w:val="0"/>
                  <w:divBdr>
                    <w:top w:val="single" w:sz="1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9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7" w:color="BBBBBB"/>
                        <w:left w:val="single" w:sz="4" w:space="0" w:color="BBBBBB"/>
                        <w:bottom w:val="single" w:sz="4" w:space="0" w:color="BBBBBB"/>
                        <w:right w:val="single" w:sz="4" w:space="0" w:color="BBBBBB"/>
                      </w:divBdr>
                      <w:divsChild>
                        <w:div w:id="16888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8592">
                  <w:marLeft w:val="0"/>
                  <w:marRight w:val="0"/>
                  <w:marTop w:val="0"/>
                  <w:marBottom w:val="0"/>
                  <w:divBdr>
                    <w:top w:val="single" w:sz="1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8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7" w:color="BBBBBB"/>
                        <w:left w:val="single" w:sz="4" w:space="0" w:color="BBBBBB"/>
                        <w:bottom w:val="single" w:sz="4" w:space="0" w:color="BBBBBB"/>
                        <w:right w:val="single" w:sz="4" w:space="0" w:color="BBBBBB"/>
                      </w:divBdr>
                      <w:divsChild>
                        <w:div w:id="160256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A72C-6DC8-4835-8C75-749EBD36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大学生壹周关注</dc:title>
  <dc:creator>lenovo</dc:creator>
  <cp:lastModifiedBy>Lucky</cp:lastModifiedBy>
  <cp:revision>64</cp:revision>
  <dcterms:created xsi:type="dcterms:W3CDTF">2013-04-24T08:50:00Z</dcterms:created>
  <dcterms:modified xsi:type="dcterms:W3CDTF">2013-05-17T04:25:00Z</dcterms:modified>
</cp:coreProperties>
</file>