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7" w:rsidRPr="00C764A4" w:rsidRDefault="00EA7817" w:rsidP="00561CB7">
      <w:pPr>
        <w:spacing w:line="360" w:lineRule="auto"/>
        <w:jc w:val="center"/>
        <w:rPr>
          <w:rFonts w:ascii="华文新魏" w:eastAsia="华文新魏" w:hAnsi="Calibri"/>
          <w:color w:val="FF0000"/>
          <w:sz w:val="24"/>
          <w:szCs w:val="22"/>
        </w:rPr>
      </w:pPr>
      <w:r w:rsidRPr="00C764A4">
        <w:rPr>
          <w:rFonts w:ascii="华文新魏" w:eastAsia="华文新魏" w:hAnsi="Calibri" w:hint="eastAsia"/>
          <w:color w:val="FF0000"/>
          <w:sz w:val="52"/>
          <w:szCs w:val="22"/>
        </w:rPr>
        <w:t>大学生</w:t>
      </w:r>
      <w:r w:rsidR="00561CB7" w:rsidRPr="00C764A4">
        <w:rPr>
          <w:rFonts w:ascii="华文新魏" w:eastAsia="华文新魏" w:hAnsi="Calibri" w:hint="eastAsia"/>
          <w:color w:val="FF0000"/>
          <w:sz w:val="52"/>
          <w:szCs w:val="22"/>
        </w:rPr>
        <w:t>壹周关注</w:t>
      </w:r>
    </w:p>
    <w:p w:rsidR="00561CB7" w:rsidRPr="00561CB7" w:rsidRDefault="007E69E7" w:rsidP="00561CB7">
      <w:pPr>
        <w:spacing w:line="360" w:lineRule="auto"/>
        <w:jc w:val="center"/>
        <w:rPr>
          <w:rFonts w:eastAsia="黑体"/>
          <w:sz w:val="24"/>
          <w:szCs w:val="22"/>
        </w:rPr>
      </w:pPr>
      <w:r>
        <w:rPr>
          <w:rFonts w:eastAsia="黑体"/>
          <w:noProof/>
          <w:sz w:val="24"/>
          <w:szCs w:val="22"/>
        </w:rPr>
        <w:pict>
          <v:line id="直接连接符 1" o:spid="_x0000_s1026" style="position:absolute;left:0;text-align:left;z-index:251661312;visibility:visible" from="-15.65pt,21.85pt" to="425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2UMAIAADM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" strokecolor="red"/>
        </w:pict>
      </w:r>
      <w:r w:rsidR="00561CB7" w:rsidRPr="00561CB7">
        <w:rPr>
          <w:rFonts w:eastAsia="黑体"/>
          <w:sz w:val="24"/>
          <w:szCs w:val="22"/>
        </w:rPr>
        <w:t>第</w:t>
      </w:r>
      <w:r w:rsidR="00911FBC">
        <w:rPr>
          <w:rFonts w:eastAsia="黑体" w:hint="eastAsia"/>
          <w:sz w:val="24"/>
          <w:szCs w:val="22"/>
        </w:rPr>
        <w:t>1</w:t>
      </w:r>
      <w:r w:rsidR="0002286B">
        <w:rPr>
          <w:rFonts w:eastAsia="黑体" w:hint="eastAsia"/>
          <w:sz w:val="24"/>
          <w:szCs w:val="22"/>
        </w:rPr>
        <w:t>5</w:t>
      </w:r>
      <w:r w:rsidR="00561CB7" w:rsidRPr="00561CB7">
        <w:rPr>
          <w:rFonts w:eastAsia="黑体"/>
          <w:sz w:val="24"/>
          <w:szCs w:val="22"/>
        </w:rPr>
        <w:t>期</w:t>
      </w:r>
    </w:p>
    <w:p w:rsidR="00561CB7" w:rsidRPr="00561CB7" w:rsidRDefault="00561CB7" w:rsidP="00C62C3E">
      <w:pPr>
        <w:spacing w:line="360" w:lineRule="auto"/>
        <w:rPr>
          <w:rFonts w:ascii="Calibri" w:hAnsi="Calibri"/>
          <w:b/>
          <w:sz w:val="24"/>
          <w:szCs w:val="22"/>
        </w:rPr>
      </w:pPr>
      <w:r w:rsidRPr="00561CB7">
        <w:rPr>
          <w:rFonts w:ascii="Calibri" w:hAnsi="Calibri" w:hint="eastAsia"/>
          <w:b/>
          <w:sz w:val="24"/>
          <w:szCs w:val="22"/>
        </w:rPr>
        <w:t>共青团上海理工大学委员会编</w:t>
      </w:r>
      <w:r w:rsidRPr="00561CB7">
        <w:rPr>
          <w:rFonts w:ascii="Calibri" w:hAnsi="Calibri" w:hint="eastAsia"/>
          <w:b/>
          <w:sz w:val="24"/>
          <w:szCs w:val="22"/>
        </w:rPr>
        <w:t xml:space="preserve">                  </w:t>
      </w:r>
      <w:r w:rsidR="00911FBC">
        <w:rPr>
          <w:rFonts w:ascii="Calibri" w:hAnsi="Calibri" w:hint="eastAsia"/>
          <w:b/>
          <w:sz w:val="24"/>
          <w:szCs w:val="22"/>
        </w:rPr>
        <w:t xml:space="preserve"> </w:t>
      </w:r>
      <w:r w:rsidRPr="00561CB7">
        <w:rPr>
          <w:b/>
          <w:sz w:val="24"/>
          <w:szCs w:val="22"/>
        </w:rPr>
        <w:t>2013</w:t>
      </w:r>
      <w:r w:rsidRPr="00561CB7">
        <w:rPr>
          <w:b/>
          <w:sz w:val="24"/>
          <w:szCs w:val="22"/>
        </w:rPr>
        <w:t>年</w:t>
      </w:r>
      <w:r w:rsidR="004B57E3">
        <w:rPr>
          <w:rFonts w:hint="eastAsia"/>
          <w:b/>
          <w:sz w:val="24"/>
          <w:szCs w:val="22"/>
        </w:rPr>
        <w:t>9</w:t>
      </w:r>
      <w:r w:rsidRPr="00561CB7">
        <w:rPr>
          <w:b/>
          <w:sz w:val="24"/>
          <w:szCs w:val="22"/>
        </w:rPr>
        <w:t>月</w:t>
      </w:r>
      <w:r w:rsidR="0002286B">
        <w:rPr>
          <w:rFonts w:hint="eastAsia"/>
          <w:b/>
          <w:sz w:val="24"/>
          <w:szCs w:val="22"/>
        </w:rPr>
        <w:t>13</w:t>
      </w:r>
      <w:r w:rsidR="00E22886">
        <w:rPr>
          <w:b/>
          <w:sz w:val="24"/>
          <w:szCs w:val="22"/>
        </w:rPr>
        <w:t>日（星期</w:t>
      </w:r>
      <w:r w:rsidR="00E22886">
        <w:rPr>
          <w:rFonts w:hint="eastAsia"/>
          <w:b/>
          <w:sz w:val="24"/>
          <w:szCs w:val="22"/>
        </w:rPr>
        <w:t>五</w:t>
      </w:r>
      <w:r w:rsidRPr="00561CB7">
        <w:rPr>
          <w:b/>
          <w:sz w:val="24"/>
          <w:szCs w:val="22"/>
        </w:rPr>
        <w:t>）</w:t>
      </w:r>
    </w:p>
    <w:p w:rsidR="00C62C3E" w:rsidRPr="00A37A73" w:rsidRDefault="0002286B" w:rsidP="00A37A73">
      <w:pPr>
        <w:widowControl/>
        <w:numPr>
          <w:ilvl w:val="0"/>
          <w:numId w:val="1"/>
        </w:numPr>
        <w:shd w:val="clear" w:color="auto" w:fill="FFFFFF"/>
        <w:spacing w:beforeLines="50" w:before="156" w:line="360" w:lineRule="auto"/>
        <w:ind w:left="482"/>
        <w:rPr>
          <w:rFonts w:ascii="黑体" w:eastAsia="黑体" w:hAnsi="黑体" w:cs="宋体"/>
          <w:color w:val="000000"/>
          <w:kern w:val="0"/>
          <w:sz w:val="20"/>
          <w:szCs w:val="21"/>
        </w:rPr>
      </w:pPr>
      <w:r>
        <w:rPr>
          <w:rFonts w:ascii="黑体" w:eastAsia="黑体" w:hAnsi="黑体" w:hint="eastAsia"/>
          <w:b/>
          <w:sz w:val="24"/>
        </w:rPr>
        <w:t>新生乍到</w:t>
      </w:r>
      <w:r w:rsidR="00B43A75" w:rsidRPr="00A37A73"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 w:hint="eastAsia"/>
          <w:b/>
          <w:sz w:val="24"/>
        </w:rPr>
        <w:t>上理创新</w:t>
      </w:r>
      <w:r w:rsidR="00C60624">
        <w:rPr>
          <w:rFonts w:ascii="黑体" w:eastAsia="黑体" w:hAnsi="黑体" w:hint="eastAsia"/>
          <w:b/>
          <w:sz w:val="24"/>
        </w:rPr>
        <w:t>团委</w:t>
      </w:r>
      <w:r>
        <w:rPr>
          <w:rFonts w:ascii="黑体" w:eastAsia="黑体" w:hAnsi="黑体" w:hint="eastAsia"/>
          <w:b/>
          <w:sz w:val="24"/>
        </w:rPr>
        <w:t>六大</w:t>
      </w:r>
      <w:r w:rsidR="00C60624">
        <w:rPr>
          <w:rFonts w:ascii="黑体" w:eastAsia="黑体" w:hAnsi="黑体" w:hint="eastAsia"/>
          <w:b/>
          <w:sz w:val="24"/>
        </w:rPr>
        <w:t>学生</w:t>
      </w:r>
      <w:r>
        <w:rPr>
          <w:rFonts w:ascii="黑体" w:eastAsia="黑体" w:hAnsi="黑体" w:hint="eastAsia"/>
          <w:b/>
          <w:sz w:val="24"/>
        </w:rPr>
        <w:t>组织联合招新</w:t>
      </w:r>
    </w:p>
    <w:p w:rsidR="00EA7A9D" w:rsidRDefault="00993647" w:rsidP="0002286B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9</w:t>
      </w:r>
      <w:r>
        <w:rPr>
          <w:rFonts w:eastAsia="仿宋_GB2312" w:cs="仿宋_GB2312" w:hint="eastAsia"/>
          <w:kern w:val="0"/>
          <w:sz w:val="24"/>
          <w:szCs w:val="21"/>
        </w:rPr>
        <w:t>月</w:t>
      </w:r>
      <w:r>
        <w:rPr>
          <w:rFonts w:eastAsia="仿宋_GB2312" w:cs="仿宋_GB2312" w:hint="eastAsia"/>
          <w:kern w:val="0"/>
          <w:sz w:val="24"/>
          <w:szCs w:val="21"/>
        </w:rPr>
        <w:t>14</w:t>
      </w:r>
      <w:r w:rsidR="0002286B">
        <w:rPr>
          <w:rFonts w:eastAsia="仿宋_GB2312" w:cs="仿宋_GB2312" w:hint="eastAsia"/>
          <w:kern w:val="0"/>
          <w:sz w:val="24"/>
          <w:szCs w:val="21"/>
        </w:rPr>
        <w:t>日</w:t>
      </w:r>
      <w:r w:rsidR="00627F16">
        <w:rPr>
          <w:rFonts w:eastAsia="仿宋_GB2312" w:cs="仿宋_GB2312" w:hint="eastAsia"/>
          <w:kern w:val="0"/>
          <w:sz w:val="24"/>
          <w:szCs w:val="21"/>
        </w:rPr>
        <w:t>周六</w:t>
      </w:r>
      <w:r>
        <w:rPr>
          <w:rFonts w:eastAsia="仿宋_GB2312" w:cs="仿宋_GB2312" w:hint="eastAsia"/>
          <w:kern w:val="0"/>
          <w:sz w:val="24"/>
          <w:szCs w:val="21"/>
        </w:rPr>
        <w:t>，上海理工大学将要迎来</w:t>
      </w:r>
      <w:r>
        <w:rPr>
          <w:rFonts w:eastAsia="仿宋_GB2312" w:cs="仿宋_GB2312" w:hint="eastAsia"/>
          <w:kern w:val="0"/>
          <w:sz w:val="24"/>
          <w:szCs w:val="21"/>
        </w:rPr>
        <w:t>2013</w:t>
      </w:r>
      <w:r w:rsidR="0002286B">
        <w:rPr>
          <w:rFonts w:eastAsia="仿宋_GB2312" w:cs="仿宋_GB2312" w:hint="eastAsia"/>
          <w:kern w:val="0"/>
          <w:sz w:val="24"/>
          <w:szCs w:val="21"/>
        </w:rPr>
        <w:t>级新生，为学校注入新鲜的血液</w:t>
      </w:r>
      <w:r w:rsidR="00B43A75">
        <w:rPr>
          <w:rFonts w:eastAsia="仿宋_GB2312" w:cs="仿宋_GB2312"/>
          <w:kern w:val="0"/>
          <w:sz w:val="24"/>
          <w:szCs w:val="21"/>
        </w:rPr>
        <w:t>。</w:t>
      </w:r>
      <w:r w:rsidR="0002286B">
        <w:rPr>
          <w:rFonts w:eastAsia="仿宋_GB2312" w:cs="仿宋_GB2312" w:hint="eastAsia"/>
          <w:kern w:val="0"/>
          <w:sz w:val="24"/>
          <w:szCs w:val="21"/>
        </w:rPr>
        <w:t>学校各大部门正在紧锣密鼓地准备</w:t>
      </w:r>
      <w:r w:rsidR="00627F16">
        <w:rPr>
          <w:rFonts w:eastAsia="仿宋_GB2312" w:cs="仿宋_GB2312" w:hint="eastAsia"/>
          <w:kern w:val="0"/>
          <w:sz w:val="24"/>
          <w:szCs w:val="21"/>
        </w:rPr>
        <w:t>迎新工作。共青团上海理工大学委员会为了</w:t>
      </w:r>
      <w:r w:rsidR="00C60624">
        <w:rPr>
          <w:rFonts w:eastAsia="仿宋_GB2312" w:cs="仿宋_GB2312" w:hint="eastAsia"/>
          <w:kern w:val="0"/>
          <w:sz w:val="24"/>
          <w:szCs w:val="21"/>
        </w:rPr>
        <w:t>方便学生了解校团委及其学生组织，更好地开展</w:t>
      </w:r>
      <w:r w:rsidR="00627F16">
        <w:rPr>
          <w:rFonts w:eastAsia="仿宋_GB2312" w:cs="仿宋_GB2312" w:hint="eastAsia"/>
          <w:kern w:val="0"/>
          <w:sz w:val="24"/>
          <w:szCs w:val="21"/>
        </w:rPr>
        <w:t>团学工作，今年首次</w:t>
      </w:r>
      <w:r w:rsidR="00C60624">
        <w:rPr>
          <w:rFonts w:eastAsia="仿宋_GB2312" w:cs="仿宋_GB2312" w:hint="eastAsia"/>
          <w:kern w:val="0"/>
          <w:sz w:val="24"/>
          <w:szCs w:val="21"/>
        </w:rPr>
        <w:t>举办</w:t>
      </w:r>
      <w:r w:rsidR="00627F16">
        <w:rPr>
          <w:rFonts w:eastAsia="仿宋_GB2312" w:cs="仿宋_GB2312" w:hint="eastAsia"/>
          <w:kern w:val="0"/>
          <w:sz w:val="24"/>
          <w:szCs w:val="21"/>
        </w:rPr>
        <w:t>校团委</w:t>
      </w:r>
      <w:r w:rsidR="00EA7A9D">
        <w:rPr>
          <w:rFonts w:eastAsia="仿宋_GB2312" w:cs="仿宋_GB2312" w:hint="eastAsia"/>
          <w:kern w:val="0"/>
          <w:sz w:val="24"/>
          <w:szCs w:val="21"/>
        </w:rPr>
        <w:t>及其</w:t>
      </w:r>
      <w:r w:rsidR="00C60624">
        <w:rPr>
          <w:rFonts w:eastAsia="仿宋_GB2312" w:cs="仿宋_GB2312" w:hint="eastAsia"/>
          <w:kern w:val="0"/>
          <w:sz w:val="24"/>
          <w:szCs w:val="21"/>
        </w:rPr>
        <w:t>指导</w:t>
      </w:r>
      <w:r w:rsidR="00627F16">
        <w:rPr>
          <w:rFonts w:eastAsia="仿宋_GB2312" w:cs="仿宋_GB2312" w:hint="eastAsia"/>
          <w:kern w:val="0"/>
          <w:sz w:val="24"/>
          <w:szCs w:val="21"/>
        </w:rPr>
        <w:t>的校学生会、</w:t>
      </w:r>
      <w:r w:rsidR="00C60624">
        <w:rPr>
          <w:rFonts w:eastAsia="仿宋_GB2312" w:cs="仿宋_GB2312" w:hint="eastAsia"/>
          <w:kern w:val="0"/>
          <w:sz w:val="24"/>
          <w:szCs w:val="21"/>
        </w:rPr>
        <w:t>社团联合会、</w:t>
      </w:r>
      <w:r w:rsidR="00627F16">
        <w:rPr>
          <w:rFonts w:eastAsia="仿宋_GB2312" w:cs="仿宋_GB2312" w:hint="eastAsia"/>
          <w:kern w:val="0"/>
          <w:sz w:val="24"/>
          <w:szCs w:val="21"/>
        </w:rPr>
        <w:t>青年志愿者协会、沪江青年报、大学生艺术团</w:t>
      </w:r>
      <w:r w:rsidR="00C60624">
        <w:rPr>
          <w:rFonts w:eastAsia="仿宋_GB2312" w:cs="仿宋_GB2312" w:hint="eastAsia"/>
          <w:kern w:val="0"/>
          <w:sz w:val="24"/>
          <w:szCs w:val="21"/>
        </w:rPr>
        <w:t>，六大学生</w:t>
      </w:r>
      <w:r w:rsidR="00EA7A9D">
        <w:rPr>
          <w:rFonts w:eastAsia="仿宋_GB2312" w:cs="仿宋_GB2312" w:hint="eastAsia"/>
          <w:kern w:val="0"/>
          <w:sz w:val="24"/>
          <w:szCs w:val="21"/>
        </w:rPr>
        <w:t>组织联合招新。</w:t>
      </w:r>
    </w:p>
    <w:p w:rsidR="00A16448" w:rsidRDefault="00A93676" w:rsidP="00710940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此次招新活动是我校第一次将六个</w:t>
      </w:r>
      <w:r w:rsidR="00C60624">
        <w:rPr>
          <w:rFonts w:eastAsia="仿宋_GB2312" w:cs="仿宋_GB2312" w:hint="eastAsia"/>
          <w:kern w:val="0"/>
          <w:sz w:val="24"/>
          <w:szCs w:val="21"/>
        </w:rPr>
        <w:t>学生</w:t>
      </w:r>
      <w:r>
        <w:rPr>
          <w:rFonts w:eastAsia="仿宋_GB2312" w:cs="仿宋_GB2312" w:hint="eastAsia"/>
          <w:kern w:val="0"/>
          <w:sz w:val="24"/>
          <w:szCs w:val="21"/>
        </w:rPr>
        <w:t>组织联合起来共同合作招新。通过学校微博、微信、人人网的大量宣传，</w:t>
      </w:r>
      <w:r w:rsidR="00EA7A9D">
        <w:rPr>
          <w:rFonts w:eastAsia="仿宋_GB2312" w:cs="仿宋_GB2312" w:hint="eastAsia"/>
          <w:kern w:val="0"/>
          <w:sz w:val="24"/>
          <w:szCs w:val="21"/>
        </w:rPr>
        <w:t>许多同学对此表示很新鲜。来自校团委的沈同学说：“联合招新</w:t>
      </w:r>
      <w:r w:rsidR="002635BA">
        <w:rPr>
          <w:rFonts w:eastAsia="仿宋_GB2312" w:cs="仿宋_GB2312" w:hint="eastAsia"/>
          <w:kern w:val="0"/>
          <w:sz w:val="24"/>
          <w:szCs w:val="21"/>
        </w:rPr>
        <w:t>这个想法很不错。一方面给</w:t>
      </w:r>
      <w:r w:rsidR="00EA7A9D">
        <w:rPr>
          <w:rFonts w:eastAsia="仿宋_GB2312" w:cs="仿宋_GB2312" w:hint="eastAsia"/>
          <w:kern w:val="0"/>
          <w:sz w:val="24"/>
          <w:szCs w:val="21"/>
        </w:rPr>
        <w:t>新生</w:t>
      </w:r>
      <w:r w:rsidR="002635BA">
        <w:rPr>
          <w:rFonts w:eastAsia="仿宋_GB2312" w:cs="仿宋_GB2312" w:hint="eastAsia"/>
          <w:kern w:val="0"/>
          <w:sz w:val="24"/>
          <w:szCs w:val="21"/>
        </w:rPr>
        <w:t>带来方便，使他们能</w:t>
      </w:r>
      <w:r w:rsidR="00EA7A9D">
        <w:rPr>
          <w:rFonts w:eastAsia="仿宋_GB2312" w:cs="仿宋_GB2312" w:hint="eastAsia"/>
          <w:kern w:val="0"/>
          <w:sz w:val="24"/>
          <w:szCs w:val="21"/>
        </w:rPr>
        <w:t>更快更好的</w:t>
      </w:r>
      <w:r w:rsidR="002635BA">
        <w:rPr>
          <w:rFonts w:eastAsia="仿宋_GB2312" w:cs="仿宋_GB2312" w:hint="eastAsia"/>
          <w:kern w:val="0"/>
          <w:sz w:val="24"/>
          <w:szCs w:val="21"/>
        </w:rPr>
        <w:t>了解学生组织，尽快找到适合自己的；另一方面，六大组织联合起来可以加强组织间的沟通与交流，这样能促进团学工作的更好地进行！</w:t>
      </w:r>
      <w:r w:rsidR="00EA7A9D">
        <w:rPr>
          <w:rFonts w:eastAsia="仿宋_GB2312" w:cs="仿宋_GB2312" w:hint="eastAsia"/>
          <w:kern w:val="0"/>
          <w:sz w:val="24"/>
          <w:szCs w:val="21"/>
        </w:rPr>
        <w:t>”</w:t>
      </w:r>
      <w:r w:rsidR="00C60624">
        <w:rPr>
          <w:rFonts w:eastAsia="仿宋_GB2312" w:cs="仿宋_GB2312" w:hint="eastAsia"/>
          <w:kern w:val="0"/>
          <w:sz w:val="24"/>
          <w:szCs w:val="21"/>
        </w:rPr>
        <w:t>但是也有的同学认为联合招新给各学生组织带来了挑战</w:t>
      </w:r>
      <w:r w:rsidR="002635BA">
        <w:rPr>
          <w:rFonts w:eastAsia="仿宋_GB2312" w:cs="仿宋_GB2312" w:hint="eastAsia"/>
          <w:kern w:val="0"/>
          <w:sz w:val="24"/>
          <w:szCs w:val="21"/>
        </w:rPr>
        <w:t>。校学生会的石同学认为：“联合招新规模很大</w:t>
      </w:r>
      <w:r w:rsidR="00C60624">
        <w:rPr>
          <w:rFonts w:eastAsia="仿宋_GB2312" w:cs="仿宋_GB2312" w:hint="eastAsia"/>
          <w:kern w:val="0"/>
          <w:sz w:val="24"/>
          <w:szCs w:val="21"/>
        </w:rPr>
        <w:t>，前期需要做很多准备工作。而且，这是第一次尝试想必会遇上不少困难</w:t>
      </w:r>
      <w:r w:rsidR="002635BA">
        <w:rPr>
          <w:rFonts w:eastAsia="仿宋_GB2312" w:cs="仿宋_GB2312" w:hint="eastAsia"/>
          <w:kern w:val="0"/>
          <w:sz w:val="24"/>
          <w:szCs w:val="21"/>
        </w:rPr>
        <w:t>。</w:t>
      </w:r>
      <w:r w:rsidR="00C60624">
        <w:rPr>
          <w:rFonts w:eastAsia="仿宋_GB2312" w:cs="仿宋_GB2312" w:hint="eastAsia"/>
          <w:kern w:val="0"/>
          <w:sz w:val="24"/>
          <w:szCs w:val="21"/>
        </w:rPr>
        <w:t>不过我们会通过我们细致的工作</w:t>
      </w:r>
      <w:r>
        <w:rPr>
          <w:rFonts w:eastAsia="仿宋_GB2312" w:cs="仿宋_GB2312" w:hint="eastAsia"/>
          <w:kern w:val="0"/>
          <w:sz w:val="24"/>
          <w:szCs w:val="21"/>
        </w:rPr>
        <w:t>完成这次的招新活动。</w:t>
      </w:r>
      <w:r w:rsidR="002635BA">
        <w:rPr>
          <w:rFonts w:eastAsia="仿宋_GB2312" w:cs="仿宋_GB2312" w:hint="eastAsia"/>
          <w:kern w:val="0"/>
          <w:sz w:val="24"/>
          <w:szCs w:val="21"/>
        </w:rPr>
        <w:t>”</w:t>
      </w:r>
    </w:p>
    <w:p w:rsidR="00710940" w:rsidRPr="00710940" w:rsidRDefault="00710940" w:rsidP="00710940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</w:p>
    <w:p w:rsidR="007623B2" w:rsidRPr="007623B2" w:rsidRDefault="00710940" w:rsidP="00710940">
      <w:pPr>
        <w:widowControl/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eastAsia="仿宋_GB2312" w:cs="仿宋_GB2312"/>
          <w:kern w:val="0"/>
          <w:sz w:val="24"/>
          <w:szCs w:val="21"/>
        </w:rPr>
      </w:pPr>
      <w:r w:rsidRPr="00710940">
        <w:rPr>
          <w:rFonts w:ascii="黑体" w:eastAsia="黑体" w:hAnsi="黑体" w:hint="eastAsia"/>
          <w:b/>
          <w:bCs/>
          <w:color w:val="000000"/>
          <w:sz w:val="24"/>
        </w:rPr>
        <w:t>无臂代课老师 残肢绑粉笔书写坚强</w:t>
      </w:r>
    </w:p>
    <w:p w:rsidR="00173293" w:rsidRDefault="00710940" w:rsidP="00710940">
      <w:pPr>
        <w:widowControl/>
        <w:shd w:val="clear" w:color="auto" w:fill="FFFFFF"/>
        <w:spacing w:line="360" w:lineRule="auto"/>
        <w:ind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9</w:t>
      </w:r>
      <w:r>
        <w:rPr>
          <w:rFonts w:eastAsia="仿宋_GB2312" w:cs="仿宋_GB2312" w:hint="eastAsia"/>
          <w:kern w:val="0"/>
          <w:sz w:val="24"/>
          <w:szCs w:val="21"/>
        </w:rPr>
        <w:t>月</w:t>
      </w:r>
      <w:r>
        <w:rPr>
          <w:rFonts w:eastAsia="仿宋_GB2312" w:cs="仿宋_GB2312" w:hint="eastAsia"/>
          <w:kern w:val="0"/>
          <w:sz w:val="24"/>
          <w:szCs w:val="21"/>
        </w:rPr>
        <w:t>10</w:t>
      </w:r>
      <w:r w:rsidR="00A93676">
        <w:rPr>
          <w:rFonts w:eastAsia="仿宋_GB2312" w:cs="仿宋_GB2312" w:hint="eastAsia"/>
          <w:kern w:val="0"/>
          <w:sz w:val="24"/>
          <w:szCs w:val="21"/>
        </w:rPr>
        <w:t>日是一年一度的教师节。今年教师节我校学生随新闻</w:t>
      </w:r>
      <w:r>
        <w:rPr>
          <w:rFonts w:eastAsia="仿宋_GB2312" w:cs="仿宋_GB2312" w:hint="eastAsia"/>
          <w:kern w:val="0"/>
          <w:sz w:val="24"/>
          <w:szCs w:val="21"/>
        </w:rPr>
        <w:t>特别关注到了一名云南的代课教师</w:t>
      </w:r>
      <w:r w:rsidR="000E11A5">
        <w:rPr>
          <w:rFonts w:eastAsia="仿宋_GB2312" w:cs="仿宋_GB2312" w:hint="eastAsia"/>
          <w:kern w:val="0"/>
          <w:sz w:val="24"/>
          <w:szCs w:val="21"/>
        </w:rPr>
        <w:t>――</w:t>
      </w:r>
      <w:r w:rsidRPr="00710940">
        <w:rPr>
          <w:rFonts w:eastAsia="仿宋_GB2312" w:cs="仿宋_GB2312" w:hint="eastAsia"/>
          <w:kern w:val="0"/>
          <w:sz w:val="24"/>
          <w:szCs w:val="21"/>
        </w:rPr>
        <w:t>江声发</w:t>
      </w:r>
      <w:r w:rsidR="000E11A5">
        <w:rPr>
          <w:rFonts w:eastAsia="仿宋_GB2312" w:cs="仿宋_GB2312" w:hint="eastAsia"/>
          <w:kern w:val="0"/>
          <w:sz w:val="24"/>
          <w:szCs w:val="21"/>
        </w:rPr>
        <w:t>。他</w:t>
      </w:r>
      <w:r w:rsidRPr="00710940">
        <w:rPr>
          <w:rFonts w:eastAsia="仿宋_GB2312" w:cs="仿宋_GB2312" w:hint="eastAsia"/>
          <w:kern w:val="0"/>
          <w:sz w:val="24"/>
          <w:szCs w:val="21"/>
        </w:rPr>
        <w:t>今年</w:t>
      </w:r>
      <w:r w:rsidRPr="00710940">
        <w:rPr>
          <w:rFonts w:eastAsia="仿宋_GB2312" w:cs="仿宋_GB2312" w:hint="eastAsia"/>
          <w:kern w:val="0"/>
          <w:sz w:val="24"/>
          <w:szCs w:val="21"/>
        </w:rPr>
        <w:t>39</w:t>
      </w:r>
      <w:r w:rsidRPr="00710940">
        <w:rPr>
          <w:rFonts w:eastAsia="仿宋_GB2312" w:cs="仿宋_GB2312" w:hint="eastAsia"/>
          <w:kern w:val="0"/>
          <w:sz w:val="24"/>
          <w:szCs w:val="21"/>
        </w:rPr>
        <w:t>岁</w:t>
      </w:r>
      <w:r w:rsidRPr="00710940">
        <w:rPr>
          <w:rFonts w:eastAsia="仿宋_GB2312" w:cs="仿宋_GB2312" w:hint="eastAsia"/>
          <w:kern w:val="0"/>
          <w:sz w:val="24"/>
          <w:szCs w:val="21"/>
        </w:rPr>
        <w:t>,</w:t>
      </w:r>
      <w:r w:rsidRPr="00710940">
        <w:rPr>
          <w:rFonts w:eastAsia="仿宋_GB2312" w:cs="仿宋_GB2312" w:hint="eastAsia"/>
          <w:kern w:val="0"/>
          <w:sz w:val="24"/>
          <w:szCs w:val="21"/>
        </w:rPr>
        <w:t>是云南昭通威信县的一名代课教师。</w:t>
      </w:r>
      <w:r w:rsidRPr="00710940">
        <w:rPr>
          <w:rFonts w:eastAsia="仿宋_GB2312" w:cs="仿宋_GB2312" w:hint="eastAsia"/>
          <w:kern w:val="0"/>
          <w:sz w:val="24"/>
          <w:szCs w:val="21"/>
        </w:rPr>
        <w:t>1996</w:t>
      </w:r>
      <w:r w:rsidRPr="00710940">
        <w:rPr>
          <w:rFonts w:eastAsia="仿宋_GB2312" w:cs="仿宋_GB2312" w:hint="eastAsia"/>
          <w:kern w:val="0"/>
          <w:sz w:val="24"/>
          <w:szCs w:val="21"/>
        </w:rPr>
        <w:t>年，为抢修电线，他被高压电击成重伤失去双臂；为生存，他一度外出乞讨；</w:t>
      </w:r>
      <w:r w:rsidRPr="00710940">
        <w:rPr>
          <w:rFonts w:eastAsia="仿宋_GB2312" w:cs="仿宋_GB2312" w:hint="eastAsia"/>
          <w:kern w:val="0"/>
          <w:sz w:val="24"/>
          <w:szCs w:val="21"/>
        </w:rPr>
        <w:t>2003</w:t>
      </w:r>
      <w:r w:rsidRPr="00710940">
        <w:rPr>
          <w:rFonts w:eastAsia="仿宋_GB2312" w:cs="仿宋_GB2312" w:hint="eastAsia"/>
          <w:kern w:val="0"/>
          <w:sz w:val="24"/>
          <w:szCs w:val="21"/>
        </w:rPr>
        <w:t>年，他回到故乡，在七尺讲台上找到赖以生存的事业。在一次次的咬牙坚持之间</w:t>
      </w:r>
      <w:r w:rsidRPr="00710940">
        <w:rPr>
          <w:rFonts w:eastAsia="仿宋_GB2312" w:cs="仿宋_GB2312" w:hint="eastAsia"/>
          <w:kern w:val="0"/>
          <w:sz w:val="24"/>
          <w:szCs w:val="21"/>
        </w:rPr>
        <w:t>,</w:t>
      </w:r>
      <w:r w:rsidRPr="00710940">
        <w:rPr>
          <w:rFonts w:eastAsia="仿宋_GB2312" w:cs="仿宋_GB2312" w:hint="eastAsia"/>
          <w:kern w:val="0"/>
          <w:sz w:val="24"/>
          <w:szCs w:val="21"/>
        </w:rPr>
        <w:t>这位“无臂园丁”已在乡村小学默默奉献了</w:t>
      </w:r>
      <w:r w:rsidRPr="00710940">
        <w:rPr>
          <w:rFonts w:eastAsia="仿宋_GB2312" w:cs="仿宋_GB2312" w:hint="eastAsia"/>
          <w:kern w:val="0"/>
          <w:sz w:val="24"/>
          <w:szCs w:val="21"/>
        </w:rPr>
        <w:t>10</w:t>
      </w:r>
      <w:r w:rsidRPr="00710940">
        <w:rPr>
          <w:rFonts w:eastAsia="仿宋_GB2312" w:cs="仿宋_GB2312" w:hint="eastAsia"/>
          <w:kern w:val="0"/>
          <w:sz w:val="24"/>
          <w:szCs w:val="21"/>
        </w:rPr>
        <w:t>年。</w:t>
      </w:r>
      <w:r w:rsidR="00A93676">
        <w:rPr>
          <w:rFonts w:eastAsia="仿宋_GB2312" w:cs="仿宋_GB2312" w:hint="eastAsia"/>
          <w:kern w:val="0"/>
          <w:sz w:val="24"/>
          <w:szCs w:val="21"/>
        </w:rPr>
        <w:t>而他</w:t>
      </w:r>
      <w:r w:rsidR="000E11A5">
        <w:rPr>
          <w:rFonts w:eastAsia="仿宋_GB2312" w:cs="仿宋_GB2312" w:hint="eastAsia"/>
          <w:kern w:val="0"/>
          <w:sz w:val="24"/>
          <w:szCs w:val="21"/>
        </w:rPr>
        <w:t>教师节的愿望就是</w:t>
      </w:r>
      <w:r w:rsidRPr="00710940">
        <w:rPr>
          <w:rFonts w:eastAsia="仿宋_GB2312" w:cs="仿宋_GB2312" w:hint="eastAsia"/>
          <w:kern w:val="0"/>
          <w:sz w:val="24"/>
          <w:szCs w:val="21"/>
        </w:rPr>
        <w:t>希望自己早日“转正”。</w:t>
      </w:r>
    </w:p>
    <w:p w:rsidR="00A93676" w:rsidRPr="00A93676" w:rsidRDefault="00202F0D" w:rsidP="00710940">
      <w:pPr>
        <w:widowControl/>
        <w:shd w:val="clear" w:color="auto" w:fill="FFFFFF"/>
        <w:spacing w:line="360" w:lineRule="auto"/>
        <w:ind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“江老师的事迹深深感动了我。他真是一个坚强的人，每个学生都该向老师学习，做一个坚强乐观的人！同时，真心祝愿江老师教师节快乐！”</w:t>
      </w:r>
      <w:r w:rsidR="00983A15">
        <w:rPr>
          <w:rFonts w:eastAsia="仿宋_GB2312" w:cs="仿宋_GB2312" w:hint="eastAsia"/>
          <w:kern w:val="0"/>
          <w:sz w:val="24"/>
          <w:szCs w:val="21"/>
        </w:rPr>
        <w:t>来自管理</w:t>
      </w:r>
      <w:r>
        <w:rPr>
          <w:rFonts w:eastAsia="仿宋_GB2312" w:cs="仿宋_GB2312" w:hint="eastAsia"/>
          <w:kern w:val="0"/>
          <w:sz w:val="24"/>
          <w:szCs w:val="21"/>
        </w:rPr>
        <w:t>学院的杨同学说道。江老师的事迹一时间在同学间传播开来，来自光电信息与计算</w:t>
      </w:r>
      <w:r>
        <w:rPr>
          <w:rFonts w:eastAsia="仿宋_GB2312" w:cs="仿宋_GB2312" w:hint="eastAsia"/>
          <w:kern w:val="0"/>
          <w:sz w:val="24"/>
          <w:szCs w:val="21"/>
        </w:rPr>
        <w:lastRenderedPageBreak/>
        <w:t>机工程学院的陈同学说：</w:t>
      </w:r>
      <w:r w:rsidR="00A93676">
        <w:rPr>
          <w:rFonts w:eastAsia="仿宋_GB2312" w:cs="仿宋_GB2312" w:hint="eastAsia"/>
          <w:kern w:val="0"/>
          <w:sz w:val="24"/>
          <w:szCs w:val="21"/>
        </w:rPr>
        <w:t>“云南一直是个缺乏师资力量的地方，每年都有一些热心的人到那去支教。</w:t>
      </w:r>
      <w:r>
        <w:rPr>
          <w:rFonts w:eastAsia="仿宋_GB2312" w:cs="仿宋_GB2312" w:hint="eastAsia"/>
          <w:kern w:val="0"/>
          <w:sz w:val="24"/>
          <w:szCs w:val="21"/>
        </w:rPr>
        <w:t>但是短期支教总不是个长久之计。</w:t>
      </w:r>
      <w:r w:rsidR="00A93676">
        <w:rPr>
          <w:rFonts w:eastAsia="仿宋_GB2312" w:cs="仿宋_GB2312" w:hint="eastAsia"/>
          <w:kern w:val="0"/>
          <w:sz w:val="24"/>
          <w:szCs w:val="21"/>
        </w:rPr>
        <w:t>江老师是一个值得敬佩的好老师，我认为学校应该综合考虑让江老师早日转正</w:t>
      </w:r>
      <w:r>
        <w:rPr>
          <w:rFonts w:eastAsia="仿宋_GB2312" w:cs="仿宋_GB2312" w:hint="eastAsia"/>
          <w:kern w:val="0"/>
          <w:sz w:val="24"/>
          <w:szCs w:val="21"/>
        </w:rPr>
        <w:t>。这样一来学生们也可以有个固定的老师了</w:t>
      </w:r>
      <w:r w:rsidR="00983A15">
        <w:rPr>
          <w:rFonts w:eastAsia="仿宋_GB2312" w:cs="仿宋_GB2312" w:hint="eastAsia"/>
          <w:kern w:val="0"/>
          <w:sz w:val="24"/>
          <w:szCs w:val="21"/>
        </w:rPr>
        <w:t>。</w:t>
      </w:r>
      <w:r w:rsidR="00A93676">
        <w:rPr>
          <w:rFonts w:eastAsia="仿宋_GB2312" w:cs="仿宋_GB2312" w:hint="eastAsia"/>
          <w:kern w:val="0"/>
          <w:sz w:val="24"/>
          <w:szCs w:val="21"/>
        </w:rPr>
        <w:t>”</w:t>
      </w:r>
      <w:r w:rsidR="00983A15">
        <w:rPr>
          <w:rFonts w:eastAsia="仿宋_GB2312" w:cs="仿宋_GB2312" w:hint="eastAsia"/>
          <w:kern w:val="0"/>
          <w:sz w:val="24"/>
          <w:szCs w:val="21"/>
        </w:rPr>
        <w:t>来自外语学院的李同学更是受到</w:t>
      </w:r>
      <w:r w:rsidR="00A16448">
        <w:rPr>
          <w:rFonts w:eastAsia="仿宋_GB2312" w:cs="仿宋_GB2312" w:hint="eastAsia"/>
          <w:kern w:val="0"/>
          <w:sz w:val="24"/>
          <w:szCs w:val="21"/>
        </w:rPr>
        <w:t>江老师影响声称以后也想要成为一名老师！</w:t>
      </w:r>
    </w:p>
    <w:p w:rsidR="007623B2" w:rsidRPr="007623B2" w:rsidRDefault="00793217" w:rsidP="00793217">
      <w:pPr>
        <w:numPr>
          <w:ilvl w:val="0"/>
          <w:numId w:val="2"/>
        </w:numPr>
        <w:spacing w:beforeLines="50" w:before="156" w:line="360" w:lineRule="auto"/>
        <w:rPr>
          <w:rFonts w:ascii="仿宋_GB2312" w:eastAsia="仿宋_GB2312" w:hAnsi="Calibri"/>
          <w:szCs w:val="22"/>
        </w:rPr>
      </w:pPr>
      <w:r w:rsidRPr="00793217">
        <w:rPr>
          <w:rFonts w:ascii="黑体" w:eastAsia="黑体" w:hAnsi="黑体" w:hint="eastAsia"/>
          <w:b/>
          <w:sz w:val="24"/>
          <w:szCs w:val="22"/>
        </w:rPr>
        <w:t>美国举国纪念“</w:t>
      </w:r>
      <w:r>
        <w:rPr>
          <w:rFonts w:ascii="黑体" w:eastAsia="黑体" w:hAnsi="黑体" w:hint="eastAsia"/>
          <w:b/>
          <w:sz w:val="24"/>
          <w:szCs w:val="22"/>
        </w:rPr>
        <w:t>9·</w:t>
      </w:r>
      <w:r w:rsidRPr="00793217">
        <w:rPr>
          <w:rFonts w:ascii="黑体" w:eastAsia="黑体" w:hAnsi="黑体" w:hint="eastAsia"/>
          <w:b/>
          <w:sz w:val="24"/>
          <w:szCs w:val="22"/>
        </w:rPr>
        <w:t>11”袭击事件12周年</w:t>
      </w:r>
    </w:p>
    <w:p w:rsidR="00202F0D" w:rsidRPr="00202F0D" w:rsidRDefault="00793217" w:rsidP="00202F0D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今年是美国</w:t>
      </w:r>
      <w:r w:rsidR="00A77A7B" w:rsidRPr="00A77A7B">
        <w:rPr>
          <w:rFonts w:eastAsia="仿宋_GB2312" w:cs="仿宋_GB2312" w:hint="eastAsia"/>
          <w:kern w:val="0"/>
          <w:sz w:val="24"/>
          <w:szCs w:val="21"/>
        </w:rPr>
        <w:t>“</w:t>
      </w:r>
      <w:r w:rsidR="00CA41AC">
        <w:rPr>
          <w:rFonts w:eastAsia="仿宋_GB2312" w:cs="仿宋_GB2312" w:hint="eastAsia"/>
          <w:kern w:val="0"/>
          <w:sz w:val="24"/>
          <w:szCs w:val="21"/>
        </w:rPr>
        <w:t>9</w:t>
      </w:r>
      <w:r w:rsidR="00CA41AC">
        <w:rPr>
          <w:rFonts w:eastAsia="仿宋_GB2312" w:cs="仿宋_GB2312" w:hint="eastAsia"/>
          <w:kern w:val="0"/>
          <w:sz w:val="24"/>
          <w:szCs w:val="21"/>
        </w:rPr>
        <w:t>·</w:t>
      </w:r>
      <w:r w:rsidR="00CA41AC">
        <w:rPr>
          <w:rFonts w:eastAsia="仿宋_GB2312" w:cs="仿宋_GB2312" w:hint="eastAsia"/>
          <w:kern w:val="0"/>
          <w:sz w:val="24"/>
          <w:szCs w:val="21"/>
        </w:rPr>
        <w:t>11</w:t>
      </w:r>
      <w:r w:rsidR="001D6482">
        <w:rPr>
          <w:rFonts w:eastAsia="仿宋_GB2312" w:cs="仿宋_GB2312" w:hint="eastAsia"/>
          <w:kern w:val="0"/>
          <w:sz w:val="24"/>
          <w:szCs w:val="21"/>
        </w:rPr>
        <w:t>”</w:t>
      </w:r>
      <w:r>
        <w:rPr>
          <w:rFonts w:eastAsia="仿宋_GB2312" w:cs="仿宋_GB2312" w:hint="eastAsia"/>
          <w:kern w:val="0"/>
          <w:sz w:val="24"/>
          <w:szCs w:val="21"/>
        </w:rPr>
        <w:t>袭击事件十二周年</w:t>
      </w:r>
      <w:r w:rsidR="00A77A7B">
        <w:rPr>
          <w:rFonts w:eastAsia="仿宋_GB2312" w:cs="仿宋_GB2312" w:hint="eastAsia"/>
          <w:kern w:val="0"/>
          <w:sz w:val="24"/>
          <w:szCs w:val="21"/>
        </w:rPr>
        <w:t>，美国华盛顿、纽约等</w:t>
      </w:r>
      <w:r w:rsidR="00202F0D" w:rsidRPr="00202F0D">
        <w:rPr>
          <w:rFonts w:eastAsia="仿宋_GB2312" w:cs="仿宋_GB2312" w:hint="eastAsia"/>
          <w:kern w:val="0"/>
          <w:sz w:val="24"/>
          <w:szCs w:val="21"/>
        </w:rPr>
        <w:t>地举办了一系列悼念活动，纪念</w:t>
      </w:r>
      <w:r w:rsidR="00CA41AC">
        <w:rPr>
          <w:rFonts w:eastAsia="仿宋_GB2312" w:cs="仿宋_GB2312" w:hint="eastAsia"/>
          <w:kern w:val="0"/>
          <w:sz w:val="24"/>
          <w:szCs w:val="21"/>
        </w:rPr>
        <w:t>“</w:t>
      </w:r>
      <w:r w:rsidR="00CA41AC">
        <w:rPr>
          <w:rFonts w:eastAsia="仿宋_GB2312" w:cs="仿宋_GB2312" w:hint="eastAsia"/>
          <w:kern w:val="0"/>
          <w:sz w:val="24"/>
          <w:szCs w:val="21"/>
        </w:rPr>
        <w:t>9</w:t>
      </w:r>
      <w:r w:rsidR="00CA41AC">
        <w:rPr>
          <w:rFonts w:eastAsia="仿宋_GB2312" w:cs="仿宋_GB2312" w:hint="eastAsia"/>
          <w:kern w:val="0"/>
          <w:sz w:val="24"/>
          <w:szCs w:val="21"/>
        </w:rPr>
        <w:t>·</w:t>
      </w:r>
      <w:r w:rsidR="00CA41AC">
        <w:rPr>
          <w:rFonts w:eastAsia="仿宋_GB2312" w:cs="仿宋_GB2312" w:hint="eastAsia"/>
          <w:kern w:val="0"/>
          <w:sz w:val="24"/>
          <w:szCs w:val="21"/>
        </w:rPr>
        <w:t>11</w:t>
      </w:r>
      <w:r w:rsidR="001D6482">
        <w:rPr>
          <w:rFonts w:eastAsia="仿宋_GB2312" w:cs="仿宋_GB2312" w:hint="eastAsia"/>
          <w:kern w:val="0"/>
          <w:sz w:val="24"/>
          <w:szCs w:val="21"/>
        </w:rPr>
        <w:t>”</w:t>
      </w:r>
      <w:r w:rsidR="00202F0D" w:rsidRPr="00202F0D">
        <w:rPr>
          <w:rFonts w:eastAsia="仿宋_GB2312" w:cs="仿宋_GB2312" w:hint="eastAsia"/>
          <w:kern w:val="0"/>
          <w:sz w:val="24"/>
          <w:szCs w:val="21"/>
        </w:rPr>
        <w:t>恐怖袭击事件</w:t>
      </w:r>
      <w:r w:rsidR="00202F0D" w:rsidRPr="00202F0D">
        <w:rPr>
          <w:rFonts w:eastAsia="仿宋_GB2312" w:cs="仿宋_GB2312" w:hint="eastAsia"/>
          <w:kern w:val="0"/>
          <w:sz w:val="24"/>
          <w:szCs w:val="21"/>
        </w:rPr>
        <w:t>12</w:t>
      </w:r>
      <w:r w:rsidR="00202F0D" w:rsidRPr="00202F0D">
        <w:rPr>
          <w:rFonts w:eastAsia="仿宋_GB2312" w:cs="仿宋_GB2312" w:hint="eastAsia"/>
          <w:kern w:val="0"/>
          <w:sz w:val="24"/>
          <w:szCs w:val="21"/>
        </w:rPr>
        <w:t>周年。据英国《每日邮报》</w:t>
      </w:r>
      <w:r w:rsidR="00202F0D" w:rsidRPr="00202F0D">
        <w:rPr>
          <w:rFonts w:eastAsia="仿宋_GB2312" w:cs="仿宋_GB2312" w:hint="eastAsia"/>
          <w:kern w:val="0"/>
          <w:sz w:val="24"/>
          <w:szCs w:val="21"/>
        </w:rPr>
        <w:t>9</w:t>
      </w:r>
      <w:r w:rsidR="00202F0D" w:rsidRPr="00202F0D">
        <w:rPr>
          <w:rFonts w:eastAsia="仿宋_GB2312" w:cs="仿宋_GB2312" w:hint="eastAsia"/>
          <w:kern w:val="0"/>
          <w:sz w:val="24"/>
          <w:szCs w:val="21"/>
        </w:rPr>
        <w:t>月</w:t>
      </w:r>
      <w:r w:rsidR="00202F0D" w:rsidRPr="00202F0D">
        <w:rPr>
          <w:rFonts w:eastAsia="仿宋_GB2312" w:cs="仿宋_GB2312" w:hint="eastAsia"/>
          <w:kern w:val="0"/>
          <w:sz w:val="24"/>
          <w:szCs w:val="21"/>
        </w:rPr>
        <w:t>12</w:t>
      </w:r>
      <w:r w:rsidR="00202F0D" w:rsidRPr="00202F0D">
        <w:rPr>
          <w:rFonts w:eastAsia="仿宋_GB2312" w:cs="仿宋_GB2312" w:hint="eastAsia"/>
          <w:kern w:val="0"/>
          <w:sz w:val="24"/>
          <w:szCs w:val="21"/>
        </w:rPr>
        <w:t>日报道，当天，美国官方和民间举行了多项纪念活动。奥巴马夫妇及其他政府官员出席相关纪念活动，并向</w:t>
      </w:r>
      <w:r w:rsidR="00A77A7B" w:rsidRPr="00A77A7B">
        <w:rPr>
          <w:rFonts w:eastAsia="仿宋_GB2312" w:cs="仿宋_GB2312" w:hint="eastAsia"/>
          <w:kern w:val="0"/>
          <w:sz w:val="24"/>
          <w:szCs w:val="21"/>
        </w:rPr>
        <w:t>“</w:t>
      </w:r>
      <w:r w:rsidR="00CA41AC">
        <w:rPr>
          <w:rFonts w:eastAsia="仿宋_GB2312" w:cs="仿宋_GB2312" w:hint="eastAsia"/>
          <w:kern w:val="0"/>
          <w:sz w:val="24"/>
          <w:szCs w:val="21"/>
        </w:rPr>
        <w:t>9</w:t>
      </w:r>
      <w:r w:rsidR="00CA41AC">
        <w:rPr>
          <w:rFonts w:eastAsia="仿宋_GB2312" w:cs="仿宋_GB2312" w:hint="eastAsia"/>
          <w:kern w:val="0"/>
          <w:sz w:val="24"/>
          <w:szCs w:val="21"/>
        </w:rPr>
        <w:t>·</w:t>
      </w:r>
      <w:r w:rsidR="00CA41AC">
        <w:rPr>
          <w:rFonts w:eastAsia="仿宋_GB2312" w:cs="仿宋_GB2312" w:hint="eastAsia"/>
          <w:kern w:val="0"/>
          <w:sz w:val="24"/>
          <w:szCs w:val="21"/>
        </w:rPr>
        <w:t>11</w:t>
      </w:r>
      <w:r w:rsidR="00A77A7B" w:rsidRPr="00A77A7B">
        <w:rPr>
          <w:rFonts w:eastAsia="仿宋_GB2312" w:cs="仿宋_GB2312"/>
          <w:kern w:val="0"/>
          <w:sz w:val="24"/>
          <w:szCs w:val="21"/>
        </w:rPr>
        <w:t>”</w:t>
      </w:r>
      <w:r w:rsidR="00202F0D" w:rsidRPr="00202F0D">
        <w:rPr>
          <w:rFonts w:eastAsia="仿宋_GB2312" w:cs="仿宋_GB2312" w:hint="eastAsia"/>
          <w:kern w:val="0"/>
          <w:sz w:val="24"/>
          <w:szCs w:val="21"/>
        </w:rPr>
        <w:t>遇难者致哀。</w:t>
      </w:r>
    </w:p>
    <w:p w:rsidR="00A16448" w:rsidRDefault="00CA41AC" w:rsidP="00CA41AC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“</w:t>
      </w:r>
      <w:r>
        <w:rPr>
          <w:rFonts w:eastAsia="仿宋_GB2312" w:cs="仿宋_GB2312" w:hint="eastAsia"/>
          <w:kern w:val="0"/>
          <w:sz w:val="24"/>
          <w:szCs w:val="21"/>
        </w:rPr>
        <w:t>9</w:t>
      </w:r>
      <w:r>
        <w:rPr>
          <w:rFonts w:eastAsia="仿宋_GB2312" w:cs="仿宋_GB2312" w:hint="eastAsia"/>
          <w:kern w:val="0"/>
          <w:sz w:val="24"/>
          <w:szCs w:val="21"/>
        </w:rPr>
        <w:t>·</w:t>
      </w:r>
      <w:r>
        <w:rPr>
          <w:rFonts w:eastAsia="仿宋_GB2312" w:cs="仿宋_GB2312" w:hint="eastAsia"/>
          <w:kern w:val="0"/>
          <w:sz w:val="24"/>
          <w:szCs w:val="21"/>
        </w:rPr>
        <w:t>11</w:t>
      </w:r>
      <w:r>
        <w:rPr>
          <w:rFonts w:eastAsia="仿宋_GB2312" w:cs="仿宋_GB2312" w:hint="eastAsia"/>
          <w:kern w:val="0"/>
          <w:sz w:val="24"/>
          <w:szCs w:val="21"/>
        </w:rPr>
        <w:t>”</w:t>
      </w:r>
      <w:r w:rsidRPr="00CA41AC">
        <w:rPr>
          <w:rFonts w:eastAsia="仿宋_GB2312" w:cs="仿宋_GB2312" w:hint="eastAsia"/>
          <w:kern w:val="0"/>
          <w:sz w:val="24"/>
          <w:szCs w:val="21"/>
        </w:rPr>
        <w:t>事件后美国举国感到悲痛与震怒，但爱国热情也空前高涨。</w:t>
      </w:r>
      <w:r>
        <w:rPr>
          <w:rFonts w:eastAsia="仿宋_GB2312" w:cs="仿宋_GB2312" w:hint="eastAsia"/>
          <w:kern w:val="0"/>
          <w:sz w:val="24"/>
          <w:szCs w:val="21"/>
        </w:rPr>
        <w:t>来自中德学院的刘同学赞赏道：“</w:t>
      </w:r>
      <w:r w:rsidR="00D65F9C">
        <w:rPr>
          <w:rFonts w:eastAsia="仿宋_GB2312" w:cs="仿宋_GB2312" w:hint="eastAsia"/>
          <w:kern w:val="0"/>
          <w:sz w:val="24"/>
          <w:szCs w:val="21"/>
        </w:rPr>
        <w:t>美国重视人权，也因如此，美国的爱国主义教育卓有成效。</w:t>
      </w:r>
      <w:r w:rsidRPr="00CA41AC">
        <w:rPr>
          <w:rFonts w:eastAsia="仿宋_GB2312" w:cs="仿宋_GB2312" w:hint="eastAsia"/>
          <w:kern w:val="0"/>
          <w:sz w:val="24"/>
          <w:szCs w:val="21"/>
        </w:rPr>
        <w:t>每到紧要关头，爱国主义情怀就</w:t>
      </w:r>
      <w:r w:rsidR="00D65F9C">
        <w:rPr>
          <w:rFonts w:eastAsia="仿宋_GB2312" w:cs="仿宋_GB2312" w:hint="eastAsia"/>
          <w:kern w:val="0"/>
          <w:sz w:val="24"/>
          <w:szCs w:val="21"/>
        </w:rPr>
        <w:t>会</w:t>
      </w:r>
      <w:r w:rsidRPr="00CA41AC">
        <w:rPr>
          <w:rFonts w:eastAsia="仿宋_GB2312" w:cs="仿宋_GB2312" w:hint="eastAsia"/>
          <w:kern w:val="0"/>
          <w:sz w:val="24"/>
          <w:szCs w:val="21"/>
        </w:rPr>
        <w:t>变成强大的凝聚力。</w:t>
      </w:r>
      <w:r>
        <w:rPr>
          <w:rFonts w:eastAsia="仿宋_GB2312" w:cs="仿宋_GB2312" w:hint="eastAsia"/>
          <w:kern w:val="0"/>
          <w:sz w:val="24"/>
          <w:szCs w:val="21"/>
        </w:rPr>
        <w:t>正是这股力量支撑着美国变得强大起来</w:t>
      </w:r>
      <w:r w:rsidR="00D65F9C">
        <w:rPr>
          <w:rFonts w:eastAsia="仿宋_GB2312" w:cs="仿宋_GB2312" w:hint="eastAsia"/>
          <w:kern w:val="0"/>
          <w:sz w:val="24"/>
          <w:szCs w:val="21"/>
        </w:rPr>
        <w:t>。正所谓，众人拾柴火焰高嘛！</w:t>
      </w:r>
      <w:r>
        <w:rPr>
          <w:rFonts w:eastAsia="仿宋_GB2312" w:cs="仿宋_GB2312" w:hint="eastAsia"/>
          <w:kern w:val="0"/>
          <w:sz w:val="24"/>
          <w:szCs w:val="21"/>
        </w:rPr>
        <w:t>”工程科技学院的唐同学也说：“一个国家的军事力量固然重要，但是国家软实力也同样非常需要。民族凝聚力是促进国家发展的重大因素。美国每年如此重视‘</w:t>
      </w:r>
      <w:r>
        <w:rPr>
          <w:rFonts w:eastAsia="仿宋_GB2312" w:cs="仿宋_GB2312" w:hint="eastAsia"/>
          <w:kern w:val="0"/>
          <w:sz w:val="24"/>
          <w:szCs w:val="21"/>
        </w:rPr>
        <w:t>9</w:t>
      </w:r>
      <w:r>
        <w:rPr>
          <w:rFonts w:eastAsia="仿宋_GB2312" w:cs="仿宋_GB2312" w:hint="eastAsia"/>
          <w:kern w:val="0"/>
          <w:sz w:val="24"/>
          <w:szCs w:val="21"/>
        </w:rPr>
        <w:t>·</w:t>
      </w:r>
      <w:r>
        <w:rPr>
          <w:rFonts w:eastAsia="仿宋_GB2312" w:cs="仿宋_GB2312" w:hint="eastAsia"/>
          <w:kern w:val="0"/>
          <w:sz w:val="24"/>
          <w:szCs w:val="21"/>
        </w:rPr>
        <w:t>11</w:t>
      </w:r>
      <w:r>
        <w:rPr>
          <w:rFonts w:eastAsia="仿宋_GB2312" w:cs="仿宋_GB2312" w:hint="eastAsia"/>
          <w:kern w:val="0"/>
          <w:sz w:val="24"/>
          <w:szCs w:val="21"/>
        </w:rPr>
        <w:t>’的纪念活动</w:t>
      </w:r>
      <w:r w:rsidR="00B75C8B">
        <w:rPr>
          <w:rFonts w:eastAsia="仿宋_GB2312" w:cs="仿宋_GB2312" w:hint="eastAsia"/>
          <w:kern w:val="0"/>
          <w:sz w:val="24"/>
          <w:szCs w:val="21"/>
        </w:rPr>
        <w:t>的行为</w:t>
      </w:r>
      <w:r>
        <w:rPr>
          <w:rFonts w:eastAsia="仿宋_GB2312" w:cs="仿宋_GB2312" w:hint="eastAsia"/>
          <w:kern w:val="0"/>
          <w:sz w:val="24"/>
          <w:szCs w:val="21"/>
        </w:rPr>
        <w:t>给了民众很大的</w:t>
      </w:r>
      <w:r w:rsidR="00B75C8B">
        <w:rPr>
          <w:rFonts w:eastAsia="仿宋_GB2312" w:cs="仿宋_GB2312" w:hint="eastAsia"/>
          <w:kern w:val="0"/>
          <w:sz w:val="24"/>
          <w:szCs w:val="21"/>
        </w:rPr>
        <w:t>鼓舞，会使他们更爱自己的国家。</w:t>
      </w:r>
      <w:r w:rsidR="00D65F9C">
        <w:rPr>
          <w:rFonts w:eastAsia="仿宋_GB2312" w:cs="仿宋_GB2312" w:hint="eastAsia"/>
          <w:kern w:val="0"/>
          <w:sz w:val="24"/>
          <w:szCs w:val="21"/>
        </w:rPr>
        <w:t>在全国人民的共同努力下国家还怕不会繁荣昌盛吗？</w:t>
      </w:r>
      <w:r>
        <w:rPr>
          <w:rFonts w:eastAsia="仿宋_GB2312" w:cs="仿宋_GB2312" w:hint="eastAsia"/>
          <w:kern w:val="0"/>
          <w:sz w:val="24"/>
          <w:szCs w:val="21"/>
        </w:rPr>
        <w:t>”</w:t>
      </w:r>
      <w:r w:rsidR="00A16448">
        <w:rPr>
          <w:rFonts w:eastAsia="仿宋_GB2312" w:cs="仿宋_GB2312" w:hint="eastAsia"/>
          <w:kern w:val="0"/>
          <w:sz w:val="24"/>
          <w:szCs w:val="21"/>
        </w:rPr>
        <w:t xml:space="preserve"> </w:t>
      </w:r>
    </w:p>
    <w:p w:rsidR="00911FBC" w:rsidRDefault="00D65F9C" w:rsidP="00CA41AC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纪念“</w:t>
      </w:r>
      <w:r>
        <w:rPr>
          <w:rFonts w:eastAsia="仿宋_GB2312" w:cs="仿宋_GB2312" w:hint="eastAsia"/>
          <w:kern w:val="0"/>
          <w:sz w:val="24"/>
          <w:szCs w:val="21"/>
        </w:rPr>
        <w:t>9</w:t>
      </w:r>
      <w:r>
        <w:rPr>
          <w:rFonts w:eastAsia="仿宋_GB2312" w:cs="仿宋_GB2312" w:hint="eastAsia"/>
          <w:kern w:val="0"/>
          <w:sz w:val="24"/>
          <w:szCs w:val="21"/>
        </w:rPr>
        <w:t>·</w:t>
      </w:r>
      <w:r>
        <w:rPr>
          <w:rFonts w:eastAsia="仿宋_GB2312" w:cs="仿宋_GB2312" w:hint="eastAsia"/>
          <w:kern w:val="0"/>
          <w:sz w:val="24"/>
          <w:szCs w:val="21"/>
        </w:rPr>
        <w:t>11</w:t>
      </w:r>
      <w:r>
        <w:rPr>
          <w:rFonts w:eastAsia="仿宋_GB2312" w:cs="仿宋_GB2312" w:hint="eastAsia"/>
          <w:kern w:val="0"/>
          <w:sz w:val="24"/>
          <w:szCs w:val="21"/>
        </w:rPr>
        <w:t>”不仅仅是爱国行为，同时也是一种警示。</w:t>
      </w:r>
      <w:r w:rsidR="00A16448">
        <w:rPr>
          <w:rFonts w:eastAsia="仿宋_GB2312" w:cs="仿宋_GB2312" w:hint="eastAsia"/>
          <w:kern w:val="0"/>
          <w:sz w:val="24"/>
          <w:szCs w:val="21"/>
        </w:rPr>
        <w:t>我们国家也应如此，居安思危，让警钟长鸣。</w:t>
      </w:r>
      <w:r w:rsidR="00A16448" w:rsidRPr="00A16448">
        <w:rPr>
          <w:rFonts w:eastAsia="仿宋_GB2312" w:cs="仿宋_GB2312" w:hint="eastAsia"/>
          <w:kern w:val="0"/>
          <w:sz w:val="24"/>
          <w:szCs w:val="21"/>
        </w:rPr>
        <w:t>一个人、一个民族都应奋斗不息，</w:t>
      </w:r>
      <w:r w:rsidR="003008FC">
        <w:rPr>
          <w:rFonts w:eastAsia="仿宋_GB2312" w:cs="仿宋_GB2312" w:hint="eastAsia"/>
          <w:kern w:val="0"/>
          <w:sz w:val="24"/>
          <w:szCs w:val="21"/>
        </w:rPr>
        <w:t>敢于正视历史，</w:t>
      </w:r>
      <w:r w:rsidR="00A16448" w:rsidRPr="00A16448">
        <w:rPr>
          <w:rFonts w:eastAsia="仿宋_GB2312" w:cs="仿宋_GB2312" w:hint="eastAsia"/>
          <w:kern w:val="0"/>
          <w:sz w:val="24"/>
          <w:szCs w:val="21"/>
        </w:rPr>
        <w:t>敢于向强有力的事物挑战，敢于通过激烈残酷的竞争赢得胜利，敢于面对并承担新的国际责任。</w:t>
      </w:r>
      <w:r>
        <w:rPr>
          <w:rFonts w:eastAsia="仿宋_GB2312" w:cs="仿宋_GB2312" w:hint="eastAsia"/>
          <w:kern w:val="0"/>
          <w:sz w:val="24"/>
          <w:szCs w:val="21"/>
        </w:rPr>
        <w:t>切不能自满自足、腐化堕落！</w:t>
      </w:r>
    </w:p>
    <w:p w:rsidR="00721DA4" w:rsidRDefault="00721DA4" w:rsidP="00721DA4">
      <w:pPr>
        <w:spacing w:after="50" w:line="480" w:lineRule="exact"/>
        <w:ind w:left="62" w:firstLineChars="200" w:firstLine="420"/>
        <w:rPr>
          <w:rFonts w:ascii="仿宋_GB2312" w:eastAsia="仿宋_GB2312" w:hAnsi="Calibri"/>
          <w:szCs w:val="22"/>
        </w:rPr>
      </w:pPr>
    </w:p>
    <w:p w:rsidR="00A37A73" w:rsidRDefault="00A37A73" w:rsidP="00721DA4">
      <w:pPr>
        <w:spacing w:after="50" w:line="480" w:lineRule="exact"/>
        <w:ind w:left="62" w:firstLineChars="200" w:firstLine="420"/>
        <w:rPr>
          <w:rFonts w:ascii="仿宋_GB2312" w:eastAsia="仿宋_GB2312" w:hAnsi="Calibri"/>
          <w:szCs w:val="22"/>
        </w:rPr>
      </w:pPr>
    </w:p>
    <w:p w:rsidR="00C60624" w:rsidRDefault="00C60624" w:rsidP="00721DA4">
      <w:pPr>
        <w:spacing w:after="50" w:line="480" w:lineRule="exact"/>
        <w:ind w:left="62" w:firstLineChars="200" w:firstLine="420"/>
        <w:rPr>
          <w:rFonts w:ascii="仿宋_GB2312" w:eastAsia="仿宋_GB2312" w:hAnsi="Calibri"/>
          <w:szCs w:val="22"/>
        </w:rPr>
      </w:pPr>
    </w:p>
    <w:p w:rsidR="00C60624" w:rsidRDefault="00C60624" w:rsidP="00721DA4">
      <w:pPr>
        <w:spacing w:after="50" w:line="480" w:lineRule="exact"/>
        <w:ind w:left="62" w:firstLineChars="200" w:firstLine="420"/>
        <w:rPr>
          <w:rFonts w:ascii="仿宋_GB2312" w:eastAsia="仿宋_GB2312" w:hAnsi="Calibri"/>
          <w:szCs w:val="22"/>
        </w:rPr>
      </w:pPr>
    </w:p>
    <w:p w:rsidR="004B57E3" w:rsidRPr="00721DA4" w:rsidRDefault="004B57E3" w:rsidP="00721DA4">
      <w:pPr>
        <w:spacing w:after="50" w:line="480" w:lineRule="exact"/>
        <w:ind w:left="62" w:firstLineChars="200" w:firstLine="420"/>
        <w:rPr>
          <w:rFonts w:ascii="仿宋_GB2312" w:eastAsia="仿宋_GB2312" w:hAnsi="Calibri"/>
          <w:szCs w:val="22"/>
        </w:rPr>
      </w:pPr>
    </w:p>
    <w:p w:rsidR="000A4BA0" w:rsidRPr="00202955" w:rsidRDefault="007E69E7" w:rsidP="00EF1012">
      <w:pPr>
        <w:spacing w:beforeLines="50" w:before="156"/>
      </w:pPr>
      <w:r>
        <w:rPr>
          <w:rFonts w:eastAsia="黑体"/>
          <w:noProof/>
          <w:sz w:val="24"/>
          <w:szCs w:val="22"/>
        </w:rPr>
        <w:pict>
          <v:line id="直接连接符 6" o:spid="_x0000_s1027" style="position:absolute;left:0;text-align:left;z-index:251663360;visibility:visible" from="-.75pt,.65pt" to="41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" strokecolor="windowText"/>
        </w:pict>
      </w:r>
      <w:r w:rsidR="00561CB7" w:rsidRPr="00202955">
        <w:rPr>
          <w:rFonts w:eastAsia="黑体" w:cs="宋体" w:hint="eastAsia"/>
          <w:kern w:val="0"/>
          <w:sz w:val="24"/>
          <w:szCs w:val="21"/>
        </w:rPr>
        <w:t>编辑：</w:t>
      </w:r>
      <w:r w:rsidR="00A9507E" w:rsidRPr="00202955">
        <w:rPr>
          <w:rFonts w:eastAsia="黑体" w:cs="宋体" w:hint="eastAsia"/>
          <w:kern w:val="0"/>
          <w:sz w:val="24"/>
          <w:szCs w:val="21"/>
        </w:rPr>
        <w:t>童程星幸</w:t>
      </w:r>
      <w:r w:rsidR="00A9507E">
        <w:rPr>
          <w:rFonts w:eastAsia="黑体" w:cs="宋体" w:hint="eastAsia"/>
          <w:kern w:val="0"/>
          <w:sz w:val="24"/>
          <w:szCs w:val="21"/>
        </w:rPr>
        <w:t xml:space="preserve"> </w:t>
      </w:r>
      <w:r w:rsidR="001E15BC" w:rsidRPr="00202955">
        <w:rPr>
          <w:rFonts w:eastAsia="黑体" w:cs="宋体" w:hint="eastAsia"/>
          <w:kern w:val="0"/>
          <w:sz w:val="24"/>
          <w:szCs w:val="21"/>
        </w:rPr>
        <w:t>崔丹丹</w:t>
      </w:r>
      <w:r w:rsidR="001E15BC" w:rsidRPr="00202955">
        <w:rPr>
          <w:rFonts w:eastAsia="黑体" w:cs="宋体" w:hint="eastAsia"/>
          <w:kern w:val="0"/>
          <w:sz w:val="24"/>
          <w:szCs w:val="21"/>
        </w:rPr>
        <w:t xml:space="preserve"> </w:t>
      </w:r>
      <w:r w:rsidR="001E15BC" w:rsidRPr="00202955">
        <w:rPr>
          <w:rFonts w:eastAsia="黑体" w:cs="宋体" w:hint="eastAsia"/>
          <w:kern w:val="0"/>
          <w:sz w:val="24"/>
          <w:szCs w:val="21"/>
        </w:rPr>
        <w:t>顾渝涛</w:t>
      </w:r>
      <w:r w:rsidR="00A82991">
        <w:rPr>
          <w:rFonts w:eastAsia="黑体" w:cs="宋体" w:hint="eastAsia"/>
          <w:kern w:val="0"/>
          <w:sz w:val="24"/>
          <w:szCs w:val="21"/>
        </w:rPr>
        <w:t xml:space="preserve">                      </w:t>
      </w:r>
      <w:bookmarkStart w:id="0" w:name="_GoBack"/>
      <w:bookmarkEnd w:id="0"/>
      <w:r w:rsidR="00A82991">
        <w:rPr>
          <w:rFonts w:eastAsia="黑体" w:cs="宋体" w:hint="eastAsia"/>
          <w:kern w:val="0"/>
          <w:sz w:val="24"/>
          <w:szCs w:val="21"/>
        </w:rPr>
        <w:t xml:space="preserve">   </w:t>
      </w:r>
      <w:r w:rsidR="00A82991">
        <w:rPr>
          <w:rFonts w:eastAsia="黑体" w:cs="宋体" w:hint="eastAsia"/>
          <w:kern w:val="0"/>
          <w:sz w:val="24"/>
          <w:szCs w:val="21"/>
        </w:rPr>
        <w:t>指导老师：邵荣</w:t>
      </w:r>
    </w:p>
    <w:sectPr w:rsidR="000A4BA0" w:rsidRPr="00202955" w:rsidSect="0043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E7" w:rsidRDefault="007E69E7" w:rsidP="00EA7817">
      <w:r>
        <w:separator/>
      </w:r>
    </w:p>
  </w:endnote>
  <w:endnote w:type="continuationSeparator" w:id="0">
    <w:p w:rsidR="007E69E7" w:rsidRDefault="007E69E7" w:rsidP="00E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E7" w:rsidRDefault="007E69E7" w:rsidP="00EA7817">
      <w:r>
        <w:separator/>
      </w:r>
    </w:p>
  </w:footnote>
  <w:footnote w:type="continuationSeparator" w:id="0">
    <w:p w:rsidR="007E69E7" w:rsidRDefault="007E69E7" w:rsidP="00EA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257B4"/>
    <w:multiLevelType w:val="hybridMultilevel"/>
    <w:tmpl w:val="1830545A"/>
    <w:lvl w:ilvl="0" w:tplc="0409000B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">
    <w:nsid w:val="60AC6315"/>
    <w:multiLevelType w:val="hybridMultilevel"/>
    <w:tmpl w:val="B46C3084"/>
    <w:lvl w:ilvl="0" w:tplc="0409000B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CB7"/>
    <w:rsid w:val="0000348F"/>
    <w:rsid w:val="00005266"/>
    <w:rsid w:val="0002286B"/>
    <w:rsid w:val="00043E5D"/>
    <w:rsid w:val="00047606"/>
    <w:rsid w:val="000663AD"/>
    <w:rsid w:val="00091499"/>
    <w:rsid w:val="00096864"/>
    <w:rsid w:val="000A4BA0"/>
    <w:rsid w:val="000E11A5"/>
    <w:rsid w:val="000E50BD"/>
    <w:rsid w:val="001357BA"/>
    <w:rsid w:val="001654B8"/>
    <w:rsid w:val="00173293"/>
    <w:rsid w:val="001906F0"/>
    <w:rsid w:val="001C4A25"/>
    <w:rsid w:val="001D6482"/>
    <w:rsid w:val="001E15BC"/>
    <w:rsid w:val="001F2E9D"/>
    <w:rsid w:val="00202955"/>
    <w:rsid w:val="00202F0D"/>
    <w:rsid w:val="0022400A"/>
    <w:rsid w:val="00242A00"/>
    <w:rsid w:val="00252BCE"/>
    <w:rsid w:val="00257A04"/>
    <w:rsid w:val="002635BA"/>
    <w:rsid w:val="00294292"/>
    <w:rsid w:val="002A643A"/>
    <w:rsid w:val="002B44CA"/>
    <w:rsid w:val="003008FC"/>
    <w:rsid w:val="003141B8"/>
    <w:rsid w:val="00321438"/>
    <w:rsid w:val="003408F5"/>
    <w:rsid w:val="003B001B"/>
    <w:rsid w:val="00433B4B"/>
    <w:rsid w:val="004B57E3"/>
    <w:rsid w:val="0055447E"/>
    <w:rsid w:val="00561CB7"/>
    <w:rsid w:val="005A0C5E"/>
    <w:rsid w:val="005C6EF9"/>
    <w:rsid w:val="005F2201"/>
    <w:rsid w:val="00620AF3"/>
    <w:rsid w:val="00627F16"/>
    <w:rsid w:val="00647060"/>
    <w:rsid w:val="00690BE9"/>
    <w:rsid w:val="006B78E4"/>
    <w:rsid w:val="00710940"/>
    <w:rsid w:val="00721DA4"/>
    <w:rsid w:val="007623B2"/>
    <w:rsid w:val="00763FC0"/>
    <w:rsid w:val="00793217"/>
    <w:rsid w:val="007B5A35"/>
    <w:rsid w:val="007E69E7"/>
    <w:rsid w:val="00824ADA"/>
    <w:rsid w:val="00831914"/>
    <w:rsid w:val="008653B3"/>
    <w:rsid w:val="008723B0"/>
    <w:rsid w:val="00891D7C"/>
    <w:rsid w:val="008A5B61"/>
    <w:rsid w:val="008C1137"/>
    <w:rsid w:val="00911FBC"/>
    <w:rsid w:val="00983A15"/>
    <w:rsid w:val="00993647"/>
    <w:rsid w:val="009C0C6C"/>
    <w:rsid w:val="00A16448"/>
    <w:rsid w:val="00A343B9"/>
    <w:rsid w:val="00A37A73"/>
    <w:rsid w:val="00A47F71"/>
    <w:rsid w:val="00A77A7B"/>
    <w:rsid w:val="00A8155A"/>
    <w:rsid w:val="00A82991"/>
    <w:rsid w:val="00A852E0"/>
    <w:rsid w:val="00A93676"/>
    <w:rsid w:val="00A9507E"/>
    <w:rsid w:val="00AD3F7E"/>
    <w:rsid w:val="00AE6EC4"/>
    <w:rsid w:val="00B43A75"/>
    <w:rsid w:val="00B73619"/>
    <w:rsid w:val="00B75C8B"/>
    <w:rsid w:val="00B834FD"/>
    <w:rsid w:val="00B96636"/>
    <w:rsid w:val="00BE2055"/>
    <w:rsid w:val="00BE3804"/>
    <w:rsid w:val="00C53A0E"/>
    <w:rsid w:val="00C60624"/>
    <w:rsid w:val="00C62C3E"/>
    <w:rsid w:val="00C6365A"/>
    <w:rsid w:val="00C764A4"/>
    <w:rsid w:val="00CA4094"/>
    <w:rsid w:val="00CA41AC"/>
    <w:rsid w:val="00CB3E85"/>
    <w:rsid w:val="00D17997"/>
    <w:rsid w:val="00D65F9C"/>
    <w:rsid w:val="00DC7F1F"/>
    <w:rsid w:val="00E156E1"/>
    <w:rsid w:val="00E2005D"/>
    <w:rsid w:val="00E22886"/>
    <w:rsid w:val="00E30553"/>
    <w:rsid w:val="00E31BE4"/>
    <w:rsid w:val="00E46CF9"/>
    <w:rsid w:val="00E4769B"/>
    <w:rsid w:val="00E904DB"/>
    <w:rsid w:val="00E97F30"/>
    <w:rsid w:val="00EA7817"/>
    <w:rsid w:val="00EA7A9D"/>
    <w:rsid w:val="00EE1572"/>
    <w:rsid w:val="00EF1012"/>
    <w:rsid w:val="00F13484"/>
    <w:rsid w:val="00F769AE"/>
    <w:rsid w:val="00F91D02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FB00BD-BA3C-4952-B1D1-918C820D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0A"/>
    <w:pPr>
      <w:ind w:firstLineChars="200" w:firstLine="420"/>
    </w:pPr>
  </w:style>
  <w:style w:type="paragraph" w:styleId="a4">
    <w:name w:val="header"/>
    <w:basedOn w:val="a"/>
    <w:link w:val="Char"/>
    <w:rsid w:val="00EA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7817"/>
    <w:rPr>
      <w:kern w:val="2"/>
      <w:sz w:val="18"/>
      <w:szCs w:val="18"/>
    </w:rPr>
  </w:style>
  <w:style w:type="paragraph" w:styleId="a5">
    <w:name w:val="footer"/>
    <w:basedOn w:val="a"/>
    <w:link w:val="Char0"/>
    <w:rsid w:val="00EA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7817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B43A7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732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B2A4-021C-4433-8BA6-EEDA1D0C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shaorong</cp:lastModifiedBy>
  <cp:revision>10</cp:revision>
  <dcterms:created xsi:type="dcterms:W3CDTF">2013-09-10T04:17:00Z</dcterms:created>
  <dcterms:modified xsi:type="dcterms:W3CDTF">2013-09-14T02:30:00Z</dcterms:modified>
</cp:coreProperties>
</file>