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CB7" w:rsidRPr="00C764A4" w:rsidRDefault="00EA7817" w:rsidP="00561CB7">
      <w:pPr>
        <w:spacing w:line="360" w:lineRule="auto"/>
        <w:jc w:val="center"/>
        <w:rPr>
          <w:rFonts w:ascii="华文新魏" w:eastAsia="华文新魏" w:hAnsi="Calibri"/>
          <w:color w:val="FF0000"/>
          <w:sz w:val="24"/>
          <w:szCs w:val="22"/>
        </w:rPr>
      </w:pPr>
      <w:r w:rsidRPr="00C764A4">
        <w:rPr>
          <w:rFonts w:ascii="华文新魏" w:eastAsia="华文新魏" w:hAnsi="Calibri" w:hint="eastAsia"/>
          <w:color w:val="FF0000"/>
          <w:sz w:val="52"/>
          <w:szCs w:val="22"/>
        </w:rPr>
        <w:t>大学生</w:t>
      </w:r>
      <w:r w:rsidR="00561CB7" w:rsidRPr="00C764A4">
        <w:rPr>
          <w:rFonts w:ascii="华文新魏" w:eastAsia="华文新魏" w:hAnsi="Calibri" w:hint="eastAsia"/>
          <w:color w:val="FF0000"/>
          <w:sz w:val="52"/>
          <w:szCs w:val="22"/>
        </w:rPr>
        <w:t>壹周关注</w:t>
      </w:r>
    </w:p>
    <w:p w:rsidR="00561CB7" w:rsidRPr="00561CB7" w:rsidRDefault="000421DE" w:rsidP="00561CB7">
      <w:pPr>
        <w:spacing w:line="360" w:lineRule="auto"/>
        <w:jc w:val="center"/>
        <w:rPr>
          <w:rFonts w:eastAsia="黑体"/>
          <w:sz w:val="24"/>
          <w:szCs w:val="22"/>
        </w:rPr>
      </w:pPr>
      <w:r>
        <w:rPr>
          <w:rFonts w:eastAsia="黑体"/>
          <w:noProof/>
          <w:sz w:val="24"/>
          <w:szCs w:val="22"/>
        </w:rPr>
        <w:pict>
          <v:line id="直接连接符 1" o:spid="_x0000_s1026" style="position:absolute;left:0;text-align:left;z-index:251661312;visibility:visible" from="-15.65pt,21.85pt" to="425.6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" strokecolor="red"/>
        </w:pict>
      </w:r>
      <w:r w:rsidR="00561CB7" w:rsidRPr="00561CB7">
        <w:rPr>
          <w:rFonts w:eastAsia="黑体"/>
          <w:sz w:val="24"/>
          <w:szCs w:val="22"/>
        </w:rPr>
        <w:t>第</w:t>
      </w:r>
      <w:r w:rsidR="007A2386">
        <w:rPr>
          <w:rFonts w:eastAsia="黑体" w:hint="eastAsia"/>
          <w:sz w:val="24"/>
          <w:szCs w:val="22"/>
        </w:rPr>
        <w:t>19</w:t>
      </w:r>
      <w:r w:rsidR="00561CB7" w:rsidRPr="00561CB7">
        <w:rPr>
          <w:rFonts w:eastAsia="黑体"/>
          <w:sz w:val="24"/>
          <w:szCs w:val="22"/>
        </w:rPr>
        <w:t>期</w:t>
      </w:r>
    </w:p>
    <w:p w:rsidR="00561CB7" w:rsidRPr="00561CB7" w:rsidRDefault="00561CB7" w:rsidP="00C62C3E">
      <w:pPr>
        <w:spacing w:line="360" w:lineRule="auto"/>
        <w:rPr>
          <w:rFonts w:ascii="Calibri" w:hAnsi="Calibri"/>
          <w:b/>
          <w:sz w:val="24"/>
          <w:szCs w:val="22"/>
        </w:rPr>
      </w:pPr>
      <w:r w:rsidRPr="00561CB7">
        <w:rPr>
          <w:rFonts w:ascii="Calibri" w:hAnsi="Calibri" w:hint="eastAsia"/>
          <w:b/>
          <w:sz w:val="24"/>
          <w:szCs w:val="22"/>
        </w:rPr>
        <w:t>共青团上海理工大学委员会编</w:t>
      </w:r>
      <w:r w:rsidRPr="00561CB7">
        <w:rPr>
          <w:rFonts w:ascii="Calibri" w:hAnsi="Calibri" w:hint="eastAsia"/>
          <w:b/>
          <w:sz w:val="24"/>
          <w:szCs w:val="22"/>
        </w:rPr>
        <w:t xml:space="preserve">                  </w:t>
      </w:r>
      <w:r w:rsidR="00911FBC">
        <w:rPr>
          <w:rFonts w:ascii="Calibri" w:hAnsi="Calibri" w:hint="eastAsia"/>
          <w:b/>
          <w:sz w:val="24"/>
          <w:szCs w:val="22"/>
        </w:rPr>
        <w:t xml:space="preserve"> </w:t>
      </w:r>
      <w:r w:rsidRPr="00561CB7">
        <w:rPr>
          <w:b/>
          <w:sz w:val="24"/>
          <w:szCs w:val="22"/>
        </w:rPr>
        <w:t>2013</w:t>
      </w:r>
      <w:r w:rsidRPr="00561CB7">
        <w:rPr>
          <w:b/>
          <w:sz w:val="24"/>
          <w:szCs w:val="22"/>
        </w:rPr>
        <w:t>年</w:t>
      </w:r>
      <w:r w:rsidR="007A2386">
        <w:rPr>
          <w:rFonts w:hint="eastAsia"/>
          <w:b/>
          <w:sz w:val="24"/>
          <w:szCs w:val="22"/>
        </w:rPr>
        <w:t>10</w:t>
      </w:r>
      <w:r w:rsidRPr="00561CB7">
        <w:rPr>
          <w:b/>
          <w:sz w:val="24"/>
          <w:szCs w:val="22"/>
        </w:rPr>
        <w:t>月</w:t>
      </w:r>
      <w:r w:rsidR="007A2386">
        <w:rPr>
          <w:rFonts w:hint="eastAsia"/>
          <w:b/>
          <w:sz w:val="24"/>
          <w:szCs w:val="22"/>
        </w:rPr>
        <w:t>18</w:t>
      </w:r>
      <w:r w:rsidR="00E22886">
        <w:rPr>
          <w:b/>
          <w:sz w:val="24"/>
          <w:szCs w:val="22"/>
        </w:rPr>
        <w:t>日（星期</w:t>
      </w:r>
      <w:r w:rsidR="00E22886">
        <w:rPr>
          <w:rFonts w:hint="eastAsia"/>
          <w:b/>
          <w:sz w:val="24"/>
          <w:szCs w:val="22"/>
        </w:rPr>
        <w:t>五</w:t>
      </w:r>
      <w:r w:rsidRPr="00561CB7">
        <w:rPr>
          <w:b/>
          <w:sz w:val="24"/>
          <w:szCs w:val="22"/>
        </w:rPr>
        <w:t>）</w:t>
      </w:r>
    </w:p>
    <w:p w:rsidR="00C62C3E" w:rsidRPr="00A37A73" w:rsidRDefault="00212A5A" w:rsidP="00212A5A">
      <w:pPr>
        <w:widowControl/>
        <w:numPr>
          <w:ilvl w:val="0"/>
          <w:numId w:val="1"/>
        </w:numPr>
        <w:shd w:val="clear" w:color="auto" w:fill="FFFFFF"/>
        <w:spacing w:beforeLines="50" w:before="156" w:line="360" w:lineRule="auto"/>
        <w:rPr>
          <w:rFonts w:ascii="黑体" w:eastAsia="黑体" w:hAnsi="黑体" w:cs="宋体"/>
          <w:color w:val="000000"/>
          <w:kern w:val="0"/>
          <w:sz w:val="20"/>
          <w:szCs w:val="21"/>
        </w:rPr>
      </w:pPr>
      <w:r w:rsidRPr="00212A5A">
        <w:rPr>
          <w:rFonts w:ascii="黑体" w:eastAsia="黑体" w:hAnsi="黑体" w:hint="eastAsia"/>
          <w:b/>
          <w:sz w:val="24"/>
        </w:rPr>
        <w:t>国考首日网上报名爆棚 人数创5年来新高</w:t>
      </w:r>
    </w:p>
    <w:p w:rsidR="00A16448" w:rsidRDefault="00212A5A" w:rsidP="00212A5A">
      <w:pPr>
        <w:widowControl/>
        <w:shd w:val="clear" w:color="auto" w:fill="FFFFFF"/>
        <w:spacing w:line="360" w:lineRule="auto"/>
        <w:ind w:leftChars="30" w:left="63" w:firstLineChars="200" w:firstLine="480"/>
        <w:rPr>
          <w:rFonts w:eastAsia="仿宋_GB2312" w:cs="仿宋_GB2312"/>
          <w:kern w:val="0"/>
          <w:sz w:val="24"/>
          <w:szCs w:val="21"/>
        </w:rPr>
      </w:pPr>
      <w:r>
        <w:rPr>
          <w:rFonts w:eastAsia="仿宋_GB2312" w:cs="仿宋_GB2312" w:hint="eastAsia"/>
          <w:kern w:val="0"/>
          <w:sz w:val="24"/>
          <w:szCs w:val="21"/>
        </w:rPr>
        <w:t>10</w:t>
      </w:r>
      <w:r>
        <w:rPr>
          <w:rFonts w:eastAsia="仿宋_GB2312" w:cs="仿宋_GB2312" w:hint="eastAsia"/>
          <w:kern w:val="0"/>
          <w:sz w:val="24"/>
          <w:szCs w:val="21"/>
        </w:rPr>
        <w:t>月</w:t>
      </w:r>
      <w:r>
        <w:rPr>
          <w:rFonts w:eastAsia="仿宋_GB2312" w:cs="仿宋_GB2312" w:hint="eastAsia"/>
          <w:kern w:val="0"/>
          <w:sz w:val="24"/>
          <w:szCs w:val="21"/>
        </w:rPr>
        <w:t>16</w:t>
      </w:r>
      <w:r>
        <w:rPr>
          <w:rFonts w:eastAsia="仿宋_GB2312" w:cs="仿宋_GB2312" w:hint="eastAsia"/>
          <w:kern w:val="0"/>
          <w:sz w:val="24"/>
          <w:szCs w:val="21"/>
        </w:rPr>
        <w:t>日</w:t>
      </w:r>
      <w:r w:rsidRPr="00212A5A">
        <w:rPr>
          <w:rFonts w:eastAsia="仿宋_GB2312" w:cs="仿宋_GB2312" w:hint="eastAsia"/>
          <w:kern w:val="0"/>
          <w:sz w:val="24"/>
          <w:szCs w:val="21"/>
        </w:rPr>
        <w:t>是</w:t>
      </w:r>
      <w:r w:rsidRPr="00212A5A">
        <w:rPr>
          <w:rFonts w:eastAsia="仿宋_GB2312" w:cs="仿宋_GB2312" w:hint="eastAsia"/>
          <w:kern w:val="0"/>
          <w:sz w:val="24"/>
          <w:szCs w:val="21"/>
        </w:rPr>
        <w:t>2014</w:t>
      </w:r>
      <w:r w:rsidRPr="00212A5A">
        <w:rPr>
          <w:rFonts w:eastAsia="仿宋_GB2312" w:cs="仿宋_GB2312" w:hint="eastAsia"/>
          <w:kern w:val="0"/>
          <w:sz w:val="24"/>
          <w:szCs w:val="21"/>
        </w:rPr>
        <w:t>年度国考网上报名第一天。截止到</w:t>
      </w:r>
      <w:r>
        <w:rPr>
          <w:rFonts w:eastAsia="仿宋_GB2312" w:cs="仿宋_GB2312" w:hint="eastAsia"/>
          <w:kern w:val="0"/>
          <w:sz w:val="24"/>
          <w:szCs w:val="21"/>
        </w:rPr>
        <w:t>16</w:t>
      </w:r>
      <w:r>
        <w:rPr>
          <w:rFonts w:eastAsia="仿宋_GB2312" w:cs="仿宋_GB2312" w:hint="eastAsia"/>
          <w:kern w:val="0"/>
          <w:sz w:val="24"/>
          <w:szCs w:val="21"/>
        </w:rPr>
        <w:t>日</w:t>
      </w:r>
      <w:r w:rsidRPr="00212A5A">
        <w:rPr>
          <w:rFonts w:eastAsia="仿宋_GB2312" w:cs="仿宋_GB2312" w:hint="eastAsia"/>
          <w:kern w:val="0"/>
          <w:sz w:val="24"/>
          <w:szCs w:val="21"/>
        </w:rPr>
        <w:t>17</w:t>
      </w:r>
      <w:r w:rsidRPr="00212A5A">
        <w:rPr>
          <w:rFonts w:eastAsia="仿宋_GB2312" w:cs="仿宋_GB2312" w:hint="eastAsia"/>
          <w:kern w:val="0"/>
          <w:sz w:val="24"/>
          <w:szCs w:val="21"/>
        </w:rPr>
        <w:t>点，仅仅</w:t>
      </w:r>
      <w:r w:rsidRPr="00212A5A">
        <w:rPr>
          <w:rFonts w:eastAsia="仿宋_GB2312" w:cs="仿宋_GB2312" w:hint="eastAsia"/>
          <w:kern w:val="0"/>
          <w:sz w:val="24"/>
          <w:szCs w:val="21"/>
        </w:rPr>
        <w:t>9</w:t>
      </w:r>
      <w:r w:rsidRPr="00212A5A">
        <w:rPr>
          <w:rFonts w:eastAsia="仿宋_GB2312" w:cs="仿宋_GB2312" w:hint="eastAsia"/>
          <w:kern w:val="0"/>
          <w:sz w:val="24"/>
          <w:szCs w:val="21"/>
        </w:rPr>
        <w:t>个小时，</w:t>
      </w:r>
      <w:r w:rsidR="00DF3A94">
        <w:rPr>
          <w:rFonts w:eastAsia="仿宋_GB2312" w:cs="仿宋_GB2312" w:hint="eastAsia"/>
          <w:kern w:val="0"/>
          <w:sz w:val="24"/>
          <w:szCs w:val="21"/>
        </w:rPr>
        <w:t>就</w:t>
      </w:r>
      <w:r w:rsidRPr="00212A5A">
        <w:rPr>
          <w:rFonts w:eastAsia="仿宋_GB2312" w:cs="仿宋_GB2312" w:hint="eastAsia"/>
          <w:kern w:val="0"/>
          <w:sz w:val="24"/>
          <w:szCs w:val="21"/>
        </w:rPr>
        <w:t>已经有</w:t>
      </w:r>
      <w:r w:rsidRPr="00212A5A">
        <w:rPr>
          <w:rFonts w:eastAsia="仿宋_GB2312" w:cs="仿宋_GB2312" w:hint="eastAsia"/>
          <w:kern w:val="0"/>
          <w:sz w:val="24"/>
          <w:szCs w:val="21"/>
        </w:rPr>
        <w:t>13124</w:t>
      </w:r>
      <w:r w:rsidRPr="00212A5A">
        <w:rPr>
          <w:rFonts w:eastAsia="仿宋_GB2312" w:cs="仿宋_GB2312" w:hint="eastAsia"/>
          <w:kern w:val="0"/>
          <w:sz w:val="24"/>
          <w:szCs w:val="21"/>
        </w:rPr>
        <w:t>人通过审核，相比去年同期</w:t>
      </w:r>
      <w:r w:rsidRPr="00212A5A">
        <w:rPr>
          <w:rFonts w:eastAsia="仿宋_GB2312" w:cs="仿宋_GB2312" w:hint="eastAsia"/>
          <w:kern w:val="0"/>
          <w:sz w:val="24"/>
          <w:szCs w:val="21"/>
        </w:rPr>
        <w:t>6299</w:t>
      </w:r>
      <w:r w:rsidRPr="00212A5A">
        <w:rPr>
          <w:rFonts w:eastAsia="仿宋_GB2312" w:cs="仿宋_GB2312" w:hint="eastAsia"/>
          <w:kern w:val="0"/>
          <w:sz w:val="24"/>
          <w:szCs w:val="21"/>
        </w:rPr>
        <w:t>人的冷清，今年的国考报名首日可谓是爆棚。这一数字也创了自</w:t>
      </w:r>
      <w:r w:rsidRPr="00212A5A">
        <w:rPr>
          <w:rFonts w:eastAsia="仿宋_GB2312" w:cs="仿宋_GB2312" w:hint="eastAsia"/>
          <w:kern w:val="0"/>
          <w:sz w:val="24"/>
          <w:szCs w:val="21"/>
        </w:rPr>
        <w:t>2010</w:t>
      </w:r>
      <w:r w:rsidRPr="00212A5A">
        <w:rPr>
          <w:rFonts w:eastAsia="仿宋_GB2312" w:cs="仿宋_GB2312" w:hint="eastAsia"/>
          <w:kern w:val="0"/>
          <w:sz w:val="24"/>
          <w:szCs w:val="21"/>
        </w:rPr>
        <w:t>年至今的新高。</w:t>
      </w:r>
      <w:r w:rsidR="000453BE" w:rsidRPr="000453BE">
        <w:rPr>
          <w:rFonts w:eastAsia="仿宋_GB2312" w:cs="仿宋_GB2312" w:hint="eastAsia"/>
          <w:kern w:val="0"/>
          <w:sz w:val="24"/>
          <w:szCs w:val="21"/>
        </w:rPr>
        <w:t>而</w:t>
      </w:r>
      <w:r w:rsidR="000453BE">
        <w:rPr>
          <w:rFonts w:eastAsia="仿宋_GB2312" w:cs="仿宋_GB2312" w:hint="eastAsia"/>
          <w:kern w:val="0"/>
          <w:sz w:val="24"/>
          <w:szCs w:val="21"/>
        </w:rPr>
        <w:t>且</w:t>
      </w:r>
      <w:r w:rsidR="000453BE" w:rsidRPr="000453BE">
        <w:rPr>
          <w:rFonts w:eastAsia="仿宋_GB2312" w:cs="仿宋_GB2312" w:hint="eastAsia"/>
          <w:kern w:val="0"/>
          <w:sz w:val="24"/>
          <w:szCs w:val="21"/>
        </w:rPr>
        <w:t>最热职位更是已经有近</w:t>
      </w:r>
      <w:r w:rsidR="000453BE" w:rsidRPr="000453BE">
        <w:rPr>
          <w:rFonts w:eastAsia="仿宋_GB2312" w:cs="仿宋_GB2312" w:hint="eastAsia"/>
          <w:kern w:val="0"/>
          <w:sz w:val="24"/>
          <w:szCs w:val="21"/>
        </w:rPr>
        <w:t>400</w:t>
      </w:r>
      <w:r w:rsidR="000453BE" w:rsidRPr="000453BE">
        <w:rPr>
          <w:rFonts w:eastAsia="仿宋_GB2312" w:cs="仿宋_GB2312" w:hint="eastAsia"/>
          <w:kern w:val="0"/>
          <w:sz w:val="24"/>
          <w:szCs w:val="21"/>
        </w:rPr>
        <w:t>人报名，竞争比例达到</w:t>
      </w:r>
      <w:r w:rsidR="000453BE" w:rsidRPr="000453BE">
        <w:rPr>
          <w:rFonts w:eastAsia="仿宋_GB2312" w:cs="仿宋_GB2312" w:hint="eastAsia"/>
          <w:kern w:val="0"/>
          <w:sz w:val="24"/>
          <w:szCs w:val="21"/>
        </w:rPr>
        <w:t>50:1</w:t>
      </w:r>
      <w:r w:rsidR="000453BE" w:rsidRPr="000453BE">
        <w:rPr>
          <w:rFonts w:eastAsia="仿宋_GB2312" w:cs="仿宋_GB2312" w:hint="eastAsia"/>
          <w:kern w:val="0"/>
          <w:sz w:val="24"/>
          <w:szCs w:val="21"/>
        </w:rPr>
        <w:t>，也大大超过去年。</w:t>
      </w:r>
    </w:p>
    <w:p w:rsidR="001E529B" w:rsidRPr="00B36DBB" w:rsidRDefault="00E37B4F" w:rsidP="00B36DBB">
      <w:pPr>
        <w:widowControl/>
        <w:shd w:val="clear" w:color="auto" w:fill="FFFFFF"/>
        <w:spacing w:line="360" w:lineRule="auto"/>
        <w:ind w:leftChars="30" w:left="63" w:firstLineChars="200" w:firstLine="480"/>
        <w:rPr>
          <w:rFonts w:eastAsia="仿宋_GB2312" w:cs="仿宋_GB2312"/>
          <w:kern w:val="0"/>
          <w:sz w:val="24"/>
          <w:szCs w:val="21"/>
        </w:rPr>
      </w:pPr>
      <w:r>
        <w:rPr>
          <w:rFonts w:eastAsia="仿宋_GB2312" w:cs="仿宋_GB2312" w:hint="eastAsia"/>
          <w:kern w:val="0"/>
          <w:sz w:val="24"/>
          <w:szCs w:val="21"/>
        </w:rPr>
        <w:t>每年这个时候</w:t>
      </w:r>
      <w:r w:rsidR="000B28D0">
        <w:rPr>
          <w:rFonts w:eastAsia="仿宋_GB2312" w:cs="仿宋_GB2312" w:hint="eastAsia"/>
          <w:kern w:val="0"/>
          <w:sz w:val="24"/>
          <w:szCs w:val="21"/>
        </w:rPr>
        <w:t>，</w:t>
      </w:r>
      <w:r>
        <w:rPr>
          <w:rFonts w:eastAsia="仿宋_GB2312" w:cs="仿宋_GB2312" w:hint="eastAsia"/>
          <w:kern w:val="0"/>
          <w:sz w:val="24"/>
          <w:szCs w:val="21"/>
        </w:rPr>
        <w:t>国考都会引起各方关注。公务员一直以来就是众人眼中的“香饽饽”，尤其是这两年</w:t>
      </w:r>
      <w:r w:rsidR="00135C1F">
        <w:rPr>
          <w:rFonts w:eastAsia="仿宋_GB2312" w:cs="仿宋_GB2312" w:hint="eastAsia"/>
          <w:kern w:val="0"/>
          <w:sz w:val="24"/>
          <w:szCs w:val="21"/>
        </w:rPr>
        <w:t>，考公务员成为了很多大四学生的首要选择！我校版院的林同学已是大四学生，今年他也报名了公务员考试。他说：“每个人有不同的选择，虽然公务员的考试之路必定是充满坎坷的，但是我会做好充足的准备来面对国考</w:t>
      </w:r>
      <w:r w:rsidR="000B28D0">
        <w:rPr>
          <w:rFonts w:eastAsia="仿宋_GB2312" w:cs="仿宋_GB2312" w:hint="eastAsia"/>
          <w:kern w:val="0"/>
          <w:sz w:val="24"/>
          <w:szCs w:val="21"/>
        </w:rPr>
        <w:t>，给自己的选择一个交代</w:t>
      </w:r>
      <w:r w:rsidR="00135C1F">
        <w:rPr>
          <w:rFonts w:eastAsia="仿宋_GB2312" w:cs="仿宋_GB2312" w:hint="eastAsia"/>
          <w:kern w:val="0"/>
          <w:sz w:val="24"/>
          <w:szCs w:val="21"/>
        </w:rPr>
        <w:t>！”来自外语学院的王同学</w:t>
      </w:r>
      <w:r w:rsidR="006A2BF5">
        <w:rPr>
          <w:rFonts w:eastAsia="仿宋_GB2312" w:cs="仿宋_GB2312" w:hint="eastAsia"/>
          <w:kern w:val="0"/>
          <w:sz w:val="24"/>
          <w:szCs w:val="21"/>
        </w:rPr>
        <w:t>也很关注国考动态。她说：“虽然</w:t>
      </w:r>
      <w:r w:rsidR="000B28D0">
        <w:rPr>
          <w:rFonts w:eastAsia="仿宋_GB2312" w:cs="仿宋_GB2312" w:hint="eastAsia"/>
          <w:kern w:val="0"/>
          <w:sz w:val="24"/>
          <w:szCs w:val="21"/>
        </w:rPr>
        <w:t>我</w:t>
      </w:r>
      <w:r w:rsidR="006A2BF5">
        <w:rPr>
          <w:rFonts w:eastAsia="仿宋_GB2312" w:cs="仿宋_GB2312" w:hint="eastAsia"/>
          <w:kern w:val="0"/>
          <w:sz w:val="24"/>
          <w:szCs w:val="21"/>
        </w:rPr>
        <w:t>今年才刚大二，但是父母已经提醒我</w:t>
      </w:r>
      <w:r w:rsidR="000B28D0">
        <w:rPr>
          <w:rFonts w:eastAsia="仿宋_GB2312" w:cs="仿宋_GB2312" w:hint="eastAsia"/>
          <w:kern w:val="0"/>
          <w:sz w:val="24"/>
          <w:szCs w:val="21"/>
        </w:rPr>
        <w:t>要好好</w:t>
      </w:r>
      <w:r w:rsidR="006A2BF5">
        <w:rPr>
          <w:rFonts w:eastAsia="仿宋_GB2312" w:cs="仿宋_GB2312" w:hint="eastAsia"/>
          <w:kern w:val="0"/>
          <w:sz w:val="24"/>
          <w:szCs w:val="21"/>
        </w:rPr>
        <w:t>规划人生。考公务员对于女孩子还是一个不错的选择，可</w:t>
      </w:r>
      <w:r w:rsidR="000B28D0">
        <w:rPr>
          <w:rFonts w:eastAsia="仿宋_GB2312" w:cs="仿宋_GB2312" w:hint="eastAsia"/>
          <w:kern w:val="0"/>
          <w:sz w:val="24"/>
          <w:szCs w:val="21"/>
        </w:rPr>
        <w:t>以有一个稳定的工作。所以，我认为大家也可以早点了解一下</w:t>
      </w:r>
      <w:r w:rsidR="006A2BF5">
        <w:rPr>
          <w:rFonts w:eastAsia="仿宋_GB2312" w:cs="仿宋_GB2312" w:hint="eastAsia"/>
          <w:kern w:val="0"/>
          <w:sz w:val="24"/>
          <w:szCs w:val="21"/>
        </w:rPr>
        <w:t>！”能动学院的杨同学表示，考公务员竞争过大，难度很高。因此，没有必要挤破脑袋硬要</w:t>
      </w:r>
      <w:r w:rsidR="007A1FA8">
        <w:rPr>
          <w:rFonts w:eastAsia="仿宋_GB2312" w:cs="仿宋_GB2312" w:hint="eastAsia"/>
          <w:kern w:val="0"/>
          <w:sz w:val="24"/>
          <w:szCs w:val="21"/>
        </w:rPr>
        <w:t>选择这一条路！</w:t>
      </w:r>
      <w:r w:rsidR="006A2BF5">
        <w:rPr>
          <w:rFonts w:eastAsia="仿宋_GB2312" w:cs="仿宋_GB2312" w:hint="eastAsia"/>
          <w:kern w:val="0"/>
          <w:sz w:val="24"/>
          <w:szCs w:val="21"/>
        </w:rPr>
        <w:t>大家都该深思熟虑，从而做出最适合决定</w:t>
      </w:r>
      <w:r w:rsidR="000B28D0">
        <w:rPr>
          <w:rFonts w:eastAsia="仿宋_GB2312" w:cs="仿宋_GB2312" w:hint="eastAsia"/>
          <w:kern w:val="0"/>
          <w:sz w:val="24"/>
          <w:szCs w:val="21"/>
        </w:rPr>
        <w:t>。</w:t>
      </w:r>
    </w:p>
    <w:p w:rsidR="007623B2" w:rsidRPr="007623B2" w:rsidRDefault="00500565" w:rsidP="001E529B">
      <w:pPr>
        <w:widowControl/>
        <w:numPr>
          <w:ilvl w:val="0"/>
          <w:numId w:val="2"/>
        </w:numPr>
        <w:adjustRightInd w:val="0"/>
        <w:snapToGrid w:val="0"/>
        <w:spacing w:beforeLines="50" w:before="156" w:line="360" w:lineRule="auto"/>
        <w:rPr>
          <w:rFonts w:eastAsia="仿宋_GB2312" w:cs="仿宋_GB2312"/>
          <w:kern w:val="0"/>
          <w:sz w:val="24"/>
          <w:szCs w:val="21"/>
        </w:rPr>
      </w:pPr>
      <w:r>
        <w:rPr>
          <w:rFonts w:ascii="黑体" w:eastAsia="黑体" w:hAnsi="黑体" w:hint="eastAsia"/>
          <w:b/>
          <w:bCs/>
          <w:color w:val="000000"/>
          <w:sz w:val="24"/>
        </w:rPr>
        <w:t>银行是制度重要还是人性化服务重要</w:t>
      </w:r>
    </w:p>
    <w:p w:rsidR="00173293" w:rsidRDefault="001E529B" w:rsidP="00710940">
      <w:pPr>
        <w:widowControl/>
        <w:shd w:val="clear" w:color="auto" w:fill="FFFFFF"/>
        <w:spacing w:line="360" w:lineRule="auto"/>
        <w:ind w:firstLineChars="200" w:firstLine="480"/>
        <w:rPr>
          <w:rFonts w:eastAsia="仿宋_GB2312" w:cs="仿宋_GB2312"/>
          <w:kern w:val="0"/>
          <w:sz w:val="24"/>
          <w:szCs w:val="21"/>
        </w:rPr>
      </w:pPr>
      <w:r w:rsidRPr="001E529B">
        <w:rPr>
          <w:rFonts w:eastAsia="仿宋_GB2312" w:cs="仿宋_GB2312" w:hint="eastAsia"/>
          <w:kern w:val="0"/>
          <w:sz w:val="24"/>
          <w:szCs w:val="21"/>
        </w:rPr>
        <w:t>10</w:t>
      </w:r>
      <w:r w:rsidRPr="001E529B">
        <w:rPr>
          <w:rFonts w:eastAsia="仿宋_GB2312" w:cs="仿宋_GB2312" w:hint="eastAsia"/>
          <w:kern w:val="0"/>
          <w:sz w:val="24"/>
          <w:szCs w:val="21"/>
        </w:rPr>
        <w:t>月</w:t>
      </w:r>
      <w:r w:rsidRPr="001E529B">
        <w:rPr>
          <w:rFonts w:eastAsia="仿宋_GB2312" w:cs="仿宋_GB2312" w:hint="eastAsia"/>
          <w:kern w:val="0"/>
          <w:sz w:val="24"/>
          <w:szCs w:val="21"/>
        </w:rPr>
        <w:t>12</w:t>
      </w:r>
      <w:r w:rsidRPr="001E529B">
        <w:rPr>
          <w:rFonts w:eastAsia="仿宋_GB2312" w:cs="仿宋_GB2312" w:hint="eastAsia"/>
          <w:kern w:val="0"/>
          <w:sz w:val="24"/>
          <w:szCs w:val="21"/>
        </w:rPr>
        <w:t>日，</w:t>
      </w:r>
      <w:r w:rsidRPr="001E529B">
        <w:rPr>
          <w:rFonts w:eastAsia="仿宋_GB2312" w:cs="仿宋_GB2312" w:hint="eastAsia"/>
          <w:kern w:val="0"/>
          <w:sz w:val="24"/>
          <w:szCs w:val="21"/>
        </w:rPr>
        <w:t xml:space="preserve"> 7</w:t>
      </w:r>
      <w:r w:rsidRPr="001E529B">
        <w:rPr>
          <w:rFonts w:eastAsia="仿宋_GB2312" w:cs="仿宋_GB2312" w:hint="eastAsia"/>
          <w:kern w:val="0"/>
          <w:sz w:val="24"/>
          <w:szCs w:val="21"/>
        </w:rPr>
        <w:t>旬病重老汉徐万发被担架抬进工商银行西安纺建路支行营业所</w:t>
      </w:r>
      <w:r>
        <w:rPr>
          <w:rFonts w:eastAsia="仿宋_GB2312" w:cs="仿宋_GB2312" w:hint="eastAsia"/>
          <w:kern w:val="0"/>
          <w:sz w:val="24"/>
          <w:szCs w:val="21"/>
        </w:rPr>
        <w:t>，只因银行规定改密码必须本人亲自办理</w:t>
      </w:r>
      <w:r w:rsidRPr="001E529B">
        <w:rPr>
          <w:rFonts w:eastAsia="仿宋_GB2312" w:cs="仿宋_GB2312" w:hint="eastAsia"/>
          <w:kern w:val="0"/>
          <w:sz w:val="24"/>
          <w:szCs w:val="21"/>
        </w:rPr>
        <w:t>。事件被媒体曝光后，引发社会</w:t>
      </w:r>
      <w:r w:rsidR="000B28D0">
        <w:rPr>
          <w:rFonts w:eastAsia="仿宋_GB2312" w:cs="仿宋_GB2312" w:hint="eastAsia"/>
          <w:kern w:val="0"/>
          <w:sz w:val="24"/>
          <w:szCs w:val="21"/>
        </w:rPr>
        <w:t>的多方</w:t>
      </w:r>
      <w:r w:rsidRPr="001E529B">
        <w:rPr>
          <w:rFonts w:eastAsia="仿宋_GB2312" w:cs="仿宋_GB2312" w:hint="eastAsia"/>
          <w:kern w:val="0"/>
          <w:sz w:val="24"/>
          <w:szCs w:val="21"/>
        </w:rPr>
        <w:t>关注。</w:t>
      </w:r>
      <w:r w:rsidRPr="001E529B">
        <w:rPr>
          <w:rFonts w:eastAsia="仿宋_GB2312" w:cs="仿宋_GB2312" w:hint="eastAsia"/>
          <w:kern w:val="0"/>
          <w:sz w:val="24"/>
          <w:szCs w:val="21"/>
        </w:rPr>
        <w:t>15</w:t>
      </w:r>
      <w:r w:rsidRPr="001E529B">
        <w:rPr>
          <w:rFonts w:eastAsia="仿宋_GB2312" w:cs="仿宋_GB2312" w:hint="eastAsia"/>
          <w:kern w:val="0"/>
          <w:sz w:val="24"/>
          <w:szCs w:val="21"/>
        </w:rPr>
        <w:t>日，中国工商银行陕西省分行作出回应，承认纺建路支行服务意识欠缺，</w:t>
      </w:r>
      <w:r w:rsidR="000B28D0">
        <w:rPr>
          <w:rFonts w:eastAsia="仿宋_GB2312" w:cs="仿宋_GB2312" w:hint="eastAsia"/>
          <w:kern w:val="0"/>
          <w:sz w:val="24"/>
          <w:szCs w:val="21"/>
        </w:rPr>
        <w:t>对此表示诚挚抱歉</w:t>
      </w:r>
      <w:r w:rsidRPr="001E529B">
        <w:rPr>
          <w:rFonts w:eastAsia="仿宋_GB2312" w:cs="仿宋_GB2312" w:hint="eastAsia"/>
          <w:kern w:val="0"/>
          <w:sz w:val="24"/>
          <w:szCs w:val="21"/>
        </w:rPr>
        <w:t>，并将对相关责任人进行严肃处理。</w:t>
      </w:r>
    </w:p>
    <w:p w:rsidR="000C1C54" w:rsidRDefault="001E529B" w:rsidP="001E529B">
      <w:pPr>
        <w:widowControl/>
        <w:shd w:val="clear" w:color="auto" w:fill="FFFFFF"/>
        <w:spacing w:line="360" w:lineRule="auto"/>
        <w:ind w:firstLineChars="200" w:firstLine="480"/>
        <w:rPr>
          <w:rFonts w:eastAsia="仿宋_GB2312" w:cs="仿宋_GB2312"/>
          <w:kern w:val="0"/>
          <w:sz w:val="24"/>
          <w:szCs w:val="21"/>
        </w:rPr>
      </w:pPr>
      <w:r w:rsidRPr="001E529B">
        <w:rPr>
          <w:rFonts w:eastAsia="仿宋_GB2312" w:cs="仿宋_GB2312" w:hint="eastAsia"/>
          <w:kern w:val="0"/>
          <w:sz w:val="24"/>
          <w:szCs w:val="21"/>
        </w:rPr>
        <w:t>工商银行西安纺建路支行</w:t>
      </w:r>
      <w:r>
        <w:rPr>
          <w:rFonts w:eastAsia="仿宋_GB2312" w:cs="仿宋_GB2312" w:hint="eastAsia"/>
          <w:kern w:val="0"/>
          <w:sz w:val="24"/>
          <w:szCs w:val="21"/>
        </w:rPr>
        <w:t>如此不通情理的要求令人匪夷所思。来自管院的徐同学表示：尽管银行对密码重置等直接关系到客户资金安全的业务有严格规定，但对于的确有实际困难的客户，银行应当坚持以客户为中心</w:t>
      </w:r>
      <w:r w:rsidR="001C0710">
        <w:rPr>
          <w:rFonts w:eastAsia="仿宋_GB2312" w:cs="仿宋_GB2312" w:hint="eastAsia"/>
          <w:kern w:val="0"/>
          <w:sz w:val="24"/>
          <w:szCs w:val="21"/>
        </w:rPr>
        <w:t>，特事特办，全力帮助客户解决问题！来自新闻传播学专业的梁同学说：“</w:t>
      </w:r>
      <w:r w:rsidR="001C0710" w:rsidRPr="001C0710">
        <w:rPr>
          <w:rFonts w:eastAsia="仿宋_GB2312" w:cs="仿宋_GB2312" w:hint="eastAsia"/>
          <w:kern w:val="0"/>
          <w:sz w:val="24"/>
          <w:szCs w:val="21"/>
        </w:rPr>
        <w:t>重病患者或行动不便的老人被担架抬着进银行办理业务，类似的事情此前</w:t>
      </w:r>
      <w:r w:rsidR="001C0710">
        <w:rPr>
          <w:rFonts w:eastAsia="仿宋_GB2312" w:cs="仿宋_GB2312" w:hint="eastAsia"/>
          <w:kern w:val="0"/>
          <w:sz w:val="24"/>
          <w:szCs w:val="21"/>
        </w:rPr>
        <w:t>已有</w:t>
      </w:r>
      <w:r w:rsidR="001C0710" w:rsidRPr="001C0710">
        <w:rPr>
          <w:rFonts w:eastAsia="仿宋_GB2312" w:cs="仿宋_GB2312" w:hint="eastAsia"/>
          <w:kern w:val="0"/>
          <w:sz w:val="24"/>
          <w:szCs w:val="21"/>
        </w:rPr>
        <w:t>媒体报道过多起，只是在舆</w:t>
      </w:r>
      <w:r w:rsidR="001C0710" w:rsidRPr="001C0710">
        <w:rPr>
          <w:rFonts w:eastAsia="仿宋_GB2312" w:cs="仿宋_GB2312" w:hint="eastAsia"/>
          <w:kern w:val="0"/>
          <w:sz w:val="24"/>
          <w:szCs w:val="21"/>
        </w:rPr>
        <w:lastRenderedPageBreak/>
        <w:t>论铺天盖地的指责下，一些银行依然故我。</w:t>
      </w:r>
      <w:r w:rsidR="001C0710">
        <w:rPr>
          <w:rFonts w:eastAsia="仿宋_GB2312" w:cs="仿宋_GB2312" w:hint="eastAsia"/>
          <w:kern w:val="0"/>
          <w:sz w:val="24"/>
          <w:szCs w:val="21"/>
        </w:rPr>
        <w:t>希望此次社会的关注可以引发银行工作人员对</w:t>
      </w:r>
      <w:r w:rsidR="000B28D0">
        <w:rPr>
          <w:rFonts w:eastAsia="仿宋_GB2312" w:cs="仿宋_GB2312" w:hint="eastAsia"/>
          <w:kern w:val="0"/>
          <w:sz w:val="24"/>
          <w:szCs w:val="21"/>
        </w:rPr>
        <w:t>此</w:t>
      </w:r>
      <w:r w:rsidR="001C0710">
        <w:rPr>
          <w:rFonts w:eastAsia="仿宋_GB2312" w:cs="仿宋_GB2312" w:hint="eastAsia"/>
          <w:kern w:val="0"/>
          <w:sz w:val="24"/>
          <w:szCs w:val="21"/>
        </w:rPr>
        <w:t>制度的思考！”另外，来自机械学院的陈同学认为，银行工作人员也有自己的苦衷，身为一名职员的确没有太大的权力能够违背</w:t>
      </w:r>
      <w:r w:rsidR="000C1C54">
        <w:rPr>
          <w:rFonts w:eastAsia="仿宋_GB2312" w:cs="仿宋_GB2312" w:hint="eastAsia"/>
          <w:kern w:val="0"/>
          <w:sz w:val="24"/>
          <w:szCs w:val="21"/>
        </w:rPr>
        <w:t>单位的规章制度。他们这么做也是为了保障客户的权益。</w:t>
      </w:r>
    </w:p>
    <w:p w:rsidR="00A93676" w:rsidRPr="00A93676" w:rsidRDefault="000C1C54" w:rsidP="001E529B">
      <w:pPr>
        <w:widowControl/>
        <w:shd w:val="clear" w:color="auto" w:fill="FFFFFF"/>
        <w:spacing w:line="360" w:lineRule="auto"/>
        <w:ind w:firstLineChars="200" w:firstLine="480"/>
        <w:rPr>
          <w:rFonts w:eastAsia="仿宋_GB2312" w:cs="仿宋_GB2312"/>
          <w:kern w:val="0"/>
          <w:sz w:val="24"/>
          <w:szCs w:val="21"/>
        </w:rPr>
      </w:pPr>
      <w:r>
        <w:rPr>
          <w:rFonts w:eastAsia="仿宋_GB2312" w:cs="仿宋_GB2312" w:hint="eastAsia"/>
          <w:kern w:val="0"/>
          <w:sz w:val="24"/>
          <w:szCs w:val="21"/>
        </w:rPr>
        <w:t>对于此类事件，不同的人有不同的看法，利益双方立场各异。因此还需要银行管理人员多加商榷，希望银行能够早日制定出更加合理又安全的便民制度！</w:t>
      </w:r>
    </w:p>
    <w:p w:rsidR="007623B2" w:rsidRPr="007623B2" w:rsidRDefault="00500565" w:rsidP="00500565">
      <w:pPr>
        <w:numPr>
          <w:ilvl w:val="0"/>
          <w:numId w:val="2"/>
        </w:numPr>
        <w:spacing w:beforeLines="50" w:before="156" w:line="360" w:lineRule="auto"/>
        <w:rPr>
          <w:rFonts w:ascii="仿宋_GB2312" w:eastAsia="仿宋_GB2312" w:hAnsi="Calibri"/>
          <w:szCs w:val="22"/>
        </w:rPr>
      </w:pPr>
      <w:r w:rsidRPr="00500565">
        <w:rPr>
          <w:rFonts w:ascii="黑体" w:eastAsia="黑体" w:hAnsi="黑体" w:hint="eastAsia"/>
          <w:b/>
          <w:sz w:val="24"/>
          <w:szCs w:val="22"/>
        </w:rPr>
        <w:t>“复读状元”的人生选择</w:t>
      </w:r>
      <w:r>
        <w:rPr>
          <w:rFonts w:ascii="黑体" w:eastAsia="黑体" w:hAnsi="黑体" w:hint="eastAsia"/>
          <w:b/>
          <w:sz w:val="24"/>
          <w:szCs w:val="22"/>
        </w:rPr>
        <w:t xml:space="preserve"> 引起各方关注</w:t>
      </w:r>
    </w:p>
    <w:p w:rsidR="00911FBC" w:rsidRDefault="00500565" w:rsidP="00500565">
      <w:pPr>
        <w:widowControl/>
        <w:shd w:val="clear" w:color="auto" w:fill="FFFFFF"/>
        <w:spacing w:line="360" w:lineRule="auto"/>
        <w:ind w:leftChars="30" w:left="63" w:firstLineChars="200" w:firstLine="480"/>
        <w:rPr>
          <w:rFonts w:eastAsia="仿宋_GB2312" w:cs="仿宋_GB2312"/>
          <w:kern w:val="0"/>
          <w:sz w:val="24"/>
          <w:szCs w:val="21"/>
        </w:rPr>
      </w:pPr>
      <w:r w:rsidRPr="00500565">
        <w:rPr>
          <w:rFonts w:eastAsia="仿宋_GB2312" w:cs="仿宋_GB2312" w:hint="eastAsia"/>
          <w:kern w:val="0"/>
          <w:sz w:val="24"/>
          <w:szCs w:val="21"/>
        </w:rPr>
        <w:t>离开许多人艳羡的香港大学校园，放弃</w:t>
      </w:r>
      <w:r w:rsidRPr="00500565">
        <w:rPr>
          <w:rFonts w:eastAsia="仿宋_GB2312" w:cs="仿宋_GB2312" w:hint="eastAsia"/>
          <w:kern w:val="0"/>
          <w:sz w:val="24"/>
          <w:szCs w:val="21"/>
        </w:rPr>
        <w:t>70</w:t>
      </w:r>
      <w:r w:rsidRPr="00500565">
        <w:rPr>
          <w:rFonts w:eastAsia="仿宋_GB2312" w:cs="仿宋_GB2312" w:hint="eastAsia"/>
          <w:kern w:val="0"/>
          <w:sz w:val="24"/>
          <w:szCs w:val="21"/>
        </w:rPr>
        <w:t>多万元的奖学金，辽宁省今年高考文科状元刘丁宁，日前选择回到家乡本溪的高中复读。</w:t>
      </w:r>
      <w:r>
        <w:rPr>
          <w:rFonts w:eastAsia="仿宋_GB2312" w:cs="仿宋_GB2312" w:hint="eastAsia"/>
          <w:kern w:val="0"/>
          <w:sz w:val="24"/>
          <w:szCs w:val="21"/>
        </w:rPr>
        <w:t>刘丁宁今年高考考出</w:t>
      </w:r>
      <w:r>
        <w:rPr>
          <w:rFonts w:eastAsia="仿宋_GB2312" w:cs="仿宋_GB2312" w:hint="eastAsia"/>
          <w:kern w:val="0"/>
          <w:sz w:val="24"/>
          <w:szCs w:val="21"/>
        </w:rPr>
        <w:t>668</w:t>
      </w:r>
      <w:r>
        <w:rPr>
          <w:rFonts w:eastAsia="仿宋_GB2312" w:cs="仿宋_GB2312" w:hint="eastAsia"/>
          <w:kern w:val="0"/>
          <w:sz w:val="24"/>
          <w:szCs w:val="21"/>
        </w:rPr>
        <w:t>的高分，被香港大学中文系录取，曾拿到港大全额</w:t>
      </w:r>
      <w:r>
        <w:rPr>
          <w:rFonts w:eastAsia="仿宋_GB2312" w:cs="仿宋_GB2312" w:hint="eastAsia"/>
          <w:kern w:val="0"/>
          <w:sz w:val="24"/>
          <w:szCs w:val="21"/>
        </w:rPr>
        <w:t>72</w:t>
      </w:r>
      <w:r>
        <w:rPr>
          <w:rFonts w:eastAsia="仿宋_GB2312" w:cs="仿宋_GB2312" w:hint="eastAsia"/>
          <w:kern w:val="0"/>
          <w:sz w:val="24"/>
          <w:szCs w:val="21"/>
        </w:rPr>
        <w:t>万元奖学金。本溪市高级中学校长称刘丁宁选择回到本溪，主观上是她想追寻更纯粹的国学，觉得北大中文系可能更适合自己对学业的追求。</w:t>
      </w:r>
    </w:p>
    <w:p w:rsidR="00500565" w:rsidRDefault="00500565" w:rsidP="00500565">
      <w:pPr>
        <w:widowControl/>
        <w:shd w:val="clear" w:color="auto" w:fill="FFFFFF"/>
        <w:spacing w:line="360" w:lineRule="auto"/>
        <w:ind w:leftChars="30" w:left="63" w:firstLineChars="200" w:firstLine="480"/>
        <w:rPr>
          <w:rFonts w:eastAsia="仿宋_GB2312" w:cs="仿宋_GB2312"/>
          <w:kern w:val="0"/>
          <w:sz w:val="24"/>
          <w:szCs w:val="21"/>
        </w:rPr>
      </w:pPr>
      <w:r>
        <w:rPr>
          <w:rFonts w:eastAsia="仿宋_GB2312" w:cs="仿宋_GB2312" w:hint="eastAsia"/>
          <w:kern w:val="0"/>
          <w:sz w:val="24"/>
          <w:szCs w:val="21"/>
        </w:rPr>
        <w:t>虽然很多同学都对香港大学心向往之，但是对于刘丁宁的选择更多人表示尊重她的想法。来自版院的王同学说：“我</w:t>
      </w:r>
      <w:r w:rsidR="000B28D0">
        <w:rPr>
          <w:rFonts w:eastAsia="仿宋_GB2312" w:cs="仿宋_GB2312" w:hint="eastAsia"/>
          <w:kern w:val="0"/>
          <w:sz w:val="24"/>
          <w:szCs w:val="21"/>
        </w:rPr>
        <w:t>很</w:t>
      </w:r>
      <w:r w:rsidRPr="00500565">
        <w:rPr>
          <w:rFonts w:eastAsia="仿宋_GB2312" w:cs="仿宋_GB2312" w:hint="eastAsia"/>
          <w:kern w:val="0"/>
          <w:sz w:val="24"/>
          <w:szCs w:val="21"/>
        </w:rPr>
        <w:t>愿意相信，</w:t>
      </w:r>
      <w:r>
        <w:rPr>
          <w:rFonts w:eastAsia="仿宋_GB2312" w:cs="仿宋_GB2312" w:hint="eastAsia"/>
          <w:kern w:val="0"/>
          <w:sz w:val="24"/>
          <w:szCs w:val="21"/>
        </w:rPr>
        <w:t>刘丁宁选择复读</w:t>
      </w:r>
      <w:r w:rsidRPr="00500565">
        <w:rPr>
          <w:rFonts w:eastAsia="仿宋_GB2312" w:cs="仿宋_GB2312" w:hint="eastAsia"/>
          <w:kern w:val="0"/>
          <w:sz w:val="24"/>
          <w:szCs w:val="21"/>
        </w:rPr>
        <w:t>是</w:t>
      </w:r>
      <w:r w:rsidR="000B28D0">
        <w:rPr>
          <w:rFonts w:eastAsia="仿宋_GB2312" w:cs="仿宋_GB2312" w:hint="eastAsia"/>
          <w:kern w:val="0"/>
          <w:sz w:val="24"/>
          <w:szCs w:val="21"/>
        </w:rPr>
        <w:t>因为热爱国学、向往北大的内心追求，这位文科状元作出这样的</w:t>
      </w:r>
      <w:r w:rsidRPr="00500565">
        <w:rPr>
          <w:rFonts w:eastAsia="仿宋_GB2312" w:cs="仿宋_GB2312" w:hint="eastAsia"/>
          <w:kern w:val="0"/>
          <w:sz w:val="24"/>
          <w:szCs w:val="21"/>
        </w:rPr>
        <w:t>选择</w:t>
      </w:r>
      <w:r>
        <w:rPr>
          <w:rFonts w:eastAsia="仿宋_GB2312" w:cs="仿宋_GB2312" w:hint="eastAsia"/>
          <w:kern w:val="0"/>
          <w:sz w:val="24"/>
          <w:szCs w:val="21"/>
        </w:rPr>
        <w:t>很有勇气</w:t>
      </w:r>
      <w:r w:rsidRPr="00500565">
        <w:rPr>
          <w:rFonts w:eastAsia="仿宋_GB2312" w:cs="仿宋_GB2312" w:hint="eastAsia"/>
          <w:kern w:val="0"/>
          <w:sz w:val="24"/>
          <w:szCs w:val="21"/>
        </w:rPr>
        <w:t>。</w:t>
      </w:r>
      <w:r>
        <w:rPr>
          <w:rFonts w:eastAsia="仿宋_GB2312" w:cs="仿宋_GB2312" w:hint="eastAsia"/>
          <w:kern w:val="0"/>
          <w:sz w:val="24"/>
          <w:szCs w:val="21"/>
        </w:rPr>
        <w:t>”来自管理学院的顾同学虽然觉得香港大学有很好</w:t>
      </w:r>
      <w:r w:rsidR="000B28D0">
        <w:rPr>
          <w:rFonts w:eastAsia="仿宋_GB2312" w:cs="仿宋_GB2312" w:hint="eastAsia"/>
          <w:kern w:val="0"/>
          <w:sz w:val="24"/>
          <w:szCs w:val="21"/>
        </w:rPr>
        <w:t>的</w:t>
      </w:r>
      <w:r w:rsidRPr="00500565">
        <w:rPr>
          <w:rFonts w:eastAsia="仿宋_GB2312" w:cs="仿宋_GB2312" w:hint="eastAsia"/>
          <w:kern w:val="0"/>
          <w:sz w:val="24"/>
          <w:szCs w:val="21"/>
        </w:rPr>
        <w:t>条件，</w:t>
      </w:r>
      <w:r>
        <w:rPr>
          <w:rFonts w:eastAsia="仿宋_GB2312" w:cs="仿宋_GB2312" w:hint="eastAsia"/>
          <w:kern w:val="0"/>
          <w:sz w:val="24"/>
          <w:szCs w:val="21"/>
        </w:rPr>
        <w:t>但是他还是很支持刘丁宁最后的决定。他认为</w:t>
      </w:r>
      <w:r w:rsidRPr="00500565">
        <w:rPr>
          <w:rFonts w:eastAsia="仿宋_GB2312" w:cs="仿宋_GB2312" w:hint="eastAsia"/>
          <w:kern w:val="0"/>
          <w:sz w:val="24"/>
          <w:szCs w:val="21"/>
        </w:rPr>
        <w:t>“复读状元”的个人选择，相比别</w:t>
      </w:r>
      <w:r>
        <w:rPr>
          <w:rFonts w:eastAsia="仿宋_GB2312" w:cs="仿宋_GB2312" w:hint="eastAsia"/>
          <w:kern w:val="0"/>
          <w:sz w:val="24"/>
          <w:szCs w:val="21"/>
        </w:rPr>
        <w:t>人，可能经受了更多的纠结，承受了更多的压力，也面临着更大的风险，不论如何我们该尊重</w:t>
      </w:r>
      <w:r w:rsidR="000B28D0">
        <w:rPr>
          <w:rFonts w:eastAsia="仿宋_GB2312" w:cs="仿宋_GB2312" w:hint="eastAsia"/>
          <w:kern w:val="0"/>
          <w:sz w:val="24"/>
          <w:szCs w:val="21"/>
        </w:rPr>
        <w:t>其个人意愿，不能</w:t>
      </w:r>
      <w:r>
        <w:rPr>
          <w:rFonts w:eastAsia="仿宋_GB2312" w:cs="仿宋_GB2312" w:hint="eastAsia"/>
          <w:kern w:val="0"/>
          <w:sz w:val="24"/>
          <w:szCs w:val="21"/>
        </w:rPr>
        <w:t>妄加评论。刚入学的大一新生黄同学是环境与建筑学院的同学。她看到这个报道深有感受，她说：“高中到大学是人生的一个转折点，不论是选择再来一年还是早日体验大学生活都有各自的好处。最重要的是做最适合自己的选择，追求自己最想追求的。只要青春无悔</w:t>
      </w:r>
      <w:r w:rsidR="000B28D0">
        <w:rPr>
          <w:rFonts w:eastAsia="仿宋_GB2312" w:cs="仿宋_GB2312" w:hint="eastAsia"/>
          <w:kern w:val="0"/>
          <w:sz w:val="24"/>
          <w:szCs w:val="21"/>
        </w:rPr>
        <w:t>就好</w:t>
      </w:r>
      <w:r>
        <w:rPr>
          <w:rFonts w:eastAsia="仿宋_GB2312" w:cs="仿宋_GB2312" w:hint="eastAsia"/>
          <w:kern w:val="0"/>
          <w:sz w:val="24"/>
          <w:szCs w:val="21"/>
        </w:rPr>
        <w:t>！”</w:t>
      </w:r>
    </w:p>
    <w:p w:rsidR="00500565" w:rsidRDefault="00500565" w:rsidP="000B28D0">
      <w:pPr>
        <w:widowControl/>
        <w:shd w:val="clear" w:color="auto" w:fill="FFFFFF"/>
        <w:spacing w:line="360" w:lineRule="auto"/>
        <w:ind w:leftChars="30" w:left="63" w:firstLineChars="200" w:firstLine="480"/>
        <w:rPr>
          <w:rFonts w:eastAsia="仿宋_GB2312" w:cs="仿宋_GB2312"/>
          <w:kern w:val="0"/>
          <w:sz w:val="24"/>
          <w:szCs w:val="21"/>
        </w:rPr>
      </w:pPr>
      <w:r w:rsidRPr="00500565">
        <w:rPr>
          <w:rFonts w:eastAsia="仿宋_GB2312" w:cs="仿宋_GB2312" w:hint="eastAsia"/>
          <w:kern w:val="0"/>
          <w:sz w:val="24"/>
          <w:szCs w:val="21"/>
        </w:rPr>
        <w:t>乔布斯有一句很经典的名言：勇敢地去追随自己的心灵和直觉，只有自己的心灵和直觉才知道你自己的内心真实想法，其他一切都是次要的。乔布斯的非凡人生</w:t>
      </w:r>
      <w:r>
        <w:rPr>
          <w:rFonts w:eastAsia="仿宋_GB2312" w:cs="仿宋_GB2312" w:hint="eastAsia"/>
          <w:kern w:val="0"/>
          <w:sz w:val="24"/>
          <w:szCs w:val="21"/>
        </w:rPr>
        <w:t>很好地诠释了这一点，“复读状元”的选择也</w:t>
      </w:r>
      <w:r w:rsidR="000B28D0">
        <w:rPr>
          <w:rFonts w:eastAsia="仿宋_GB2312" w:cs="仿宋_GB2312" w:hint="eastAsia"/>
          <w:kern w:val="0"/>
          <w:sz w:val="24"/>
          <w:szCs w:val="21"/>
        </w:rPr>
        <w:t>在</w:t>
      </w:r>
      <w:r w:rsidRPr="00500565">
        <w:rPr>
          <w:rFonts w:eastAsia="仿宋_GB2312" w:cs="仿宋_GB2312" w:hint="eastAsia"/>
          <w:kern w:val="0"/>
          <w:sz w:val="24"/>
          <w:szCs w:val="21"/>
        </w:rPr>
        <w:t>证明</w:t>
      </w:r>
      <w:r>
        <w:rPr>
          <w:rFonts w:eastAsia="仿宋_GB2312" w:cs="仿宋_GB2312" w:hint="eastAsia"/>
          <w:kern w:val="0"/>
          <w:sz w:val="24"/>
          <w:szCs w:val="21"/>
        </w:rPr>
        <w:t>着这句话！</w:t>
      </w:r>
    </w:p>
    <w:p w:rsidR="000B28D0" w:rsidRPr="000B28D0" w:rsidRDefault="000B28D0" w:rsidP="000B28D0">
      <w:pPr>
        <w:widowControl/>
        <w:shd w:val="clear" w:color="auto" w:fill="FFFFFF"/>
        <w:spacing w:line="360" w:lineRule="auto"/>
        <w:ind w:leftChars="30" w:left="63" w:firstLineChars="200" w:firstLine="480"/>
        <w:rPr>
          <w:rFonts w:eastAsia="仿宋_GB2312" w:cs="仿宋_GB2312"/>
          <w:kern w:val="0"/>
          <w:sz w:val="24"/>
          <w:szCs w:val="21"/>
        </w:rPr>
      </w:pPr>
    </w:p>
    <w:p w:rsidR="00721DA4" w:rsidRPr="000B28D0" w:rsidRDefault="00721DA4" w:rsidP="00721DA4">
      <w:pPr>
        <w:spacing w:after="50" w:line="480" w:lineRule="exact"/>
        <w:ind w:left="62" w:firstLineChars="200" w:firstLine="420"/>
        <w:rPr>
          <w:rFonts w:ascii="仿宋_GB2312" w:eastAsia="仿宋_GB2312" w:hAnsi="Calibri"/>
          <w:szCs w:val="22"/>
        </w:rPr>
      </w:pPr>
    </w:p>
    <w:p w:rsidR="004B57E3" w:rsidRPr="00721DA4" w:rsidRDefault="004B57E3" w:rsidP="00721DA4">
      <w:pPr>
        <w:spacing w:after="50" w:line="480" w:lineRule="exact"/>
        <w:ind w:left="62" w:firstLineChars="200" w:firstLine="420"/>
        <w:rPr>
          <w:rFonts w:ascii="仿宋_GB2312" w:eastAsia="仿宋_GB2312" w:hAnsi="Calibri"/>
          <w:szCs w:val="22"/>
        </w:rPr>
      </w:pPr>
    </w:p>
    <w:p w:rsidR="000A4BA0" w:rsidRPr="00202955" w:rsidRDefault="000421DE" w:rsidP="00EF1012">
      <w:pPr>
        <w:spacing w:beforeLines="50" w:before="156"/>
      </w:pPr>
      <w:r>
        <w:rPr>
          <w:rFonts w:eastAsia="黑体"/>
          <w:noProof/>
          <w:sz w:val="24"/>
          <w:szCs w:val="22"/>
        </w:rPr>
        <w:pict>
          <v:line id="直接连接符 6" o:spid="_x0000_s1027" style="position:absolute;left:0;text-align:left;z-index:251663360;visibility:visible" from="-.75pt,.65pt" to="414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" strokecolor="windowText"/>
        </w:pict>
      </w:r>
      <w:r w:rsidR="00561CB7" w:rsidRPr="00202955">
        <w:rPr>
          <w:rFonts w:eastAsia="黑体" w:cs="宋体" w:hint="eastAsia"/>
          <w:kern w:val="0"/>
          <w:sz w:val="24"/>
          <w:szCs w:val="21"/>
        </w:rPr>
        <w:t>编辑：</w:t>
      </w:r>
      <w:r w:rsidR="00A9507E" w:rsidRPr="00202955">
        <w:rPr>
          <w:rFonts w:eastAsia="黑体" w:cs="宋体" w:hint="eastAsia"/>
          <w:kern w:val="0"/>
          <w:sz w:val="24"/>
          <w:szCs w:val="21"/>
        </w:rPr>
        <w:t>童程星幸</w:t>
      </w:r>
      <w:r w:rsidR="00A9507E">
        <w:rPr>
          <w:rFonts w:eastAsia="黑体" w:cs="宋体" w:hint="eastAsia"/>
          <w:kern w:val="0"/>
          <w:sz w:val="24"/>
          <w:szCs w:val="21"/>
        </w:rPr>
        <w:t xml:space="preserve"> </w:t>
      </w:r>
      <w:r w:rsidR="001E15BC" w:rsidRPr="00202955">
        <w:rPr>
          <w:rFonts w:eastAsia="黑体" w:cs="宋体" w:hint="eastAsia"/>
          <w:kern w:val="0"/>
          <w:sz w:val="24"/>
          <w:szCs w:val="21"/>
        </w:rPr>
        <w:t>崔丹丹</w:t>
      </w:r>
      <w:r w:rsidR="001E15BC" w:rsidRPr="00202955">
        <w:rPr>
          <w:rFonts w:eastAsia="黑体" w:cs="宋体" w:hint="eastAsia"/>
          <w:kern w:val="0"/>
          <w:sz w:val="24"/>
          <w:szCs w:val="21"/>
        </w:rPr>
        <w:t xml:space="preserve"> </w:t>
      </w:r>
      <w:r w:rsidR="001E15BC" w:rsidRPr="00202955">
        <w:rPr>
          <w:rFonts w:eastAsia="黑体" w:cs="宋体" w:hint="eastAsia"/>
          <w:kern w:val="0"/>
          <w:sz w:val="24"/>
          <w:szCs w:val="21"/>
        </w:rPr>
        <w:t>顾渝涛</w:t>
      </w:r>
      <w:r w:rsidR="006E6A6A">
        <w:rPr>
          <w:rFonts w:eastAsia="黑体" w:cs="宋体" w:hint="eastAsia"/>
          <w:kern w:val="0"/>
          <w:sz w:val="24"/>
          <w:szCs w:val="21"/>
        </w:rPr>
        <w:t xml:space="preserve">                     </w:t>
      </w:r>
      <w:bookmarkStart w:id="0" w:name="_GoBack"/>
      <w:bookmarkEnd w:id="0"/>
      <w:r w:rsidR="006E6A6A">
        <w:rPr>
          <w:rFonts w:eastAsia="黑体" w:cs="宋体" w:hint="eastAsia"/>
          <w:kern w:val="0"/>
          <w:sz w:val="24"/>
          <w:szCs w:val="21"/>
        </w:rPr>
        <w:t xml:space="preserve">     </w:t>
      </w:r>
      <w:r w:rsidR="006E6A6A">
        <w:rPr>
          <w:rFonts w:eastAsia="黑体" w:cs="宋体" w:hint="eastAsia"/>
          <w:kern w:val="0"/>
          <w:sz w:val="24"/>
          <w:szCs w:val="21"/>
        </w:rPr>
        <w:t>指导老师</w:t>
      </w:r>
      <w:r w:rsidR="006E6A6A">
        <w:rPr>
          <w:rFonts w:eastAsia="黑体" w:cs="宋体" w:hint="eastAsia"/>
          <w:kern w:val="0"/>
          <w:sz w:val="24"/>
          <w:szCs w:val="21"/>
        </w:rPr>
        <w:t>：邵荣</w:t>
      </w:r>
      <w:r w:rsidR="006E6A6A" w:rsidRPr="00202955">
        <w:rPr>
          <w:rFonts w:eastAsia="黑体" w:cs="宋体" w:hint="eastAsia"/>
          <w:kern w:val="0"/>
          <w:sz w:val="24"/>
          <w:szCs w:val="21"/>
        </w:rPr>
        <w:t xml:space="preserve">        </w:t>
      </w:r>
      <w:r w:rsidR="006E6A6A">
        <w:rPr>
          <w:rFonts w:eastAsia="黑体" w:cs="宋体" w:hint="eastAsia"/>
          <w:kern w:val="0"/>
          <w:sz w:val="24"/>
          <w:szCs w:val="21"/>
        </w:rPr>
        <w:t xml:space="preserve"> </w:t>
      </w:r>
    </w:p>
    <w:sectPr w:rsidR="000A4BA0" w:rsidRPr="00202955" w:rsidSect="00433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1DE" w:rsidRDefault="000421DE" w:rsidP="00EA7817">
      <w:r>
        <w:separator/>
      </w:r>
    </w:p>
  </w:endnote>
  <w:endnote w:type="continuationSeparator" w:id="0">
    <w:p w:rsidR="000421DE" w:rsidRDefault="000421DE" w:rsidP="00EA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1DE" w:rsidRDefault="000421DE" w:rsidP="00EA7817">
      <w:r>
        <w:separator/>
      </w:r>
    </w:p>
  </w:footnote>
  <w:footnote w:type="continuationSeparator" w:id="0">
    <w:p w:rsidR="000421DE" w:rsidRDefault="000421DE" w:rsidP="00EA7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257B4"/>
    <w:multiLevelType w:val="hybridMultilevel"/>
    <w:tmpl w:val="1830545A"/>
    <w:lvl w:ilvl="0" w:tplc="0409000B">
      <w:start w:val="1"/>
      <w:numFmt w:val="bullet"/>
      <w:lvlText w:val=""/>
      <w:lvlJc w:val="left"/>
      <w:pPr>
        <w:ind w:left="4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1">
    <w:nsid w:val="60AC6315"/>
    <w:multiLevelType w:val="hybridMultilevel"/>
    <w:tmpl w:val="B46C3084"/>
    <w:lvl w:ilvl="0" w:tplc="0409000B">
      <w:start w:val="1"/>
      <w:numFmt w:val="bullet"/>
      <w:lvlText w:val=""/>
      <w:lvlJc w:val="left"/>
      <w:pPr>
        <w:ind w:left="4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1CB7"/>
    <w:rsid w:val="0000348F"/>
    <w:rsid w:val="00005266"/>
    <w:rsid w:val="0002286B"/>
    <w:rsid w:val="000421DE"/>
    <w:rsid w:val="00043E5D"/>
    <w:rsid w:val="000453BE"/>
    <w:rsid w:val="00047606"/>
    <w:rsid w:val="000663AD"/>
    <w:rsid w:val="00091499"/>
    <w:rsid w:val="00096864"/>
    <w:rsid w:val="000A4BA0"/>
    <w:rsid w:val="000B28D0"/>
    <w:rsid w:val="000C1C54"/>
    <w:rsid w:val="000E11A5"/>
    <w:rsid w:val="000E50BD"/>
    <w:rsid w:val="001357BA"/>
    <w:rsid w:val="00135C1F"/>
    <w:rsid w:val="001654B8"/>
    <w:rsid w:val="00173293"/>
    <w:rsid w:val="001906F0"/>
    <w:rsid w:val="001C0710"/>
    <w:rsid w:val="001C4A25"/>
    <w:rsid w:val="001D6482"/>
    <w:rsid w:val="001E15BC"/>
    <w:rsid w:val="001E529B"/>
    <w:rsid w:val="001F2E9D"/>
    <w:rsid w:val="00202955"/>
    <w:rsid w:val="00202F0D"/>
    <w:rsid w:val="00212A5A"/>
    <w:rsid w:val="0022400A"/>
    <w:rsid w:val="00252BCE"/>
    <w:rsid w:val="00257A04"/>
    <w:rsid w:val="002635BA"/>
    <w:rsid w:val="00294292"/>
    <w:rsid w:val="002A643A"/>
    <w:rsid w:val="002B44CA"/>
    <w:rsid w:val="003008FC"/>
    <w:rsid w:val="003141B8"/>
    <w:rsid w:val="00321438"/>
    <w:rsid w:val="003408F5"/>
    <w:rsid w:val="003B001B"/>
    <w:rsid w:val="00433B4B"/>
    <w:rsid w:val="004B57E3"/>
    <w:rsid w:val="00500565"/>
    <w:rsid w:val="0055447E"/>
    <w:rsid w:val="00561CB7"/>
    <w:rsid w:val="005A0C5E"/>
    <w:rsid w:val="005C6EF9"/>
    <w:rsid w:val="005F2201"/>
    <w:rsid w:val="00620AF3"/>
    <w:rsid w:val="00627F16"/>
    <w:rsid w:val="00647060"/>
    <w:rsid w:val="00690BE9"/>
    <w:rsid w:val="006A2BF5"/>
    <w:rsid w:val="006B78E4"/>
    <w:rsid w:val="006E6A6A"/>
    <w:rsid w:val="00710940"/>
    <w:rsid w:val="00721DA4"/>
    <w:rsid w:val="007623B2"/>
    <w:rsid w:val="00763FC0"/>
    <w:rsid w:val="00793217"/>
    <w:rsid w:val="007A1FA8"/>
    <w:rsid w:val="007A2386"/>
    <w:rsid w:val="007B5A35"/>
    <w:rsid w:val="00824ADA"/>
    <w:rsid w:val="00831914"/>
    <w:rsid w:val="008653B3"/>
    <w:rsid w:val="008723B0"/>
    <w:rsid w:val="00891D7C"/>
    <w:rsid w:val="008A5B61"/>
    <w:rsid w:val="008C1137"/>
    <w:rsid w:val="00911FBC"/>
    <w:rsid w:val="00983A15"/>
    <w:rsid w:val="00993647"/>
    <w:rsid w:val="009C0C6C"/>
    <w:rsid w:val="00A16448"/>
    <w:rsid w:val="00A343B9"/>
    <w:rsid w:val="00A37A73"/>
    <w:rsid w:val="00A47F71"/>
    <w:rsid w:val="00A77A7B"/>
    <w:rsid w:val="00A8155A"/>
    <w:rsid w:val="00A852E0"/>
    <w:rsid w:val="00A93676"/>
    <w:rsid w:val="00A94391"/>
    <w:rsid w:val="00A9507E"/>
    <w:rsid w:val="00AD3F7E"/>
    <w:rsid w:val="00AE6EC4"/>
    <w:rsid w:val="00B36DBB"/>
    <w:rsid w:val="00B43A75"/>
    <w:rsid w:val="00B73619"/>
    <w:rsid w:val="00B75C8B"/>
    <w:rsid w:val="00B834FD"/>
    <w:rsid w:val="00B96636"/>
    <w:rsid w:val="00BD6851"/>
    <w:rsid w:val="00BE2055"/>
    <w:rsid w:val="00BE3804"/>
    <w:rsid w:val="00C53A0E"/>
    <w:rsid w:val="00C62C3E"/>
    <w:rsid w:val="00C6365A"/>
    <w:rsid w:val="00C764A4"/>
    <w:rsid w:val="00CA4094"/>
    <w:rsid w:val="00CA41AC"/>
    <w:rsid w:val="00CB3E85"/>
    <w:rsid w:val="00D17997"/>
    <w:rsid w:val="00D65F9C"/>
    <w:rsid w:val="00DA5257"/>
    <w:rsid w:val="00DC7F1F"/>
    <w:rsid w:val="00DF3A94"/>
    <w:rsid w:val="00E156E1"/>
    <w:rsid w:val="00E2005D"/>
    <w:rsid w:val="00E22886"/>
    <w:rsid w:val="00E30553"/>
    <w:rsid w:val="00E31BE4"/>
    <w:rsid w:val="00E37B4F"/>
    <w:rsid w:val="00E46CF9"/>
    <w:rsid w:val="00E4769B"/>
    <w:rsid w:val="00E904DB"/>
    <w:rsid w:val="00E97F30"/>
    <w:rsid w:val="00EA7817"/>
    <w:rsid w:val="00EA7A9D"/>
    <w:rsid w:val="00EE1572"/>
    <w:rsid w:val="00EF1012"/>
    <w:rsid w:val="00F13484"/>
    <w:rsid w:val="00F769AE"/>
    <w:rsid w:val="00FC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5D42FB-874B-4ED8-8C59-6F6FE1CA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B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00A"/>
    <w:pPr>
      <w:ind w:firstLineChars="200" w:firstLine="420"/>
    </w:pPr>
  </w:style>
  <w:style w:type="paragraph" w:styleId="a4">
    <w:name w:val="header"/>
    <w:basedOn w:val="a"/>
    <w:link w:val="Char"/>
    <w:rsid w:val="00EA7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A7817"/>
    <w:rPr>
      <w:kern w:val="2"/>
      <w:sz w:val="18"/>
      <w:szCs w:val="18"/>
    </w:rPr>
  </w:style>
  <w:style w:type="paragraph" w:styleId="a5">
    <w:name w:val="footer"/>
    <w:basedOn w:val="a"/>
    <w:link w:val="Char0"/>
    <w:rsid w:val="00EA7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A7817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B43A7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732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5DF39-EC18-4C7D-9AD9-36B4EFD6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shaorong</cp:lastModifiedBy>
  <cp:revision>10</cp:revision>
  <dcterms:created xsi:type="dcterms:W3CDTF">2013-10-17T03:03:00Z</dcterms:created>
  <dcterms:modified xsi:type="dcterms:W3CDTF">2013-10-18T00:12:00Z</dcterms:modified>
</cp:coreProperties>
</file>