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8FF" w:rsidRPr="009268FF" w:rsidRDefault="009268FF" w:rsidP="009268FF">
      <w:pPr>
        <w:widowControl/>
        <w:jc w:val="center"/>
        <w:rPr>
          <w:rFonts w:ascii="宋体" w:eastAsia="宋体" w:hAnsi="宋体" w:cs="宋体"/>
          <w:vanish/>
          <w:spacing w:val="15"/>
          <w:kern w:val="0"/>
          <w:sz w:val="18"/>
          <w:szCs w:val="18"/>
        </w:rPr>
      </w:pPr>
    </w:p>
    <w:tbl>
      <w:tblPr>
        <w:tblW w:w="10950" w:type="dxa"/>
        <w:jc w:val="center"/>
        <w:tblCellSpacing w:w="0" w:type="dxa"/>
        <w:tblCellMar>
          <w:left w:w="0" w:type="dxa"/>
          <w:right w:w="0" w:type="dxa"/>
        </w:tblCellMar>
        <w:tblLook w:val="04A0"/>
      </w:tblPr>
      <w:tblGrid>
        <w:gridCol w:w="1928"/>
        <w:gridCol w:w="3103"/>
        <w:gridCol w:w="4523"/>
        <w:gridCol w:w="1396"/>
      </w:tblGrid>
      <w:tr w:rsidR="00095612" w:rsidRPr="00095612" w:rsidTr="00095612">
        <w:trPr>
          <w:tblCellSpacing w:w="0" w:type="dxa"/>
          <w:jc w:val="center"/>
        </w:trPr>
        <w:tc>
          <w:tcPr>
            <w:tcW w:w="0" w:type="auto"/>
            <w:gridSpan w:val="4"/>
            <w:vAlign w:val="center"/>
            <w:hideMark/>
          </w:tcPr>
          <w:p w:rsidR="00095612" w:rsidRPr="00095612" w:rsidRDefault="00095612" w:rsidP="00095612">
            <w:pPr>
              <w:widowControl/>
              <w:spacing w:before="750" w:after="100" w:afterAutospacing="1"/>
              <w:jc w:val="center"/>
              <w:rPr>
                <w:rFonts w:ascii="黑体" w:eastAsia="黑体" w:hAnsi="宋体" w:cs="宋体"/>
                <w:color w:val="000000"/>
                <w:spacing w:val="15"/>
                <w:kern w:val="0"/>
                <w:sz w:val="41"/>
                <w:szCs w:val="41"/>
              </w:rPr>
            </w:pPr>
            <w:r w:rsidRPr="00095612">
              <w:rPr>
                <w:rFonts w:ascii="黑体" w:eastAsia="黑体" w:hAnsi="宋体" w:cs="宋体" w:hint="eastAsia"/>
                <w:color w:val="000000"/>
                <w:spacing w:val="15"/>
                <w:kern w:val="0"/>
                <w:sz w:val="41"/>
                <w:szCs w:val="41"/>
              </w:rPr>
              <w:t>上海市青年五四奖章（集体）审批表</w:t>
            </w:r>
          </w:p>
        </w:tc>
      </w:tr>
      <w:tr w:rsidR="00095612" w:rsidRPr="00095612" w:rsidTr="00095612">
        <w:trPr>
          <w:tblCellSpacing w:w="0" w:type="dxa"/>
          <w:jc w:val="center"/>
        </w:trPr>
        <w:tc>
          <w:tcPr>
            <w:tcW w:w="0" w:type="auto"/>
            <w:gridSpan w:val="4"/>
            <w:vAlign w:val="center"/>
            <w:hideMark/>
          </w:tcPr>
          <w:p w:rsidR="00095612" w:rsidRPr="00095612" w:rsidRDefault="00095612" w:rsidP="00095612">
            <w:pPr>
              <w:widowControl/>
              <w:jc w:val="left"/>
              <w:rPr>
                <w:rFonts w:ascii="宋体" w:eastAsia="宋体" w:hAnsi="宋体" w:cs="宋体"/>
                <w:color w:val="000000"/>
                <w:spacing w:val="15"/>
                <w:kern w:val="0"/>
                <w:sz w:val="18"/>
                <w:szCs w:val="18"/>
              </w:rPr>
            </w:pPr>
          </w:p>
        </w:tc>
      </w:tr>
      <w:tr w:rsidR="00095612" w:rsidRPr="00095612" w:rsidTr="00095612">
        <w:trPr>
          <w:trHeight w:val="3150"/>
          <w:tblCellSpacing w:w="0" w:type="dxa"/>
          <w:jc w:val="center"/>
        </w:trPr>
        <w:tc>
          <w:tcPr>
            <w:tcW w:w="0" w:type="auto"/>
            <w:gridSpan w:val="4"/>
            <w:vAlign w:val="center"/>
            <w:hideMark/>
          </w:tcPr>
          <w:p w:rsidR="00095612" w:rsidRPr="00095612" w:rsidRDefault="00095612" w:rsidP="00095612">
            <w:pPr>
              <w:widowControl/>
              <w:jc w:val="left"/>
              <w:rPr>
                <w:rFonts w:ascii="宋体" w:eastAsia="宋体" w:hAnsi="宋体" w:cs="宋体"/>
                <w:color w:val="000000"/>
                <w:spacing w:val="15"/>
                <w:kern w:val="0"/>
                <w:sz w:val="18"/>
                <w:szCs w:val="18"/>
              </w:rPr>
            </w:pPr>
            <w:r w:rsidRPr="00095612">
              <w:rPr>
                <w:rFonts w:ascii="宋体" w:eastAsia="宋体" w:hAnsi="宋体" w:cs="宋体"/>
                <w:color w:val="000000"/>
                <w:spacing w:val="15"/>
                <w:kern w:val="0"/>
                <w:sz w:val="18"/>
                <w:szCs w:val="18"/>
              </w:rPr>
              <w:t xml:space="preserve">  </w:t>
            </w:r>
          </w:p>
        </w:tc>
      </w:tr>
      <w:tr w:rsidR="00095612" w:rsidRPr="00095612" w:rsidTr="00095612">
        <w:trPr>
          <w:trHeight w:val="600"/>
          <w:tblCellSpacing w:w="0" w:type="dxa"/>
          <w:jc w:val="center"/>
        </w:trPr>
        <w:tc>
          <w:tcPr>
            <w:tcW w:w="2325" w:type="dxa"/>
            <w:tcMar>
              <w:top w:w="75" w:type="dxa"/>
              <w:left w:w="0" w:type="dxa"/>
              <w:bottom w:w="0" w:type="dxa"/>
              <w:right w:w="0" w:type="dxa"/>
            </w:tcMar>
            <w:vAlign w:val="center"/>
            <w:hideMark/>
          </w:tcPr>
          <w:p w:rsidR="00095612" w:rsidRPr="00095612" w:rsidRDefault="00095612" w:rsidP="00095612">
            <w:pPr>
              <w:widowControl/>
              <w:jc w:val="left"/>
              <w:rPr>
                <w:rFonts w:ascii="黑体" w:eastAsia="黑体" w:hAnsi="ˎ̥" w:cs="宋体" w:hint="eastAsia"/>
                <w:color w:val="000000"/>
                <w:spacing w:val="15"/>
                <w:kern w:val="0"/>
                <w:sz w:val="30"/>
                <w:szCs w:val="30"/>
              </w:rPr>
            </w:pPr>
            <w:r w:rsidRPr="00095612">
              <w:rPr>
                <w:rFonts w:ascii="黑体" w:eastAsia="黑体" w:hAnsi="ˎ̥" w:cs="宋体" w:hint="eastAsia"/>
                <w:color w:val="000000"/>
                <w:spacing w:val="15"/>
                <w:kern w:val="0"/>
                <w:sz w:val="30"/>
                <w:szCs w:val="30"/>
              </w:rPr>
              <w:t> </w:t>
            </w:r>
            <w:r w:rsidRPr="00095612">
              <w:rPr>
                <w:rFonts w:ascii="黑体" w:eastAsia="黑体" w:hAnsi="ˎ̥" w:cs="宋体" w:hint="eastAsia"/>
                <w:color w:val="000000"/>
                <w:spacing w:val="15"/>
                <w:kern w:val="0"/>
                <w:sz w:val="30"/>
                <w:szCs w:val="30"/>
              </w:rPr>
              <w:t xml:space="preserve"> </w:t>
            </w:r>
          </w:p>
        </w:tc>
        <w:tc>
          <w:tcPr>
            <w:tcW w:w="3300" w:type="dxa"/>
            <w:tcMar>
              <w:top w:w="75" w:type="dxa"/>
              <w:left w:w="0" w:type="dxa"/>
              <w:bottom w:w="0" w:type="dxa"/>
              <w:right w:w="0" w:type="dxa"/>
            </w:tcMar>
            <w:vAlign w:val="center"/>
            <w:hideMark/>
          </w:tcPr>
          <w:p w:rsidR="00095612" w:rsidRPr="00095612" w:rsidRDefault="00095612" w:rsidP="00095612">
            <w:pPr>
              <w:widowControl/>
              <w:jc w:val="left"/>
              <w:rPr>
                <w:rFonts w:ascii="黑体" w:eastAsia="黑体" w:hAnsi="ˎ̥" w:cs="宋体" w:hint="eastAsia"/>
                <w:color w:val="000000"/>
                <w:spacing w:val="15"/>
                <w:kern w:val="0"/>
                <w:sz w:val="30"/>
                <w:szCs w:val="30"/>
              </w:rPr>
            </w:pPr>
            <w:r w:rsidRPr="00095612">
              <w:rPr>
                <w:rFonts w:ascii="黑体" w:eastAsia="黑体" w:hAnsi="ˎ̥" w:cs="宋体" w:hint="eastAsia"/>
                <w:color w:val="000000"/>
                <w:spacing w:val="15"/>
                <w:kern w:val="0"/>
                <w:sz w:val="30"/>
                <w:szCs w:val="30"/>
              </w:rPr>
              <w:t>集</w:t>
            </w:r>
            <w:r w:rsidRPr="00095612">
              <w:rPr>
                <w:rFonts w:ascii="黑体" w:eastAsia="黑体" w:hAnsi="ˎ̥" w:cs="宋体" w:hint="eastAsia"/>
                <w:color w:val="000000"/>
                <w:spacing w:val="15"/>
                <w:kern w:val="0"/>
                <w:sz w:val="30"/>
                <w:szCs w:val="30"/>
              </w:rPr>
              <w:t>  </w:t>
            </w:r>
            <w:r w:rsidRPr="00095612">
              <w:rPr>
                <w:rFonts w:ascii="黑体" w:eastAsia="黑体" w:hAnsi="ˎ̥" w:cs="宋体" w:hint="eastAsia"/>
                <w:color w:val="000000"/>
                <w:spacing w:val="15"/>
                <w:kern w:val="0"/>
                <w:sz w:val="30"/>
                <w:szCs w:val="30"/>
              </w:rPr>
              <w:t>体</w:t>
            </w:r>
            <w:r w:rsidRPr="00095612">
              <w:rPr>
                <w:rFonts w:ascii="黑体" w:eastAsia="黑体" w:hAnsi="ˎ̥" w:cs="宋体" w:hint="eastAsia"/>
                <w:color w:val="000000"/>
                <w:spacing w:val="15"/>
                <w:kern w:val="0"/>
                <w:sz w:val="30"/>
                <w:szCs w:val="30"/>
              </w:rPr>
              <w:t>  </w:t>
            </w:r>
            <w:r w:rsidRPr="00095612">
              <w:rPr>
                <w:rFonts w:ascii="黑体" w:eastAsia="黑体" w:hAnsi="ˎ̥" w:cs="宋体" w:hint="eastAsia"/>
                <w:color w:val="000000"/>
                <w:spacing w:val="15"/>
                <w:kern w:val="0"/>
                <w:sz w:val="30"/>
                <w:szCs w:val="30"/>
              </w:rPr>
              <w:t>名</w:t>
            </w:r>
            <w:r w:rsidRPr="00095612">
              <w:rPr>
                <w:rFonts w:ascii="黑体" w:eastAsia="黑体" w:hAnsi="ˎ̥" w:cs="宋体" w:hint="eastAsia"/>
                <w:color w:val="000000"/>
                <w:spacing w:val="15"/>
                <w:kern w:val="0"/>
                <w:sz w:val="30"/>
                <w:szCs w:val="30"/>
              </w:rPr>
              <w:t>  </w:t>
            </w:r>
            <w:r w:rsidRPr="00095612">
              <w:rPr>
                <w:rFonts w:ascii="黑体" w:eastAsia="黑体" w:hAnsi="ˎ̥" w:cs="宋体" w:hint="eastAsia"/>
                <w:color w:val="000000"/>
                <w:spacing w:val="15"/>
                <w:kern w:val="0"/>
                <w:sz w:val="30"/>
                <w:szCs w:val="30"/>
              </w:rPr>
              <w:t xml:space="preserve">称： </w:t>
            </w:r>
          </w:p>
        </w:tc>
        <w:tc>
          <w:tcPr>
            <w:tcW w:w="5355" w:type="dxa"/>
            <w:tcMar>
              <w:top w:w="75" w:type="dxa"/>
              <w:left w:w="0" w:type="dxa"/>
              <w:bottom w:w="0" w:type="dxa"/>
              <w:right w:w="0" w:type="dxa"/>
            </w:tcMar>
            <w:vAlign w:val="center"/>
            <w:hideMark/>
          </w:tcPr>
          <w:p w:rsidR="00095612" w:rsidRPr="00095612" w:rsidRDefault="00095612" w:rsidP="00095612">
            <w:pPr>
              <w:widowControl/>
              <w:jc w:val="left"/>
              <w:rPr>
                <w:rFonts w:ascii="黑体" w:eastAsia="黑体" w:hAnsi="ˎ̥" w:cs="宋体" w:hint="eastAsia"/>
                <w:color w:val="000000"/>
                <w:spacing w:val="15"/>
                <w:kern w:val="0"/>
                <w:sz w:val="30"/>
                <w:szCs w:val="30"/>
              </w:rPr>
            </w:pPr>
            <w:r w:rsidRPr="00095612">
              <w:rPr>
                <w:rFonts w:ascii="黑体" w:eastAsia="黑体" w:hAnsi="ˎ̥" w:cs="宋体" w:hint="eastAsia"/>
                <w:color w:val="000000"/>
                <w:spacing w:val="15"/>
                <w:kern w:val="0"/>
                <w:sz w:val="30"/>
                <w:szCs w:val="30"/>
              </w:rPr>
              <w:t>上海外国语大学大学生社会实践与科创指导中心青年团队</w:t>
            </w:r>
            <w:r w:rsidRPr="00095612">
              <w:rPr>
                <w:rFonts w:ascii="黑体" w:eastAsia="黑体" w:hAnsi="ˎ̥" w:cs="宋体" w:hint="eastAsia"/>
                <w:color w:val="000000"/>
                <w:spacing w:val="15"/>
                <w:kern w:val="0"/>
                <w:sz w:val="30"/>
                <w:szCs w:val="30"/>
              </w:rPr>
              <w:t> </w:t>
            </w:r>
            <w:r w:rsidRPr="00095612">
              <w:rPr>
                <w:rFonts w:ascii="黑体" w:eastAsia="黑体" w:hAnsi="ˎ̥" w:cs="宋体" w:hint="eastAsia"/>
                <w:color w:val="000000"/>
                <w:spacing w:val="15"/>
                <w:kern w:val="0"/>
                <w:sz w:val="30"/>
                <w:szCs w:val="30"/>
              </w:rPr>
              <w:t xml:space="preserve"> </w:t>
            </w:r>
          </w:p>
        </w:tc>
        <w:tc>
          <w:tcPr>
            <w:tcW w:w="1695" w:type="dxa"/>
            <w:vAlign w:val="center"/>
            <w:hideMark/>
          </w:tcPr>
          <w:p w:rsidR="00095612" w:rsidRPr="00095612" w:rsidRDefault="00095612" w:rsidP="00095612">
            <w:pPr>
              <w:widowControl/>
              <w:jc w:val="left"/>
              <w:rPr>
                <w:rFonts w:ascii="宋体" w:eastAsia="宋体" w:hAnsi="宋体" w:cs="宋体"/>
                <w:color w:val="000000"/>
                <w:spacing w:val="15"/>
                <w:kern w:val="0"/>
                <w:sz w:val="18"/>
                <w:szCs w:val="18"/>
              </w:rPr>
            </w:pPr>
          </w:p>
        </w:tc>
      </w:tr>
      <w:tr w:rsidR="00095612" w:rsidRPr="00095612" w:rsidTr="00095612">
        <w:trPr>
          <w:trHeight w:val="600"/>
          <w:tblCellSpacing w:w="0" w:type="dxa"/>
          <w:jc w:val="center"/>
        </w:trPr>
        <w:tc>
          <w:tcPr>
            <w:tcW w:w="0" w:type="auto"/>
            <w:tcMar>
              <w:top w:w="75" w:type="dxa"/>
              <w:left w:w="0" w:type="dxa"/>
              <w:bottom w:w="0" w:type="dxa"/>
              <w:right w:w="0" w:type="dxa"/>
            </w:tcMar>
            <w:vAlign w:val="center"/>
            <w:hideMark/>
          </w:tcPr>
          <w:p w:rsidR="00095612" w:rsidRPr="00095612" w:rsidRDefault="00095612" w:rsidP="00095612">
            <w:pPr>
              <w:widowControl/>
              <w:jc w:val="left"/>
              <w:rPr>
                <w:rFonts w:ascii="黑体" w:eastAsia="黑体" w:hAnsi="ˎ̥" w:cs="宋体" w:hint="eastAsia"/>
                <w:color w:val="000000"/>
                <w:spacing w:val="15"/>
                <w:kern w:val="0"/>
                <w:sz w:val="30"/>
                <w:szCs w:val="30"/>
              </w:rPr>
            </w:pPr>
            <w:r w:rsidRPr="00095612">
              <w:rPr>
                <w:rFonts w:ascii="黑体" w:eastAsia="黑体" w:hAnsi="ˎ̥" w:cs="宋体" w:hint="eastAsia"/>
                <w:color w:val="000000"/>
                <w:spacing w:val="15"/>
                <w:kern w:val="0"/>
                <w:sz w:val="30"/>
                <w:szCs w:val="30"/>
              </w:rPr>
              <w:t> </w:t>
            </w:r>
            <w:r w:rsidRPr="00095612">
              <w:rPr>
                <w:rFonts w:ascii="黑体" w:eastAsia="黑体" w:hAnsi="ˎ̥" w:cs="宋体" w:hint="eastAsia"/>
                <w:color w:val="000000"/>
                <w:spacing w:val="15"/>
                <w:kern w:val="0"/>
                <w:sz w:val="30"/>
                <w:szCs w:val="30"/>
              </w:rPr>
              <w:t xml:space="preserve"> </w:t>
            </w:r>
          </w:p>
        </w:tc>
        <w:tc>
          <w:tcPr>
            <w:tcW w:w="0" w:type="auto"/>
            <w:tcMar>
              <w:top w:w="75" w:type="dxa"/>
              <w:left w:w="0" w:type="dxa"/>
              <w:bottom w:w="0" w:type="dxa"/>
              <w:right w:w="0" w:type="dxa"/>
            </w:tcMar>
            <w:vAlign w:val="center"/>
            <w:hideMark/>
          </w:tcPr>
          <w:p w:rsidR="00095612" w:rsidRPr="00095612" w:rsidRDefault="00095612" w:rsidP="00095612">
            <w:pPr>
              <w:widowControl/>
              <w:jc w:val="left"/>
              <w:rPr>
                <w:rFonts w:ascii="黑体" w:eastAsia="黑体" w:hAnsi="ˎ̥" w:cs="宋体" w:hint="eastAsia"/>
                <w:color w:val="000000"/>
                <w:spacing w:val="15"/>
                <w:kern w:val="0"/>
                <w:sz w:val="30"/>
                <w:szCs w:val="30"/>
              </w:rPr>
            </w:pPr>
            <w:r w:rsidRPr="00095612">
              <w:rPr>
                <w:rFonts w:ascii="黑体" w:eastAsia="黑体" w:hAnsi="ˎ̥" w:cs="宋体" w:hint="eastAsia"/>
                <w:color w:val="000000"/>
                <w:spacing w:val="15"/>
                <w:kern w:val="0"/>
                <w:sz w:val="30"/>
                <w:szCs w:val="30"/>
              </w:rPr>
              <w:t xml:space="preserve">推荐单位（盖章）： </w:t>
            </w:r>
          </w:p>
        </w:tc>
        <w:tc>
          <w:tcPr>
            <w:tcW w:w="0" w:type="auto"/>
            <w:tcMar>
              <w:top w:w="75" w:type="dxa"/>
              <w:left w:w="0" w:type="dxa"/>
              <w:bottom w:w="0" w:type="dxa"/>
              <w:right w:w="0" w:type="dxa"/>
            </w:tcMar>
            <w:vAlign w:val="center"/>
            <w:hideMark/>
          </w:tcPr>
          <w:p w:rsidR="00095612" w:rsidRPr="00095612" w:rsidRDefault="00095612" w:rsidP="00095612">
            <w:pPr>
              <w:widowControl/>
              <w:jc w:val="left"/>
              <w:rPr>
                <w:rFonts w:ascii="黑体" w:eastAsia="黑体" w:hAnsi="ˎ̥" w:cs="宋体" w:hint="eastAsia"/>
                <w:color w:val="000000"/>
                <w:spacing w:val="15"/>
                <w:kern w:val="0"/>
                <w:sz w:val="30"/>
                <w:szCs w:val="30"/>
              </w:rPr>
            </w:pPr>
            <w:r w:rsidRPr="00095612">
              <w:rPr>
                <w:rFonts w:ascii="黑体" w:eastAsia="黑体" w:hAnsi="ˎ̥" w:cs="宋体" w:hint="eastAsia"/>
                <w:color w:val="000000"/>
                <w:spacing w:val="15"/>
                <w:kern w:val="0"/>
                <w:sz w:val="30"/>
                <w:szCs w:val="30"/>
              </w:rPr>
              <w:t>上海外国语大学团委</w:t>
            </w:r>
            <w:r w:rsidRPr="00095612">
              <w:rPr>
                <w:rFonts w:ascii="黑体" w:eastAsia="黑体" w:hAnsi="ˎ̥" w:cs="宋体" w:hint="eastAsia"/>
                <w:color w:val="000000"/>
                <w:spacing w:val="15"/>
                <w:kern w:val="0"/>
                <w:sz w:val="30"/>
                <w:szCs w:val="30"/>
              </w:rPr>
              <w:t> </w:t>
            </w:r>
            <w:r w:rsidRPr="00095612">
              <w:rPr>
                <w:rFonts w:ascii="黑体" w:eastAsia="黑体" w:hAnsi="ˎ̥" w:cs="宋体" w:hint="eastAsia"/>
                <w:color w:val="000000"/>
                <w:spacing w:val="15"/>
                <w:kern w:val="0"/>
                <w:sz w:val="30"/>
                <w:szCs w:val="30"/>
              </w:rPr>
              <w:t xml:space="preserve"> </w:t>
            </w:r>
          </w:p>
        </w:tc>
        <w:tc>
          <w:tcPr>
            <w:tcW w:w="0" w:type="auto"/>
            <w:vAlign w:val="center"/>
            <w:hideMark/>
          </w:tcPr>
          <w:p w:rsidR="00095612" w:rsidRPr="00095612" w:rsidRDefault="00095612" w:rsidP="00095612">
            <w:pPr>
              <w:widowControl/>
              <w:jc w:val="left"/>
              <w:rPr>
                <w:rFonts w:ascii="宋体" w:eastAsia="宋体" w:hAnsi="宋体" w:cs="宋体"/>
                <w:color w:val="000000"/>
                <w:spacing w:val="15"/>
                <w:kern w:val="0"/>
                <w:sz w:val="18"/>
                <w:szCs w:val="18"/>
              </w:rPr>
            </w:pPr>
          </w:p>
        </w:tc>
      </w:tr>
      <w:tr w:rsidR="00095612" w:rsidRPr="00095612" w:rsidTr="00095612">
        <w:trPr>
          <w:trHeight w:val="600"/>
          <w:tblCellSpacing w:w="0" w:type="dxa"/>
          <w:jc w:val="center"/>
        </w:trPr>
        <w:tc>
          <w:tcPr>
            <w:tcW w:w="0" w:type="auto"/>
            <w:tcMar>
              <w:top w:w="75" w:type="dxa"/>
              <w:left w:w="0" w:type="dxa"/>
              <w:bottom w:w="0" w:type="dxa"/>
              <w:right w:w="0" w:type="dxa"/>
            </w:tcMar>
            <w:vAlign w:val="center"/>
            <w:hideMark/>
          </w:tcPr>
          <w:p w:rsidR="00095612" w:rsidRPr="00095612" w:rsidRDefault="00095612" w:rsidP="00095612">
            <w:pPr>
              <w:widowControl/>
              <w:jc w:val="left"/>
              <w:rPr>
                <w:rFonts w:ascii="黑体" w:eastAsia="黑体" w:hAnsi="ˎ̥" w:cs="宋体" w:hint="eastAsia"/>
                <w:color w:val="000000"/>
                <w:spacing w:val="15"/>
                <w:kern w:val="0"/>
                <w:sz w:val="30"/>
                <w:szCs w:val="30"/>
              </w:rPr>
            </w:pPr>
            <w:r w:rsidRPr="00095612">
              <w:rPr>
                <w:rFonts w:ascii="黑体" w:eastAsia="黑体" w:hAnsi="ˎ̥" w:cs="宋体" w:hint="eastAsia"/>
                <w:color w:val="000000"/>
                <w:spacing w:val="15"/>
                <w:kern w:val="0"/>
                <w:sz w:val="30"/>
                <w:szCs w:val="30"/>
              </w:rPr>
              <w:t> </w:t>
            </w:r>
            <w:r w:rsidRPr="00095612">
              <w:rPr>
                <w:rFonts w:ascii="黑体" w:eastAsia="黑体" w:hAnsi="ˎ̥" w:cs="宋体" w:hint="eastAsia"/>
                <w:color w:val="000000"/>
                <w:spacing w:val="15"/>
                <w:kern w:val="0"/>
                <w:sz w:val="30"/>
                <w:szCs w:val="30"/>
              </w:rPr>
              <w:t xml:space="preserve"> </w:t>
            </w:r>
          </w:p>
        </w:tc>
        <w:tc>
          <w:tcPr>
            <w:tcW w:w="0" w:type="auto"/>
            <w:tcMar>
              <w:top w:w="75" w:type="dxa"/>
              <w:left w:w="0" w:type="dxa"/>
              <w:bottom w:w="0" w:type="dxa"/>
              <w:right w:w="0" w:type="dxa"/>
            </w:tcMar>
            <w:vAlign w:val="center"/>
            <w:hideMark/>
          </w:tcPr>
          <w:p w:rsidR="00095612" w:rsidRPr="00095612" w:rsidRDefault="00095612" w:rsidP="00095612">
            <w:pPr>
              <w:widowControl/>
              <w:jc w:val="left"/>
              <w:rPr>
                <w:rFonts w:ascii="黑体" w:eastAsia="黑体" w:hAnsi="ˎ̥" w:cs="宋体" w:hint="eastAsia"/>
                <w:color w:val="000000"/>
                <w:spacing w:val="15"/>
                <w:kern w:val="0"/>
                <w:sz w:val="30"/>
                <w:szCs w:val="30"/>
              </w:rPr>
            </w:pPr>
            <w:r w:rsidRPr="00095612">
              <w:rPr>
                <w:rFonts w:ascii="黑体" w:eastAsia="黑体" w:hAnsi="ˎ̥" w:cs="宋体" w:hint="eastAsia"/>
                <w:color w:val="000000"/>
                <w:spacing w:val="15"/>
                <w:kern w:val="0"/>
                <w:sz w:val="30"/>
                <w:szCs w:val="30"/>
              </w:rPr>
              <w:t>填</w:t>
            </w:r>
            <w:r w:rsidRPr="00095612">
              <w:rPr>
                <w:rFonts w:ascii="黑体" w:eastAsia="黑体" w:hAnsi="ˎ̥" w:cs="宋体" w:hint="eastAsia"/>
                <w:color w:val="000000"/>
                <w:spacing w:val="15"/>
                <w:kern w:val="0"/>
                <w:sz w:val="30"/>
                <w:szCs w:val="30"/>
              </w:rPr>
              <w:t>  </w:t>
            </w:r>
            <w:r w:rsidRPr="00095612">
              <w:rPr>
                <w:rFonts w:ascii="黑体" w:eastAsia="黑体" w:hAnsi="ˎ̥" w:cs="宋体" w:hint="eastAsia"/>
                <w:color w:val="000000"/>
                <w:spacing w:val="15"/>
                <w:kern w:val="0"/>
                <w:sz w:val="30"/>
                <w:szCs w:val="30"/>
              </w:rPr>
              <w:t>报</w:t>
            </w:r>
            <w:r w:rsidRPr="00095612">
              <w:rPr>
                <w:rFonts w:ascii="黑体" w:eastAsia="黑体" w:hAnsi="ˎ̥" w:cs="宋体" w:hint="eastAsia"/>
                <w:color w:val="000000"/>
                <w:spacing w:val="15"/>
                <w:kern w:val="0"/>
                <w:sz w:val="30"/>
                <w:szCs w:val="30"/>
              </w:rPr>
              <w:t>  </w:t>
            </w:r>
            <w:r w:rsidRPr="00095612">
              <w:rPr>
                <w:rFonts w:ascii="黑体" w:eastAsia="黑体" w:hAnsi="ˎ̥" w:cs="宋体" w:hint="eastAsia"/>
                <w:color w:val="000000"/>
                <w:spacing w:val="15"/>
                <w:kern w:val="0"/>
                <w:sz w:val="30"/>
                <w:szCs w:val="30"/>
              </w:rPr>
              <w:t>时</w:t>
            </w:r>
            <w:r w:rsidRPr="00095612">
              <w:rPr>
                <w:rFonts w:ascii="黑体" w:eastAsia="黑体" w:hAnsi="ˎ̥" w:cs="宋体" w:hint="eastAsia"/>
                <w:color w:val="000000"/>
                <w:spacing w:val="15"/>
                <w:kern w:val="0"/>
                <w:sz w:val="30"/>
                <w:szCs w:val="30"/>
              </w:rPr>
              <w:t>  </w:t>
            </w:r>
            <w:r w:rsidRPr="00095612">
              <w:rPr>
                <w:rFonts w:ascii="黑体" w:eastAsia="黑体" w:hAnsi="ˎ̥" w:cs="宋体" w:hint="eastAsia"/>
                <w:color w:val="000000"/>
                <w:spacing w:val="15"/>
                <w:kern w:val="0"/>
                <w:sz w:val="30"/>
                <w:szCs w:val="30"/>
              </w:rPr>
              <w:t xml:space="preserve">间： </w:t>
            </w:r>
          </w:p>
        </w:tc>
        <w:tc>
          <w:tcPr>
            <w:tcW w:w="0" w:type="auto"/>
            <w:tcMar>
              <w:top w:w="75" w:type="dxa"/>
              <w:left w:w="0" w:type="dxa"/>
              <w:bottom w:w="0" w:type="dxa"/>
              <w:right w:w="0" w:type="dxa"/>
            </w:tcMar>
            <w:vAlign w:val="center"/>
            <w:hideMark/>
          </w:tcPr>
          <w:p w:rsidR="00095612" w:rsidRPr="00095612" w:rsidRDefault="00095612" w:rsidP="00095612">
            <w:pPr>
              <w:widowControl/>
              <w:jc w:val="left"/>
              <w:rPr>
                <w:rFonts w:ascii="黑体" w:eastAsia="黑体" w:hAnsi="ˎ̥" w:cs="宋体" w:hint="eastAsia"/>
                <w:color w:val="000000"/>
                <w:spacing w:val="15"/>
                <w:kern w:val="0"/>
                <w:sz w:val="30"/>
                <w:szCs w:val="30"/>
              </w:rPr>
            </w:pPr>
            <w:r w:rsidRPr="00095612">
              <w:rPr>
                <w:rFonts w:ascii="黑体" w:eastAsia="黑体" w:hAnsi="ˎ̥" w:cs="宋体" w:hint="eastAsia"/>
                <w:color w:val="000000"/>
                <w:spacing w:val="15"/>
                <w:kern w:val="0"/>
                <w:sz w:val="30"/>
                <w:szCs w:val="30"/>
              </w:rPr>
              <w:t>2015年1月8日</w:t>
            </w:r>
            <w:r w:rsidRPr="00095612">
              <w:rPr>
                <w:rFonts w:ascii="黑体" w:eastAsia="黑体" w:hAnsi="ˎ̥" w:cs="宋体" w:hint="eastAsia"/>
                <w:color w:val="000000"/>
                <w:spacing w:val="15"/>
                <w:kern w:val="0"/>
                <w:sz w:val="30"/>
                <w:szCs w:val="30"/>
              </w:rPr>
              <w:t> </w:t>
            </w:r>
            <w:r w:rsidRPr="00095612">
              <w:rPr>
                <w:rFonts w:ascii="黑体" w:eastAsia="黑体" w:hAnsi="ˎ̥" w:cs="宋体" w:hint="eastAsia"/>
                <w:color w:val="000000"/>
                <w:spacing w:val="15"/>
                <w:kern w:val="0"/>
                <w:sz w:val="30"/>
                <w:szCs w:val="30"/>
              </w:rPr>
              <w:t xml:space="preserve"> </w:t>
            </w:r>
          </w:p>
        </w:tc>
        <w:tc>
          <w:tcPr>
            <w:tcW w:w="0" w:type="auto"/>
            <w:vAlign w:val="center"/>
            <w:hideMark/>
          </w:tcPr>
          <w:p w:rsidR="00095612" w:rsidRPr="00095612" w:rsidRDefault="00095612" w:rsidP="00095612">
            <w:pPr>
              <w:widowControl/>
              <w:jc w:val="left"/>
              <w:rPr>
                <w:rFonts w:ascii="宋体" w:eastAsia="宋体" w:hAnsi="宋体" w:cs="宋体"/>
                <w:color w:val="000000"/>
                <w:spacing w:val="15"/>
                <w:kern w:val="0"/>
                <w:sz w:val="18"/>
                <w:szCs w:val="18"/>
              </w:rPr>
            </w:pPr>
          </w:p>
        </w:tc>
      </w:tr>
      <w:tr w:rsidR="00095612" w:rsidRPr="00095612" w:rsidTr="00095612">
        <w:trPr>
          <w:trHeight w:val="4200"/>
          <w:tblCellSpacing w:w="0" w:type="dxa"/>
          <w:jc w:val="center"/>
        </w:trPr>
        <w:tc>
          <w:tcPr>
            <w:tcW w:w="0" w:type="auto"/>
            <w:gridSpan w:val="4"/>
            <w:vAlign w:val="center"/>
            <w:hideMark/>
          </w:tcPr>
          <w:p w:rsidR="00095612" w:rsidRDefault="00095612" w:rsidP="00095612">
            <w:pPr>
              <w:widowControl/>
              <w:jc w:val="left"/>
              <w:rPr>
                <w:rFonts w:ascii="宋体" w:eastAsia="宋体" w:hAnsi="宋体" w:cs="宋体"/>
                <w:color w:val="000000"/>
                <w:spacing w:val="15"/>
                <w:kern w:val="0"/>
                <w:sz w:val="18"/>
                <w:szCs w:val="18"/>
              </w:rPr>
            </w:pPr>
          </w:p>
          <w:p w:rsidR="00095612" w:rsidRDefault="00095612" w:rsidP="00095612">
            <w:pPr>
              <w:widowControl/>
              <w:jc w:val="left"/>
              <w:rPr>
                <w:rFonts w:ascii="宋体" w:eastAsia="宋体" w:hAnsi="宋体" w:cs="宋体"/>
                <w:color w:val="000000"/>
                <w:spacing w:val="15"/>
                <w:kern w:val="0"/>
                <w:sz w:val="18"/>
                <w:szCs w:val="18"/>
              </w:rPr>
            </w:pPr>
          </w:p>
          <w:p w:rsidR="00095612" w:rsidRDefault="00095612" w:rsidP="00095612">
            <w:pPr>
              <w:widowControl/>
              <w:jc w:val="left"/>
              <w:rPr>
                <w:rFonts w:ascii="宋体" w:eastAsia="宋体" w:hAnsi="宋体" w:cs="宋体"/>
                <w:color w:val="000000"/>
                <w:spacing w:val="15"/>
                <w:kern w:val="0"/>
                <w:sz w:val="18"/>
                <w:szCs w:val="18"/>
              </w:rPr>
            </w:pPr>
          </w:p>
          <w:p w:rsidR="00095612" w:rsidRDefault="00095612" w:rsidP="00095612">
            <w:pPr>
              <w:widowControl/>
              <w:jc w:val="left"/>
              <w:rPr>
                <w:rFonts w:ascii="宋体" w:eastAsia="宋体" w:hAnsi="宋体" w:cs="宋体"/>
                <w:color w:val="000000"/>
                <w:spacing w:val="15"/>
                <w:kern w:val="0"/>
                <w:sz w:val="18"/>
                <w:szCs w:val="18"/>
              </w:rPr>
            </w:pPr>
          </w:p>
          <w:p w:rsidR="00095612" w:rsidRDefault="00095612" w:rsidP="00095612">
            <w:pPr>
              <w:widowControl/>
              <w:jc w:val="left"/>
              <w:rPr>
                <w:rFonts w:ascii="宋体" w:eastAsia="宋体" w:hAnsi="宋体" w:cs="宋体"/>
                <w:color w:val="000000"/>
                <w:spacing w:val="15"/>
                <w:kern w:val="0"/>
                <w:sz w:val="18"/>
                <w:szCs w:val="18"/>
              </w:rPr>
            </w:pPr>
          </w:p>
          <w:p w:rsidR="00095612" w:rsidRDefault="00095612" w:rsidP="00095612">
            <w:pPr>
              <w:widowControl/>
              <w:jc w:val="left"/>
              <w:rPr>
                <w:rFonts w:ascii="宋体" w:eastAsia="宋体" w:hAnsi="宋体" w:cs="宋体"/>
                <w:color w:val="000000"/>
                <w:spacing w:val="15"/>
                <w:kern w:val="0"/>
                <w:sz w:val="18"/>
                <w:szCs w:val="18"/>
              </w:rPr>
            </w:pPr>
          </w:p>
          <w:p w:rsidR="00095612" w:rsidRDefault="00095612" w:rsidP="00095612">
            <w:pPr>
              <w:widowControl/>
              <w:jc w:val="left"/>
              <w:rPr>
                <w:rFonts w:ascii="宋体" w:eastAsia="宋体" w:hAnsi="宋体" w:cs="宋体"/>
                <w:color w:val="000000"/>
                <w:spacing w:val="15"/>
                <w:kern w:val="0"/>
                <w:sz w:val="18"/>
                <w:szCs w:val="18"/>
              </w:rPr>
            </w:pPr>
          </w:p>
          <w:p w:rsidR="00095612" w:rsidRDefault="00095612" w:rsidP="00095612">
            <w:pPr>
              <w:widowControl/>
              <w:jc w:val="left"/>
              <w:rPr>
                <w:rFonts w:ascii="宋体" w:eastAsia="宋体" w:hAnsi="宋体" w:cs="宋体"/>
                <w:color w:val="000000"/>
                <w:spacing w:val="15"/>
                <w:kern w:val="0"/>
                <w:sz w:val="18"/>
                <w:szCs w:val="18"/>
              </w:rPr>
            </w:pPr>
          </w:p>
          <w:p w:rsidR="00095612" w:rsidRDefault="00095612" w:rsidP="00095612">
            <w:pPr>
              <w:widowControl/>
              <w:jc w:val="left"/>
              <w:rPr>
                <w:rFonts w:ascii="宋体" w:eastAsia="宋体" w:hAnsi="宋体" w:cs="宋体"/>
                <w:color w:val="000000"/>
                <w:spacing w:val="15"/>
                <w:kern w:val="0"/>
                <w:sz w:val="18"/>
                <w:szCs w:val="18"/>
              </w:rPr>
            </w:pPr>
          </w:p>
          <w:p w:rsidR="00095612" w:rsidRDefault="00095612" w:rsidP="00095612">
            <w:pPr>
              <w:widowControl/>
              <w:jc w:val="left"/>
              <w:rPr>
                <w:rFonts w:ascii="宋体" w:eastAsia="宋体" w:hAnsi="宋体" w:cs="宋体"/>
                <w:color w:val="000000"/>
                <w:spacing w:val="15"/>
                <w:kern w:val="0"/>
                <w:sz w:val="18"/>
                <w:szCs w:val="18"/>
              </w:rPr>
            </w:pPr>
          </w:p>
          <w:p w:rsidR="00095612" w:rsidRDefault="00095612" w:rsidP="00095612">
            <w:pPr>
              <w:widowControl/>
              <w:jc w:val="left"/>
              <w:rPr>
                <w:rFonts w:ascii="宋体" w:eastAsia="宋体" w:hAnsi="宋体" w:cs="宋体"/>
                <w:color w:val="000000"/>
                <w:spacing w:val="15"/>
                <w:kern w:val="0"/>
                <w:sz w:val="18"/>
                <w:szCs w:val="18"/>
              </w:rPr>
            </w:pPr>
          </w:p>
          <w:p w:rsidR="00095612" w:rsidRDefault="00095612" w:rsidP="00095612">
            <w:pPr>
              <w:widowControl/>
              <w:jc w:val="left"/>
              <w:rPr>
                <w:rFonts w:ascii="宋体" w:eastAsia="宋体" w:hAnsi="宋体" w:cs="宋体"/>
                <w:color w:val="000000"/>
                <w:spacing w:val="15"/>
                <w:kern w:val="0"/>
                <w:sz w:val="18"/>
                <w:szCs w:val="18"/>
              </w:rPr>
            </w:pPr>
          </w:p>
          <w:p w:rsidR="00095612" w:rsidRDefault="00095612" w:rsidP="00095612">
            <w:pPr>
              <w:widowControl/>
              <w:jc w:val="left"/>
              <w:rPr>
                <w:rFonts w:ascii="宋体" w:eastAsia="宋体" w:hAnsi="宋体" w:cs="宋体"/>
                <w:color w:val="000000"/>
                <w:spacing w:val="15"/>
                <w:kern w:val="0"/>
                <w:sz w:val="18"/>
                <w:szCs w:val="18"/>
              </w:rPr>
            </w:pPr>
          </w:p>
          <w:p w:rsidR="00095612" w:rsidRDefault="00095612" w:rsidP="00095612">
            <w:pPr>
              <w:widowControl/>
              <w:jc w:val="left"/>
              <w:rPr>
                <w:rFonts w:ascii="宋体" w:eastAsia="宋体" w:hAnsi="宋体" w:cs="宋体"/>
                <w:color w:val="000000"/>
                <w:spacing w:val="15"/>
                <w:kern w:val="0"/>
                <w:sz w:val="18"/>
                <w:szCs w:val="18"/>
              </w:rPr>
            </w:pPr>
          </w:p>
          <w:p w:rsidR="00095612" w:rsidRDefault="00095612" w:rsidP="00095612">
            <w:pPr>
              <w:widowControl/>
              <w:jc w:val="left"/>
              <w:rPr>
                <w:rFonts w:ascii="宋体" w:eastAsia="宋体" w:hAnsi="宋体" w:cs="宋体"/>
                <w:color w:val="000000"/>
                <w:spacing w:val="15"/>
                <w:kern w:val="0"/>
                <w:sz w:val="18"/>
                <w:szCs w:val="18"/>
              </w:rPr>
            </w:pPr>
          </w:p>
          <w:p w:rsidR="00095612" w:rsidRDefault="00095612" w:rsidP="00095612">
            <w:pPr>
              <w:widowControl/>
              <w:jc w:val="left"/>
              <w:rPr>
                <w:rFonts w:ascii="宋体" w:eastAsia="宋体" w:hAnsi="宋体" w:cs="宋体"/>
                <w:color w:val="000000"/>
                <w:spacing w:val="15"/>
                <w:kern w:val="0"/>
                <w:sz w:val="18"/>
                <w:szCs w:val="18"/>
              </w:rPr>
            </w:pPr>
          </w:p>
          <w:p w:rsidR="00095612" w:rsidRPr="00095612" w:rsidRDefault="00095612" w:rsidP="00095612">
            <w:pPr>
              <w:widowControl/>
              <w:jc w:val="left"/>
              <w:rPr>
                <w:rFonts w:ascii="宋体" w:eastAsia="宋体" w:hAnsi="宋体" w:cs="宋体"/>
                <w:color w:val="000000"/>
                <w:spacing w:val="15"/>
                <w:kern w:val="0"/>
                <w:sz w:val="18"/>
                <w:szCs w:val="18"/>
              </w:rPr>
            </w:pPr>
          </w:p>
        </w:tc>
      </w:tr>
    </w:tbl>
    <w:p w:rsidR="00095612" w:rsidRPr="00095612" w:rsidRDefault="00095612" w:rsidP="00095612">
      <w:pPr>
        <w:widowControl/>
        <w:jc w:val="center"/>
        <w:rPr>
          <w:rFonts w:ascii="宋体" w:eastAsia="宋体" w:hAnsi="宋体" w:cs="宋体"/>
          <w:vanish/>
          <w:spacing w:val="15"/>
          <w:kern w:val="0"/>
          <w:sz w:val="18"/>
          <w:szCs w:val="18"/>
        </w:rPr>
      </w:pPr>
    </w:p>
    <w:tbl>
      <w:tblPr>
        <w:tblW w:w="10950" w:type="dxa"/>
        <w:jc w:val="center"/>
        <w:tblBorders>
          <w:top w:val="single" w:sz="12" w:space="0" w:color="000000"/>
          <w:left w:val="single" w:sz="12" w:space="0" w:color="000000"/>
          <w:bottom w:val="single" w:sz="12" w:space="0" w:color="000000"/>
          <w:right w:val="single" w:sz="12" w:space="0" w:color="000000"/>
        </w:tblBorders>
        <w:tblCellMar>
          <w:left w:w="0" w:type="dxa"/>
          <w:right w:w="0" w:type="dxa"/>
        </w:tblCellMar>
        <w:tblLook w:val="04A0"/>
      </w:tblPr>
      <w:tblGrid>
        <w:gridCol w:w="1748"/>
        <w:gridCol w:w="571"/>
        <w:gridCol w:w="1517"/>
        <w:gridCol w:w="1404"/>
        <w:gridCol w:w="1517"/>
        <w:gridCol w:w="4193"/>
      </w:tblGrid>
      <w:tr w:rsidR="00095612" w:rsidRPr="00095612" w:rsidTr="00095612">
        <w:trPr>
          <w:trHeight w:val="450"/>
          <w:jc w:val="center"/>
        </w:trPr>
        <w:tc>
          <w:tcPr>
            <w:tcW w:w="1748" w:type="dxa"/>
            <w:tcBorders>
              <w:top w:val="outset" w:sz="6" w:space="0" w:color="000000"/>
              <w:left w:val="outset" w:sz="6" w:space="0" w:color="000000"/>
              <w:bottom w:val="outset" w:sz="6" w:space="0" w:color="000000"/>
              <w:right w:val="outset" w:sz="6" w:space="0" w:color="000000"/>
            </w:tcBorders>
            <w:vAlign w:val="center"/>
            <w:hideMark/>
          </w:tcPr>
          <w:p w:rsidR="00095612" w:rsidRPr="00095612" w:rsidRDefault="00095612" w:rsidP="00095612">
            <w:pPr>
              <w:widowControl/>
              <w:spacing w:before="100" w:beforeAutospacing="1" w:after="100" w:afterAutospacing="1"/>
              <w:jc w:val="center"/>
              <w:rPr>
                <w:rFonts w:ascii="宋体" w:eastAsia="宋体" w:hAnsi="宋体" w:cs="宋体"/>
                <w:color w:val="000000"/>
                <w:spacing w:val="15"/>
                <w:kern w:val="0"/>
                <w:sz w:val="24"/>
                <w:szCs w:val="24"/>
              </w:rPr>
            </w:pPr>
            <w:r w:rsidRPr="00095612">
              <w:rPr>
                <w:rFonts w:ascii="宋体" w:eastAsia="宋体" w:hAnsi="宋体" w:cs="宋体" w:hint="eastAsia"/>
                <w:color w:val="000000"/>
                <w:spacing w:val="15"/>
                <w:kern w:val="0"/>
                <w:sz w:val="24"/>
                <w:szCs w:val="24"/>
              </w:rPr>
              <w:lastRenderedPageBreak/>
              <w:t xml:space="preserve">集体名称 </w:t>
            </w:r>
          </w:p>
        </w:tc>
        <w:tc>
          <w:tcPr>
            <w:tcW w:w="9202" w:type="dxa"/>
            <w:gridSpan w:val="5"/>
            <w:tcBorders>
              <w:top w:val="outset" w:sz="6" w:space="0" w:color="000000"/>
              <w:left w:val="outset" w:sz="6" w:space="0" w:color="000000"/>
              <w:bottom w:val="outset" w:sz="6" w:space="0" w:color="000000"/>
              <w:right w:val="outset" w:sz="6" w:space="0" w:color="000000"/>
            </w:tcBorders>
            <w:vAlign w:val="center"/>
            <w:hideMark/>
          </w:tcPr>
          <w:p w:rsidR="00095612" w:rsidRPr="00095612" w:rsidRDefault="00095612" w:rsidP="00095612">
            <w:pPr>
              <w:widowControl/>
              <w:jc w:val="left"/>
              <w:rPr>
                <w:rFonts w:ascii="宋体" w:eastAsia="宋体" w:hAnsi="宋体" w:cs="宋体"/>
                <w:color w:val="000000"/>
                <w:spacing w:val="15"/>
                <w:kern w:val="0"/>
                <w:sz w:val="18"/>
                <w:szCs w:val="18"/>
              </w:rPr>
            </w:pPr>
            <w:r w:rsidRPr="00095612">
              <w:rPr>
                <w:rFonts w:ascii="宋体" w:eastAsia="宋体" w:hAnsi="宋体" w:cs="宋体"/>
                <w:color w:val="000000"/>
                <w:spacing w:val="15"/>
                <w:kern w:val="0"/>
                <w:sz w:val="24"/>
              </w:rPr>
              <w:t>上海外国语大学大学生社会实践与科创指导中心青年团队</w:t>
            </w:r>
            <w:r w:rsidRPr="00095612">
              <w:rPr>
                <w:rFonts w:ascii="宋体" w:eastAsia="宋体" w:hAnsi="宋体" w:cs="宋体"/>
                <w:color w:val="000000"/>
                <w:spacing w:val="15"/>
                <w:kern w:val="0"/>
                <w:sz w:val="18"/>
                <w:szCs w:val="18"/>
              </w:rPr>
              <w:t xml:space="preserve"> </w:t>
            </w:r>
          </w:p>
        </w:tc>
      </w:tr>
      <w:tr w:rsidR="00095612" w:rsidRPr="00095612" w:rsidTr="00095612">
        <w:trPr>
          <w:trHeight w:val="450"/>
          <w:jc w:val="center"/>
        </w:trPr>
        <w:tc>
          <w:tcPr>
            <w:tcW w:w="1748" w:type="dxa"/>
            <w:tcBorders>
              <w:top w:val="outset" w:sz="6" w:space="0" w:color="000000"/>
              <w:left w:val="outset" w:sz="6" w:space="0" w:color="000000"/>
              <w:bottom w:val="outset" w:sz="6" w:space="0" w:color="000000"/>
              <w:right w:val="outset" w:sz="6" w:space="0" w:color="000000"/>
            </w:tcBorders>
            <w:vAlign w:val="center"/>
            <w:hideMark/>
          </w:tcPr>
          <w:p w:rsidR="00095612" w:rsidRPr="00095612" w:rsidRDefault="00095612" w:rsidP="00095612">
            <w:pPr>
              <w:widowControl/>
              <w:spacing w:before="100" w:beforeAutospacing="1" w:after="100" w:afterAutospacing="1"/>
              <w:jc w:val="center"/>
              <w:rPr>
                <w:rFonts w:ascii="宋体" w:eastAsia="宋体" w:hAnsi="宋体" w:cs="宋体"/>
                <w:color w:val="000000"/>
                <w:spacing w:val="15"/>
                <w:kern w:val="0"/>
                <w:sz w:val="24"/>
                <w:szCs w:val="24"/>
              </w:rPr>
            </w:pPr>
            <w:r w:rsidRPr="00095612">
              <w:rPr>
                <w:rFonts w:ascii="宋体" w:eastAsia="宋体" w:hAnsi="宋体" w:cs="宋体" w:hint="eastAsia"/>
                <w:color w:val="000000"/>
                <w:spacing w:val="15"/>
                <w:kern w:val="0"/>
                <w:sz w:val="24"/>
                <w:szCs w:val="24"/>
              </w:rPr>
              <w:t xml:space="preserve">集体建立时间 </w:t>
            </w:r>
          </w:p>
        </w:tc>
        <w:tc>
          <w:tcPr>
            <w:tcW w:w="9202" w:type="dxa"/>
            <w:gridSpan w:val="5"/>
            <w:tcBorders>
              <w:top w:val="outset" w:sz="6" w:space="0" w:color="000000"/>
              <w:left w:val="outset" w:sz="6" w:space="0" w:color="000000"/>
              <w:bottom w:val="outset" w:sz="6" w:space="0" w:color="000000"/>
              <w:right w:val="outset" w:sz="6" w:space="0" w:color="000000"/>
            </w:tcBorders>
            <w:vAlign w:val="center"/>
            <w:hideMark/>
          </w:tcPr>
          <w:p w:rsidR="00095612" w:rsidRPr="00095612" w:rsidRDefault="00095612" w:rsidP="00095612">
            <w:pPr>
              <w:widowControl/>
              <w:jc w:val="left"/>
              <w:rPr>
                <w:rFonts w:ascii="宋体" w:eastAsia="宋体" w:hAnsi="宋体" w:cs="宋体"/>
                <w:color w:val="000000"/>
                <w:spacing w:val="15"/>
                <w:kern w:val="0"/>
                <w:sz w:val="18"/>
                <w:szCs w:val="18"/>
              </w:rPr>
            </w:pPr>
            <w:r w:rsidRPr="00095612">
              <w:rPr>
                <w:rFonts w:ascii="宋体" w:eastAsia="宋体" w:hAnsi="宋体" w:cs="宋体"/>
                <w:color w:val="000000"/>
                <w:spacing w:val="15"/>
                <w:kern w:val="0"/>
                <w:sz w:val="24"/>
              </w:rPr>
              <w:t>2010年09月01日</w:t>
            </w:r>
            <w:r w:rsidRPr="00095612">
              <w:rPr>
                <w:rFonts w:ascii="宋体" w:eastAsia="宋体" w:hAnsi="宋体" w:cs="宋体"/>
                <w:color w:val="000000"/>
                <w:spacing w:val="15"/>
                <w:kern w:val="0"/>
                <w:sz w:val="18"/>
                <w:szCs w:val="18"/>
              </w:rPr>
              <w:t xml:space="preserve"> </w:t>
            </w:r>
          </w:p>
        </w:tc>
      </w:tr>
      <w:tr w:rsidR="00095612" w:rsidRPr="00095612" w:rsidTr="00095612">
        <w:trPr>
          <w:trHeight w:val="450"/>
          <w:jc w:val="center"/>
        </w:trPr>
        <w:tc>
          <w:tcPr>
            <w:tcW w:w="1748" w:type="dxa"/>
            <w:tcBorders>
              <w:top w:val="outset" w:sz="6" w:space="0" w:color="000000"/>
              <w:left w:val="outset" w:sz="6" w:space="0" w:color="000000"/>
              <w:bottom w:val="outset" w:sz="6" w:space="0" w:color="000000"/>
              <w:right w:val="outset" w:sz="6" w:space="0" w:color="000000"/>
            </w:tcBorders>
            <w:vAlign w:val="center"/>
            <w:hideMark/>
          </w:tcPr>
          <w:p w:rsidR="00095612" w:rsidRPr="00095612" w:rsidRDefault="00095612" w:rsidP="00095612">
            <w:pPr>
              <w:widowControl/>
              <w:spacing w:before="100" w:beforeAutospacing="1" w:after="100" w:afterAutospacing="1"/>
              <w:jc w:val="center"/>
              <w:rPr>
                <w:rFonts w:ascii="宋体" w:eastAsia="宋体" w:hAnsi="宋体" w:cs="宋体"/>
                <w:color w:val="000000"/>
                <w:spacing w:val="15"/>
                <w:kern w:val="0"/>
                <w:sz w:val="24"/>
                <w:szCs w:val="24"/>
              </w:rPr>
            </w:pPr>
            <w:r w:rsidRPr="00095612">
              <w:rPr>
                <w:rFonts w:ascii="宋体" w:eastAsia="宋体" w:hAnsi="宋体" w:cs="宋体" w:hint="eastAsia"/>
                <w:color w:val="000000"/>
                <w:spacing w:val="15"/>
                <w:kern w:val="0"/>
                <w:sz w:val="24"/>
                <w:szCs w:val="24"/>
              </w:rPr>
              <w:t xml:space="preserve">团员数 </w:t>
            </w:r>
          </w:p>
        </w:tc>
        <w:tc>
          <w:tcPr>
            <w:tcW w:w="571" w:type="dxa"/>
            <w:tcBorders>
              <w:top w:val="outset" w:sz="6" w:space="0" w:color="000000"/>
              <w:left w:val="outset" w:sz="6" w:space="0" w:color="000000"/>
              <w:bottom w:val="outset" w:sz="6" w:space="0" w:color="000000"/>
              <w:right w:val="outset" w:sz="6" w:space="0" w:color="000000"/>
            </w:tcBorders>
            <w:vAlign w:val="center"/>
            <w:hideMark/>
          </w:tcPr>
          <w:p w:rsidR="00095612" w:rsidRPr="00095612" w:rsidRDefault="00095612" w:rsidP="00095612">
            <w:pPr>
              <w:widowControl/>
              <w:jc w:val="left"/>
              <w:rPr>
                <w:rFonts w:ascii="宋体" w:eastAsia="宋体" w:hAnsi="宋体" w:cs="宋体"/>
                <w:color w:val="000000"/>
                <w:spacing w:val="15"/>
                <w:kern w:val="0"/>
                <w:sz w:val="24"/>
                <w:szCs w:val="24"/>
              </w:rPr>
            </w:pPr>
            <w:r w:rsidRPr="00095612">
              <w:rPr>
                <w:rFonts w:ascii="宋体" w:eastAsia="宋体" w:hAnsi="宋体" w:cs="宋体"/>
                <w:color w:val="000000"/>
                <w:spacing w:val="15"/>
                <w:kern w:val="0"/>
                <w:sz w:val="24"/>
              </w:rPr>
              <w:t>55</w:t>
            </w:r>
            <w:r w:rsidRPr="00095612">
              <w:rPr>
                <w:rFonts w:ascii="宋体" w:eastAsia="宋体" w:hAnsi="宋体" w:cs="宋体" w:hint="eastAsia"/>
                <w:color w:val="000000"/>
                <w:spacing w:val="15"/>
                <w:kern w:val="0"/>
                <w:sz w:val="24"/>
                <w:szCs w:val="24"/>
              </w:rPr>
              <w:t xml:space="preserve"> </w:t>
            </w:r>
          </w:p>
        </w:tc>
        <w:tc>
          <w:tcPr>
            <w:tcW w:w="1517" w:type="dxa"/>
            <w:tcBorders>
              <w:top w:val="outset" w:sz="6" w:space="0" w:color="000000"/>
              <w:left w:val="outset" w:sz="6" w:space="0" w:color="000000"/>
              <w:bottom w:val="outset" w:sz="6" w:space="0" w:color="000000"/>
              <w:right w:val="outset" w:sz="6" w:space="0" w:color="000000"/>
            </w:tcBorders>
            <w:vAlign w:val="center"/>
            <w:hideMark/>
          </w:tcPr>
          <w:p w:rsidR="00095612" w:rsidRPr="00095612" w:rsidRDefault="00095612" w:rsidP="00095612">
            <w:pPr>
              <w:widowControl/>
              <w:spacing w:before="100" w:beforeAutospacing="1" w:after="100" w:afterAutospacing="1"/>
              <w:jc w:val="center"/>
              <w:rPr>
                <w:rFonts w:ascii="宋体" w:eastAsia="宋体" w:hAnsi="宋体" w:cs="宋体"/>
                <w:color w:val="000000"/>
                <w:spacing w:val="15"/>
                <w:kern w:val="0"/>
                <w:sz w:val="24"/>
                <w:szCs w:val="24"/>
              </w:rPr>
            </w:pPr>
            <w:r w:rsidRPr="00095612">
              <w:rPr>
                <w:rFonts w:ascii="宋体" w:eastAsia="宋体" w:hAnsi="宋体" w:cs="宋体" w:hint="eastAsia"/>
                <w:color w:val="000000"/>
                <w:spacing w:val="15"/>
                <w:kern w:val="0"/>
                <w:sz w:val="24"/>
                <w:szCs w:val="24"/>
              </w:rPr>
              <w:t xml:space="preserve">青年数 </w:t>
            </w:r>
          </w:p>
        </w:tc>
        <w:tc>
          <w:tcPr>
            <w:tcW w:w="1404" w:type="dxa"/>
            <w:tcBorders>
              <w:top w:val="outset" w:sz="6" w:space="0" w:color="000000"/>
              <w:left w:val="outset" w:sz="6" w:space="0" w:color="000000"/>
              <w:bottom w:val="outset" w:sz="6" w:space="0" w:color="000000"/>
              <w:right w:val="outset" w:sz="6" w:space="0" w:color="000000"/>
            </w:tcBorders>
            <w:vAlign w:val="center"/>
            <w:hideMark/>
          </w:tcPr>
          <w:p w:rsidR="00095612" w:rsidRPr="00095612" w:rsidRDefault="00095612" w:rsidP="00095612">
            <w:pPr>
              <w:widowControl/>
              <w:jc w:val="left"/>
              <w:rPr>
                <w:rFonts w:ascii="宋体" w:eastAsia="宋体" w:hAnsi="宋体" w:cs="宋体"/>
                <w:color w:val="000000"/>
                <w:spacing w:val="15"/>
                <w:kern w:val="0"/>
                <w:sz w:val="24"/>
                <w:szCs w:val="24"/>
              </w:rPr>
            </w:pPr>
            <w:r w:rsidRPr="00095612">
              <w:rPr>
                <w:rFonts w:ascii="宋体" w:eastAsia="宋体" w:hAnsi="宋体" w:cs="宋体"/>
                <w:color w:val="000000"/>
                <w:spacing w:val="15"/>
                <w:kern w:val="0"/>
                <w:sz w:val="24"/>
              </w:rPr>
              <w:t>55</w:t>
            </w:r>
            <w:r w:rsidRPr="00095612">
              <w:rPr>
                <w:rFonts w:ascii="宋体" w:eastAsia="宋体" w:hAnsi="宋体" w:cs="宋体" w:hint="eastAsia"/>
                <w:color w:val="000000"/>
                <w:spacing w:val="15"/>
                <w:kern w:val="0"/>
                <w:sz w:val="24"/>
                <w:szCs w:val="24"/>
              </w:rPr>
              <w:t xml:space="preserve"> </w:t>
            </w:r>
          </w:p>
        </w:tc>
        <w:tc>
          <w:tcPr>
            <w:tcW w:w="1517" w:type="dxa"/>
            <w:tcBorders>
              <w:top w:val="outset" w:sz="6" w:space="0" w:color="000000"/>
              <w:left w:val="outset" w:sz="6" w:space="0" w:color="000000"/>
              <w:bottom w:val="outset" w:sz="6" w:space="0" w:color="000000"/>
              <w:right w:val="outset" w:sz="6" w:space="0" w:color="000000"/>
            </w:tcBorders>
            <w:vAlign w:val="center"/>
            <w:hideMark/>
          </w:tcPr>
          <w:p w:rsidR="00095612" w:rsidRPr="00095612" w:rsidRDefault="00095612" w:rsidP="00095612">
            <w:pPr>
              <w:widowControl/>
              <w:spacing w:before="100" w:beforeAutospacing="1" w:after="100" w:afterAutospacing="1"/>
              <w:jc w:val="center"/>
              <w:rPr>
                <w:rFonts w:ascii="宋体" w:eastAsia="宋体" w:hAnsi="宋体" w:cs="宋体"/>
                <w:color w:val="000000"/>
                <w:spacing w:val="15"/>
                <w:kern w:val="0"/>
                <w:sz w:val="24"/>
                <w:szCs w:val="24"/>
              </w:rPr>
            </w:pPr>
            <w:r w:rsidRPr="00095612">
              <w:rPr>
                <w:rFonts w:ascii="宋体" w:eastAsia="宋体" w:hAnsi="宋体" w:cs="宋体" w:hint="eastAsia"/>
                <w:color w:val="000000"/>
                <w:spacing w:val="15"/>
                <w:kern w:val="0"/>
                <w:sz w:val="24"/>
                <w:szCs w:val="24"/>
              </w:rPr>
              <w:t xml:space="preserve">青年比例 </w:t>
            </w:r>
          </w:p>
        </w:tc>
        <w:tc>
          <w:tcPr>
            <w:tcW w:w="4193" w:type="dxa"/>
            <w:tcBorders>
              <w:top w:val="outset" w:sz="6" w:space="0" w:color="000000"/>
              <w:left w:val="outset" w:sz="6" w:space="0" w:color="000000"/>
              <w:bottom w:val="outset" w:sz="6" w:space="0" w:color="000000"/>
              <w:right w:val="outset" w:sz="6" w:space="0" w:color="000000"/>
            </w:tcBorders>
            <w:vAlign w:val="center"/>
            <w:hideMark/>
          </w:tcPr>
          <w:p w:rsidR="00095612" w:rsidRPr="00095612" w:rsidRDefault="00095612" w:rsidP="00095612">
            <w:pPr>
              <w:widowControl/>
              <w:jc w:val="left"/>
              <w:rPr>
                <w:rFonts w:ascii="宋体" w:eastAsia="宋体" w:hAnsi="宋体" w:cs="宋体"/>
                <w:color w:val="000000"/>
                <w:spacing w:val="15"/>
                <w:kern w:val="0"/>
                <w:sz w:val="24"/>
                <w:szCs w:val="24"/>
              </w:rPr>
            </w:pPr>
            <w:r w:rsidRPr="00095612">
              <w:rPr>
                <w:rFonts w:ascii="宋体" w:eastAsia="宋体" w:hAnsi="宋体" w:cs="宋体" w:hint="eastAsia"/>
                <w:color w:val="000000"/>
                <w:spacing w:val="15"/>
                <w:kern w:val="0"/>
                <w:sz w:val="24"/>
                <w:szCs w:val="24"/>
              </w:rPr>
              <w:t xml:space="preserve">100 </w:t>
            </w:r>
          </w:p>
        </w:tc>
      </w:tr>
      <w:tr w:rsidR="00095612" w:rsidRPr="00095612" w:rsidTr="00095612">
        <w:trPr>
          <w:trHeight w:val="450"/>
          <w:jc w:val="center"/>
        </w:trPr>
        <w:tc>
          <w:tcPr>
            <w:tcW w:w="1748" w:type="dxa"/>
            <w:tcBorders>
              <w:top w:val="outset" w:sz="6" w:space="0" w:color="000000"/>
              <w:left w:val="outset" w:sz="6" w:space="0" w:color="000000"/>
              <w:bottom w:val="outset" w:sz="6" w:space="0" w:color="000000"/>
              <w:right w:val="outset" w:sz="6" w:space="0" w:color="000000"/>
            </w:tcBorders>
            <w:vAlign w:val="center"/>
            <w:hideMark/>
          </w:tcPr>
          <w:p w:rsidR="00095612" w:rsidRPr="00095612" w:rsidRDefault="00095612" w:rsidP="00095612">
            <w:pPr>
              <w:widowControl/>
              <w:spacing w:before="100" w:beforeAutospacing="1" w:after="100" w:afterAutospacing="1"/>
              <w:jc w:val="center"/>
              <w:rPr>
                <w:rFonts w:ascii="宋体" w:eastAsia="宋体" w:hAnsi="宋体" w:cs="宋体"/>
                <w:color w:val="000000"/>
                <w:spacing w:val="15"/>
                <w:kern w:val="0"/>
                <w:sz w:val="24"/>
                <w:szCs w:val="24"/>
              </w:rPr>
            </w:pPr>
            <w:r w:rsidRPr="00095612">
              <w:rPr>
                <w:rFonts w:ascii="宋体" w:eastAsia="宋体" w:hAnsi="宋体" w:cs="宋体" w:hint="eastAsia"/>
                <w:color w:val="000000"/>
                <w:spacing w:val="15"/>
                <w:kern w:val="0"/>
                <w:sz w:val="24"/>
                <w:szCs w:val="24"/>
              </w:rPr>
              <w:t xml:space="preserve">负责人姓名 </w:t>
            </w:r>
          </w:p>
        </w:tc>
        <w:tc>
          <w:tcPr>
            <w:tcW w:w="2088" w:type="dxa"/>
            <w:gridSpan w:val="2"/>
            <w:tcBorders>
              <w:top w:val="outset" w:sz="6" w:space="0" w:color="000000"/>
              <w:left w:val="outset" w:sz="6" w:space="0" w:color="000000"/>
              <w:bottom w:val="outset" w:sz="6" w:space="0" w:color="000000"/>
              <w:right w:val="outset" w:sz="6" w:space="0" w:color="000000"/>
            </w:tcBorders>
            <w:vAlign w:val="center"/>
            <w:hideMark/>
          </w:tcPr>
          <w:p w:rsidR="00095612" w:rsidRPr="00095612" w:rsidRDefault="00095612" w:rsidP="00095612">
            <w:pPr>
              <w:widowControl/>
              <w:jc w:val="left"/>
              <w:rPr>
                <w:rFonts w:ascii="宋体" w:eastAsia="宋体" w:hAnsi="宋体" w:cs="宋体"/>
                <w:color w:val="000000"/>
                <w:spacing w:val="15"/>
                <w:kern w:val="0"/>
                <w:sz w:val="18"/>
                <w:szCs w:val="18"/>
              </w:rPr>
            </w:pPr>
            <w:r w:rsidRPr="00095612">
              <w:rPr>
                <w:rFonts w:ascii="宋体" w:eastAsia="宋体" w:hAnsi="宋体" w:cs="宋体"/>
                <w:color w:val="000000"/>
                <w:spacing w:val="15"/>
                <w:kern w:val="0"/>
                <w:sz w:val="24"/>
              </w:rPr>
              <w:t>蒋雅雯</w:t>
            </w:r>
            <w:r w:rsidRPr="00095612">
              <w:rPr>
                <w:rFonts w:ascii="宋体" w:eastAsia="宋体" w:hAnsi="宋体" w:cs="宋体"/>
                <w:color w:val="000000"/>
                <w:spacing w:val="15"/>
                <w:kern w:val="0"/>
                <w:sz w:val="18"/>
                <w:szCs w:val="18"/>
              </w:rPr>
              <w:t xml:space="preserve"> </w:t>
            </w:r>
          </w:p>
        </w:tc>
        <w:tc>
          <w:tcPr>
            <w:tcW w:w="0" w:type="auto"/>
            <w:gridSpan w:val="2"/>
            <w:tcBorders>
              <w:top w:val="outset" w:sz="6" w:space="0" w:color="000000"/>
              <w:left w:val="outset" w:sz="6" w:space="0" w:color="000000"/>
              <w:bottom w:val="outset" w:sz="6" w:space="0" w:color="000000"/>
              <w:right w:val="outset" w:sz="6" w:space="0" w:color="000000"/>
            </w:tcBorders>
            <w:vAlign w:val="center"/>
            <w:hideMark/>
          </w:tcPr>
          <w:p w:rsidR="00095612" w:rsidRPr="00095612" w:rsidRDefault="00095612" w:rsidP="00095612">
            <w:pPr>
              <w:widowControl/>
              <w:spacing w:before="100" w:beforeAutospacing="1" w:after="100" w:afterAutospacing="1"/>
              <w:jc w:val="center"/>
              <w:rPr>
                <w:rFonts w:ascii="宋体" w:eastAsia="宋体" w:hAnsi="宋体" w:cs="宋体"/>
                <w:color w:val="000000"/>
                <w:spacing w:val="15"/>
                <w:kern w:val="0"/>
                <w:sz w:val="24"/>
                <w:szCs w:val="24"/>
              </w:rPr>
            </w:pPr>
            <w:r w:rsidRPr="00095612">
              <w:rPr>
                <w:rFonts w:ascii="宋体" w:eastAsia="宋体" w:hAnsi="宋体" w:cs="宋体" w:hint="eastAsia"/>
                <w:color w:val="000000"/>
                <w:spacing w:val="15"/>
                <w:kern w:val="0"/>
                <w:sz w:val="24"/>
                <w:szCs w:val="24"/>
              </w:rPr>
              <w:t xml:space="preserve">负责人电话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95612" w:rsidRPr="00095612" w:rsidRDefault="00095612" w:rsidP="00095612">
            <w:pPr>
              <w:widowControl/>
              <w:jc w:val="left"/>
              <w:rPr>
                <w:rFonts w:ascii="宋体" w:eastAsia="宋体" w:hAnsi="宋体" w:cs="宋体"/>
                <w:color w:val="000000"/>
                <w:spacing w:val="15"/>
                <w:kern w:val="0"/>
                <w:sz w:val="18"/>
                <w:szCs w:val="18"/>
              </w:rPr>
            </w:pPr>
            <w:r w:rsidRPr="00095612">
              <w:rPr>
                <w:rFonts w:ascii="宋体" w:eastAsia="宋体" w:hAnsi="宋体" w:cs="宋体"/>
                <w:color w:val="000000"/>
                <w:spacing w:val="15"/>
                <w:kern w:val="0"/>
                <w:sz w:val="24"/>
              </w:rPr>
              <w:t>15021715006</w:t>
            </w:r>
            <w:r w:rsidRPr="00095612">
              <w:rPr>
                <w:rFonts w:ascii="宋体" w:eastAsia="宋体" w:hAnsi="宋体" w:cs="宋体"/>
                <w:color w:val="000000"/>
                <w:spacing w:val="15"/>
                <w:kern w:val="0"/>
                <w:sz w:val="18"/>
                <w:szCs w:val="18"/>
              </w:rPr>
              <w:t xml:space="preserve"> </w:t>
            </w:r>
          </w:p>
        </w:tc>
      </w:tr>
      <w:tr w:rsidR="00095612" w:rsidRPr="00095612" w:rsidTr="00095612">
        <w:trPr>
          <w:jc w:val="center"/>
        </w:trPr>
        <w:tc>
          <w:tcPr>
            <w:tcW w:w="1748" w:type="dxa"/>
            <w:tcBorders>
              <w:top w:val="outset" w:sz="6" w:space="0" w:color="000000"/>
              <w:left w:val="outset" w:sz="6" w:space="0" w:color="000000"/>
              <w:bottom w:val="outset" w:sz="6" w:space="0" w:color="000000"/>
              <w:right w:val="outset" w:sz="6" w:space="0" w:color="000000"/>
            </w:tcBorders>
            <w:vAlign w:val="center"/>
            <w:hideMark/>
          </w:tcPr>
          <w:p w:rsidR="00095612" w:rsidRPr="00095612" w:rsidRDefault="00095612" w:rsidP="00095612">
            <w:pPr>
              <w:widowControl/>
              <w:spacing w:before="100" w:beforeAutospacing="1" w:after="100" w:afterAutospacing="1"/>
              <w:jc w:val="center"/>
              <w:rPr>
                <w:rFonts w:ascii="宋体" w:eastAsia="宋体" w:hAnsi="宋体" w:cs="宋体"/>
                <w:color w:val="000000"/>
                <w:spacing w:val="15"/>
                <w:kern w:val="0"/>
                <w:sz w:val="24"/>
                <w:szCs w:val="24"/>
              </w:rPr>
            </w:pPr>
            <w:r w:rsidRPr="00095612">
              <w:rPr>
                <w:rFonts w:ascii="宋体" w:eastAsia="宋体" w:hAnsi="宋体" w:cs="宋体" w:hint="eastAsia"/>
                <w:color w:val="000000"/>
                <w:spacing w:val="15"/>
                <w:kern w:val="0"/>
                <w:sz w:val="24"/>
                <w:szCs w:val="24"/>
              </w:rPr>
              <w:t>奖惩</w:t>
            </w:r>
            <w:r w:rsidRPr="00095612">
              <w:rPr>
                <w:rFonts w:ascii="宋体" w:eastAsia="宋体" w:hAnsi="宋体" w:cs="宋体" w:hint="eastAsia"/>
                <w:color w:val="000000"/>
                <w:spacing w:val="15"/>
                <w:kern w:val="0"/>
                <w:sz w:val="24"/>
                <w:szCs w:val="24"/>
              </w:rPr>
              <w:br/>
              <w:t xml:space="preserve">情况 </w:t>
            </w:r>
          </w:p>
        </w:tc>
        <w:tc>
          <w:tcPr>
            <w:tcW w:w="9202" w:type="dxa"/>
            <w:gridSpan w:val="5"/>
            <w:tcBorders>
              <w:top w:val="outset" w:sz="6" w:space="0" w:color="000000"/>
              <w:left w:val="outset" w:sz="6" w:space="0" w:color="000000"/>
              <w:bottom w:val="outset" w:sz="6" w:space="0" w:color="000000"/>
              <w:right w:val="outset" w:sz="6" w:space="0" w:color="000000"/>
            </w:tcBorders>
            <w:tcMar>
              <w:top w:w="150" w:type="dxa"/>
              <w:left w:w="0" w:type="dxa"/>
              <w:bottom w:w="0" w:type="dxa"/>
              <w:right w:w="0" w:type="dxa"/>
            </w:tcMar>
            <w:hideMark/>
          </w:tcPr>
          <w:p w:rsidR="00095612" w:rsidRPr="00095612" w:rsidRDefault="00095612" w:rsidP="00095612">
            <w:pPr>
              <w:widowControl/>
              <w:jc w:val="left"/>
              <w:rPr>
                <w:rFonts w:ascii="宋体" w:eastAsia="宋体" w:hAnsi="宋体" w:cs="宋体"/>
                <w:color w:val="000000"/>
                <w:spacing w:val="15"/>
                <w:kern w:val="0"/>
                <w:sz w:val="18"/>
                <w:szCs w:val="18"/>
              </w:rPr>
            </w:pPr>
            <w:r w:rsidRPr="00095612">
              <w:rPr>
                <w:rFonts w:ascii="宋体" w:eastAsia="宋体" w:hAnsi="宋体" w:cs="宋体"/>
                <w:color w:val="000000"/>
                <w:spacing w:val="15"/>
                <w:kern w:val="0"/>
                <w:sz w:val="18"/>
                <w:szCs w:val="18"/>
              </w:rPr>
              <w:t> </w:t>
            </w:r>
            <w:r w:rsidRPr="00095612">
              <w:rPr>
                <w:rFonts w:ascii="宋体" w:eastAsia="宋体" w:hAnsi="宋体" w:cs="宋体" w:hint="eastAsia"/>
                <w:color w:val="000000"/>
                <w:spacing w:val="15"/>
                <w:kern w:val="0"/>
                <w:sz w:val="24"/>
                <w:szCs w:val="24"/>
              </w:rPr>
              <w:t xml:space="preserve">2011－2013年 上海市大学生暑期社会实践活动最佳组织奖 2013年 “Youni杯”上海大学生市场营销策划大赛优秀组织奖 2013年 第八届“上汽教育杯”组织奖 2014年 携程校园最佳合作伙伴奖 2014年 上海市大学生创业大赛优秀组织奖 2014年 上海市科技创业基金会全国创业周中国站优秀校园伙伴 2014年 上海市大学生暑期社会实践活动优秀组织奖 </w:t>
            </w:r>
          </w:p>
        </w:tc>
      </w:tr>
      <w:tr w:rsidR="00095612" w:rsidRPr="00095612" w:rsidTr="00095612">
        <w:trPr>
          <w:jc w:val="center"/>
        </w:trPr>
        <w:tc>
          <w:tcPr>
            <w:tcW w:w="1748" w:type="dxa"/>
            <w:tcBorders>
              <w:top w:val="outset" w:sz="6" w:space="0" w:color="000000"/>
              <w:left w:val="outset" w:sz="6" w:space="0" w:color="000000"/>
              <w:bottom w:val="outset" w:sz="6" w:space="0" w:color="000000"/>
              <w:right w:val="outset" w:sz="6" w:space="0" w:color="000000"/>
            </w:tcBorders>
            <w:vAlign w:val="center"/>
            <w:hideMark/>
          </w:tcPr>
          <w:p w:rsidR="00095612" w:rsidRPr="00095612" w:rsidRDefault="00095612" w:rsidP="00095612">
            <w:pPr>
              <w:widowControl/>
              <w:jc w:val="left"/>
              <w:rPr>
                <w:rFonts w:ascii="宋体" w:eastAsia="宋体" w:hAnsi="宋体" w:cs="宋体"/>
                <w:color w:val="000000"/>
                <w:spacing w:val="15"/>
                <w:kern w:val="0"/>
                <w:sz w:val="24"/>
                <w:szCs w:val="24"/>
              </w:rPr>
            </w:pPr>
            <w:r w:rsidRPr="00095612">
              <w:rPr>
                <w:rFonts w:ascii="宋体" w:eastAsia="宋体" w:hAnsi="宋体" w:cs="宋体" w:hint="eastAsia"/>
                <w:color w:val="000000"/>
                <w:spacing w:val="15"/>
                <w:kern w:val="0"/>
                <w:sz w:val="24"/>
                <w:szCs w:val="24"/>
              </w:rPr>
              <w:t xml:space="preserve">主要事迹 </w:t>
            </w:r>
          </w:p>
        </w:tc>
        <w:tc>
          <w:tcPr>
            <w:tcW w:w="9202" w:type="dxa"/>
            <w:gridSpan w:val="5"/>
            <w:tcBorders>
              <w:top w:val="outset" w:sz="6" w:space="0" w:color="000000"/>
              <w:left w:val="outset" w:sz="6" w:space="0" w:color="000000"/>
              <w:bottom w:val="outset" w:sz="6" w:space="0" w:color="000000"/>
              <w:right w:val="outset" w:sz="6" w:space="0" w:color="000000"/>
            </w:tcBorders>
            <w:tcMar>
              <w:top w:w="150" w:type="dxa"/>
              <w:left w:w="0" w:type="dxa"/>
              <w:bottom w:w="0" w:type="dxa"/>
              <w:right w:w="0" w:type="dxa"/>
            </w:tcMar>
            <w:hideMark/>
          </w:tcPr>
          <w:p w:rsidR="00095612" w:rsidRPr="00095612" w:rsidRDefault="00095612" w:rsidP="00095612">
            <w:pPr>
              <w:widowControl/>
              <w:wordWrap w:val="0"/>
              <w:spacing w:before="100" w:beforeAutospacing="1" w:after="100" w:afterAutospacing="1"/>
              <w:jc w:val="left"/>
              <w:rPr>
                <w:rFonts w:ascii="宋体" w:eastAsia="宋体" w:hAnsi="宋体" w:cs="宋体"/>
                <w:color w:val="FF0000"/>
                <w:spacing w:val="15"/>
                <w:kern w:val="0"/>
                <w:sz w:val="24"/>
                <w:szCs w:val="24"/>
              </w:rPr>
            </w:pPr>
            <w:r w:rsidRPr="00095612">
              <w:rPr>
                <w:rFonts w:ascii="宋体" w:eastAsia="宋体" w:hAnsi="宋体" w:cs="宋体" w:hint="eastAsia"/>
                <w:color w:val="FF0000"/>
                <w:spacing w:val="15"/>
                <w:kern w:val="0"/>
                <w:sz w:val="24"/>
                <w:szCs w:val="24"/>
              </w:rPr>
              <w:t>（主要事迹简介300字以内，详实事迹请另附页，1500字以内）</w:t>
            </w:r>
            <w:r w:rsidRPr="00095612">
              <w:rPr>
                <w:rFonts w:ascii="宋体" w:eastAsia="宋体" w:hAnsi="宋体" w:cs="宋体" w:hint="eastAsia"/>
                <w:color w:val="FF0000"/>
                <w:spacing w:val="15"/>
                <w:kern w:val="0"/>
                <w:sz w:val="24"/>
                <w:szCs w:val="24"/>
              </w:rPr>
              <w:br w:type="page"/>
            </w:r>
          </w:p>
          <w:p w:rsidR="00095612" w:rsidRPr="00095612" w:rsidRDefault="00095612" w:rsidP="00A45EC0">
            <w:pPr>
              <w:widowControl/>
              <w:ind w:firstLineChars="100" w:firstLine="270"/>
              <w:jc w:val="left"/>
              <w:rPr>
                <w:rFonts w:ascii="宋体" w:eastAsia="宋体" w:hAnsi="宋体" w:cs="宋体"/>
                <w:color w:val="000000"/>
                <w:spacing w:val="15"/>
                <w:kern w:val="0"/>
                <w:sz w:val="18"/>
                <w:szCs w:val="18"/>
              </w:rPr>
            </w:pPr>
            <w:r w:rsidRPr="00095612">
              <w:rPr>
                <w:rFonts w:ascii="宋体" w:eastAsia="宋体" w:hAnsi="宋体" w:cs="宋体" w:hint="eastAsia"/>
                <w:color w:val="000000"/>
                <w:spacing w:val="15"/>
                <w:kern w:val="0"/>
                <w:sz w:val="24"/>
                <w:szCs w:val="24"/>
              </w:rPr>
              <w:t>围绕“创新精神、实践能力”的人才培养目标，大学生社会实践与科创指导中心致力于为上海外国语大学培养新一代“四有”学子，打造上外创新创业和社会实践品牌。中心的职能一共分为创新创业和社会实践两大板块。创新创业包括组织策划“挑战杯”等科创类型比赛，举办“全球创业周”创业课堂全国校园巡讲，为大学生创业提供智力支持。而社会实践板块则主要包括组织三下乡、知行杯、海外实践等暑期社会实践，开展M2+辅导项目，给学生提供实践机会。近年来，在社科中心的影响下，上外学子在各项创业实践类比赛中的成绩令人瞩目。而社科中心也一直以提高大学生创新意识和能力为重点，不断拓展服务领域，有效搭建服务平台，积极为大学生创造条件。</w:t>
            </w:r>
            <w:r w:rsidRPr="00095612">
              <w:rPr>
                <w:rFonts w:ascii="宋体" w:eastAsia="宋体" w:hAnsi="宋体" w:cs="宋体"/>
                <w:color w:val="000000"/>
                <w:spacing w:val="15"/>
                <w:kern w:val="0"/>
                <w:sz w:val="18"/>
                <w:szCs w:val="18"/>
              </w:rPr>
              <w:t xml:space="preserve"> </w:t>
            </w:r>
          </w:p>
          <w:p w:rsidR="00095612" w:rsidRPr="00095612" w:rsidRDefault="006D476C" w:rsidP="00095612">
            <w:pPr>
              <w:widowControl/>
              <w:jc w:val="left"/>
              <w:rPr>
                <w:rFonts w:ascii="宋体" w:eastAsia="宋体" w:hAnsi="宋体" w:cs="宋体"/>
                <w:color w:val="000000"/>
                <w:spacing w:val="15"/>
                <w:kern w:val="0"/>
                <w:sz w:val="18"/>
                <w:szCs w:val="18"/>
              </w:rPr>
            </w:pPr>
            <w:hyperlink r:id="rId6" w:tgtFrame="_blank" w:history="1">
              <w:r w:rsidR="00095612">
                <w:rPr>
                  <w:rFonts w:ascii="宋体" w:eastAsia="宋体" w:hAnsi="宋体" w:cs="宋体"/>
                  <w:noProof/>
                  <w:color w:val="000000"/>
                  <w:spacing w:val="15"/>
                  <w:kern w:val="0"/>
                  <w:sz w:val="18"/>
                  <w:szCs w:val="18"/>
                </w:rPr>
                <w:drawing>
                  <wp:inline distT="0" distB="0" distL="0" distR="0">
                    <wp:extent cx="152400" cy="152400"/>
                    <wp:effectExtent l="19050" t="0" r="0" b="0"/>
                    <wp:docPr id="3" name="图片 3" descr="http://zzbpy1.shyouth.net/Core/Skin/Skin2/Images/FileIcons/DOC16.gif">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zzbpy1.shyouth.net/Core/Skin/Skin2/Images/FileIcons/DOC16.gif">
                              <a:hlinkClick r:id="rId6" tgtFrame="_blank"/>
                            </pic:cNvPr>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095612" w:rsidRPr="00095612">
                <w:rPr>
                  <w:rFonts w:ascii="宋体" w:eastAsia="宋体" w:hAnsi="宋体" w:cs="宋体"/>
                  <w:color w:val="000000"/>
                  <w:spacing w:val="15"/>
                  <w:kern w:val="0"/>
                  <w:sz w:val="18"/>
                </w:rPr>
                <w:t>上海外国语大学大学生社会实践与科创指导中心青年团队主要事迹详细资料</w:t>
              </w:r>
            </w:hyperlink>
          </w:p>
        </w:tc>
      </w:tr>
      <w:tr w:rsidR="00095612" w:rsidRPr="00095612" w:rsidTr="00095612">
        <w:trPr>
          <w:trHeight w:val="3000"/>
          <w:jc w:val="center"/>
        </w:trPr>
        <w:tc>
          <w:tcPr>
            <w:tcW w:w="1748" w:type="dxa"/>
            <w:tcBorders>
              <w:top w:val="outset" w:sz="6" w:space="0" w:color="000000"/>
              <w:left w:val="outset" w:sz="6" w:space="0" w:color="000000"/>
              <w:bottom w:val="outset" w:sz="6" w:space="0" w:color="000000"/>
              <w:right w:val="outset" w:sz="6" w:space="0" w:color="000000"/>
            </w:tcBorders>
            <w:vAlign w:val="center"/>
            <w:hideMark/>
          </w:tcPr>
          <w:p w:rsidR="00095612" w:rsidRPr="00095612" w:rsidRDefault="00095612" w:rsidP="00095612">
            <w:pPr>
              <w:widowControl/>
              <w:spacing w:before="100" w:beforeAutospacing="1" w:after="100" w:afterAutospacing="1"/>
              <w:jc w:val="center"/>
              <w:rPr>
                <w:rFonts w:ascii="宋体" w:eastAsia="宋体" w:hAnsi="宋体" w:cs="宋体"/>
                <w:color w:val="000000"/>
                <w:spacing w:val="15"/>
                <w:kern w:val="0"/>
                <w:sz w:val="24"/>
                <w:szCs w:val="24"/>
              </w:rPr>
            </w:pPr>
            <w:r w:rsidRPr="00095612">
              <w:rPr>
                <w:rFonts w:ascii="宋体" w:eastAsia="宋体" w:hAnsi="宋体" w:cs="宋体" w:hint="eastAsia"/>
                <w:color w:val="000000"/>
                <w:spacing w:val="15"/>
                <w:kern w:val="0"/>
                <w:sz w:val="24"/>
                <w:szCs w:val="24"/>
              </w:rPr>
              <w:t>基层团组织</w:t>
            </w:r>
            <w:r w:rsidRPr="00095612">
              <w:rPr>
                <w:rFonts w:ascii="宋体" w:eastAsia="宋体" w:hAnsi="宋体" w:cs="宋体" w:hint="eastAsia"/>
                <w:color w:val="000000"/>
                <w:spacing w:val="15"/>
                <w:kern w:val="0"/>
                <w:sz w:val="24"/>
                <w:szCs w:val="24"/>
              </w:rPr>
              <w:br/>
              <w:t xml:space="preserve">意见 </w:t>
            </w:r>
          </w:p>
        </w:tc>
        <w:tc>
          <w:tcPr>
            <w:tcW w:w="9202" w:type="dxa"/>
            <w:gridSpan w:val="5"/>
            <w:tcBorders>
              <w:top w:val="outset" w:sz="6" w:space="0" w:color="000000"/>
              <w:left w:val="outset" w:sz="6" w:space="0" w:color="000000"/>
              <w:bottom w:val="outset" w:sz="6" w:space="0" w:color="000000"/>
              <w:right w:val="outset" w:sz="6" w:space="0" w:color="000000"/>
            </w:tcBorders>
            <w:vAlign w:val="bottom"/>
            <w:hideMark/>
          </w:tcPr>
          <w:tbl>
            <w:tblPr>
              <w:tblW w:w="5000" w:type="pct"/>
              <w:jc w:val="right"/>
              <w:tblCellSpacing w:w="0" w:type="dxa"/>
              <w:tblCellMar>
                <w:left w:w="0" w:type="dxa"/>
                <w:right w:w="0" w:type="dxa"/>
              </w:tblCellMar>
              <w:tblLook w:val="04A0"/>
            </w:tblPr>
            <w:tblGrid>
              <w:gridCol w:w="9187"/>
            </w:tblGrid>
            <w:tr w:rsidR="00095612" w:rsidRPr="00095612">
              <w:trPr>
                <w:tblCellSpacing w:w="0" w:type="dxa"/>
                <w:jc w:val="right"/>
              </w:trPr>
              <w:tc>
                <w:tcPr>
                  <w:tcW w:w="0" w:type="auto"/>
                  <w:vAlign w:val="bottom"/>
                  <w:hideMark/>
                </w:tcPr>
                <w:p w:rsidR="00095612" w:rsidRPr="00095612" w:rsidRDefault="00095612" w:rsidP="00095612">
                  <w:pPr>
                    <w:widowControl/>
                    <w:spacing w:before="100" w:beforeAutospacing="1" w:after="100" w:afterAutospacing="1"/>
                    <w:ind w:right="525"/>
                    <w:jc w:val="right"/>
                    <w:rPr>
                      <w:rFonts w:ascii="宋体" w:eastAsia="宋体" w:hAnsi="宋体" w:cs="宋体"/>
                      <w:color w:val="000000"/>
                      <w:spacing w:val="15"/>
                      <w:kern w:val="0"/>
                      <w:sz w:val="24"/>
                      <w:szCs w:val="24"/>
                    </w:rPr>
                  </w:pPr>
                  <w:r w:rsidRPr="00095612">
                    <w:rPr>
                      <w:rFonts w:ascii="宋体" w:eastAsia="宋体" w:hAnsi="宋体" w:cs="宋体" w:hint="eastAsia"/>
                      <w:color w:val="000000"/>
                      <w:spacing w:val="15"/>
                      <w:kern w:val="0"/>
                      <w:sz w:val="24"/>
                      <w:szCs w:val="24"/>
                    </w:rPr>
                    <w:t>(盖章)    </w:t>
                  </w:r>
                </w:p>
                <w:p w:rsidR="00095612" w:rsidRPr="00095612" w:rsidRDefault="00095612" w:rsidP="00095612">
                  <w:pPr>
                    <w:widowControl/>
                    <w:spacing w:before="100" w:beforeAutospacing="1" w:after="100" w:afterAutospacing="1"/>
                    <w:ind w:right="525"/>
                    <w:jc w:val="right"/>
                    <w:rPr>
                      <w:rFonts w:ascii="宋体" w:eastAsia="宋体" w:hAnsi="宋体" w:cs="宋体"/>
                      <w:color w:val="000000"/>
                      <w:spacing w:val="15"/>
                      <w:kern w:val="0"/>
                      <w:sz w:val="24"/>
                      <w:szCs w:val="24"/>
                    </w:rPr>
                  </w:pPr>
                  <w:r w:rsidRPr="00095612">
                    <w:rPr>
                      <w:rFonts w:ascii="宋体" w:eastAsia="宋体" w:hAnsi="宋体" w:cs="宋体" w:hint="eastAsia"/>
                      <w:color w:val="000000"/>
                      <w:spacing w:val="15"/>
                      <w:kern w:val="0"/>
                      <w:sz w:val="24"/>
                      <w:szCs w:val="24"/>
                    </w:rPr>
                    <w:t xml:space="preserve">年    月    日 </w:t>
                  </w:r>
                </w:p>
              </w:tc>
            </w:tr>
          </w:tbl>
          <w:p w:rsidR="00095612" w:rsidRPr="00095612" w:rsidRDefault="00095612" w:rsidP="00095612">
            <w:pPr>
              <w:widowControl/>
              <w:jc w:val="right"/>
              <w:rPr>
                <w:rFonts w:ascii="宋体" w:eastAsia="宋体" w:hAnsi="宋体" w:cs="宋体"/>
                <w:color w:val="000000"/>
                <w:spacing w:val="15"/>
                <w:kern w:val="0"/>
                <w:sz w:val="18"/>
                <w:szCs w:val="18"/>
              </w:rPr>
            </w:pPr>
          </w:p>
        </w:tc>
      </w:tr>
      <w:tr w:rsidR="00095612" w:rsidRPr="00095612" w:rsidTr="00095612">
        <w:trPr>
          <w:trHeight w:val="3000"/>
          <w:jc w:val="center"/>
        </w:trPr>
        <w:tc>
          <w:tcPr>
            <w:tcW w:w="1748" w:type="dxa"/>
            <w:tcBorders>
              <w:top w:val="outset" w:sz="6" w:space="0" w:color="000000"/>
              <w:left w:val="outset" w:sz="6" w:space="0" w:color="000000"/>
              <w:bottom w:val="outset" w:sz="6" w:space="0" w:color="000000"/>
              <w:right w:val="outset" w:sz="6" w:space="0" w:color="000000"/>
            </w:tcBorders>
            <w:vAlign w:val="center"/>
            <w:hideMark/>
          </w:tcPr>
          <w:p w:rsidR="00095612" w:rsidRPr="00095612" w:rsidRDefault="00095612" w:rsidP="00095612">
            <w:pPr>
              <w:widowControl/>
              <w:spacing w:before="100" w:beforeAutospacing="1" w:after="100" w:afterAutospacing="1"/>
              <w:jc w:val="center"/>
              <w:rPr>
                <w:rFonts w:ascii="宋体" w:eastAsia="宋体" w:hAnsi="宋体" w:cs="宋体"/>
                <w:color w:val="000000"/>
                <w:spacing w:val="15"/>
                <w:kern w:val="0"/>
                <w:sz w:val="24"/>
                <w:szCs w:val="24"/>
              </w:rPr>
            </w:pPr>
            <w:r w:rsidRPr="00095612">
              <w:rPr>
                <w:rFonts w:ascii="宋体" w:eastAsia="宋体" w:hAnsi="宋体" w:cs="宋体" w:hint="eastAsia"/>
                <w:color w:val="000000"/>
                <w:spacing w:val="15"/>
                <w:kern w:val="0"/>
                <w:sz w:val="24"/>
                <w:szCs w:val="24"/>
              </w:rPr>
              <w:t>基层党组织</w:t>
            </w:r>
            <w:r w:rsidRPr="00095612">
              <w:rPr>
                <w:rFonts w:ascii="宋体" w:eastAsia="宋体" w:hAnsi="宋体" w:cs="宋体" w:hint="eastAsia"/>
                <w:color w:val="000000"/>
                <w:spacing w:val="15"/>
                <w:kern w:val="0"/>
                <w:sz w:val="24"/>
                <w:szCs w:val="24"/>
              </w:rPr>
              <w:br/>
              <w:t xml:space="preserve">意见 </w:t>
            </w:r>
          </w:p>
        </w:tc>
        <w:tc>
          <w:tcPr>
            <w:tcW w:w="9202" w:type="dxa"/>
            <w:gridSpan w:val="5"/>
            <w:tcBorders>
              <w:top w:val="outset" w:sz="6" w:space="0" w:color="000000"/>
              <w:left w:val="outset" w:sz="6" w:space="0" w:color="000000"/>
              <w:bottom w:val="outset" w:sz="6" w:space="0" w:color="000000"/>
              <w:right w:val="outset" w:sz="6" w:space="0" w:color="000000"/>
            </w:tcBorders>
            <w:vAlign w:val="bottom"/>
            <w:hideMark/>
          </w:tcPr>
          <w:tbl>
            <w:tblPr>
              <w:tblW w:w="5000" w:type="pct"/>
              <w:jc w:val="right"/>
              <w:tblCellSpacing w:w="0" w:type="dxa"/>
              <w:tblCellMar>
                <w:left w:w="0" w:type="dxa"/>
                <w:right w:w="0" w:type="dxa"/>
              </w:tblCellMar>
              <w:tblLook w:val="04A0"/>
            </w:tblPr>
            <w:tblGrid>
              <w:gridCol w:w="9187"/>
            </w:tblGrid>
            <w:tr w:rsidR="00095612" w:rsidRPr="00095612">
              <w:trPr>
                <w:tblCellSpacing w:w="0" w:type="dxa"/>
                <w:jc w:val="right"/>
              </w:trPr>
              <w:tc>
                <w:tcPr>
                  <w:tcW w:w="0" w:type="auto"/>
                  <w:vAlign w:val="bottom"/>
                  <w:hideMark/>
                </w:tcPr>
                <w:p w:rsidR="00095612" w:rsidRPr="00095612" w:rsidRDefault="00095612" w:rsidP="00095612">
                  <w:pPr>
                    <w:widowControl/>
                    <w:spacing w:before="100" w:beforeAutospacing="1" w:after="100" w:afterAutospacing="1"/>
                    <w:ind w:right="525"/>
                    <w:jc w:val="right"/>
                    <w:rPr>
                      <w:rFonts w:ascii="宋体" w:eastAsia="宋体" w:hAnsi="宋体" w:cs="宋体"/>
                      <w:color w:val="000000"/>
                      <w:spacing w:val="15"/>
                      <w:kern w:val="0"/>
                      <w:sz w:val="24"/>
                      <w:szCs w:val="24"/>
                    </w:rPr>
                  </w:pPr>
                  <w:r w:rsidRPr="00095612">
                    <w:rPr>
                      <w:rFonts w:ascii="宋体" w:eastAsia="宋体" w:hAnsi="宋体" w:cs="宋体" w:hint="eastAsia"/>
                      <w:color w:val="000000"/>
                      <w:spacing w:val="15"/>
                      <w:kern w:val="0"/>
                      <w:sz w:val="24"/>
                      <w:szCs w:val="24"/>
                    </w:rPr>
                    <w:t>(盖章)    </w:t>
                  </w:r>
                </w:p>
                <w:p w:rsidR="00095612" w:rsidRPr="00095612" w:rsidRDefault="00095612" w:rsidP="00095612">
                  <w:pPr>
                    <w:widowControl/>
                    <w:spacing w:before="100" w:beforeAutospacing="1" w:after="100" w:afterAutospacing="1"/>
                    <w:ind w:right="525"/>
                    <w:jc w:val="right"/>
                    <w:rPr>
                      <w:rFonts w:ascii="宋体" w:eastAsia="宋体" w:hAnsi="宋体" w:cs="宋体"/>
                      <w:color w:val="000000"/>
                      <w:spacing w:val="15"/>
                      <w:kern w:val="0"/>
                      <w:sz w:val="24"/>
                      <w:szCs w:val="24"/>
                    </w:rPr>
                  </w:pPr>
                  <w:r w:rsidRPr="00095612">
                    <w:rPr>
                      <w:rFonts w:ascii="宋体" w:eastAsia="宋体" w:hAnsi="宋体" w:cs="宋体" w:hint="eastAsia"/>
                      <w:color w:val="000000"/>
                      <w:spacing w:val="15"/>
                      <w:kern w:val="0"/>
                      <w:sz w:val="24"/>
                      <w:szCs w:val="24"/>
                    </w:rPr>
                    <w:t xml:space="preserve">年    月    日 </w:t>
                  </w:r>
                </w:p>
              </w:tc>
            </w:tr>
          </w:tbl>
          <w:p w:rsidR="00095612" w:rsidRPr="00095612" w:rsidRDefault="00095612" w:rsidP="00095612">
            <w:pPr>
              <w:widowControl/>
              <w:jc w:val="right"/>
              <w:rPr>
                <w:rFonts w:ascii="宋体" w:eastAsia="宋体" w:hAnsi="宋体" w:cs="宋体"/>
                <w:color w:val="000000"/>
                <w:spacing w:val="15"/>
                <w:kern w:val="0"/>
                <w:sz w:val="18"/>
                <w:szCs w:val="18"/>
              </w:rPr>
            </w:pPr>
          </w:p>
        </w:tc>
      </w:tr>
      <w:tr w:rsidR="00095612" w:rsidRPr="00095612" w:rsidTr="00095612">
        <w:trPr>
          <w:trHeight w:val="3000"/>
          <w:jc w:val="center"/>
        </w:trPr>
        <w:tc>
          <w:tcPr>
            <w:tcW w:w="1748" w:type="dxa"/>
            <w:tcBorders>
              <w:top w:val="outset" w:sz="6" w:space="0" w:color="000000"/>
              <w:left w:val="outset" w:sz="6" w:space="0" w:color="000000"/>
              <w:bottom w:val="outset" w:sz="6" w:space="0" w:color="000000"/>
              <w:right w:val="outset" w:sz="6" w:space="0" w:color="000000"/>
            </w:tcBorders>
            <w:vAlign w:val="center"/>
            <w:hideMark/>
          </w:tcPr>
          <w:p w:rsidR="00095612" w:rsidRPr="00095612" w:rsidRDefault="00095612" w:rsidP="00095612">
            <w:pPr>
              <w:widowControl/>
              <w:spacing w:before="100" w:beforeAutospacing="1" w:after="100" w:afterAutospacing="1"/>
              <w:jc w:val="center"/>
              <w:rPr>
                <w:rFonts w:ascii="宋体" w:eastAsia="宋体" w:hAnsi="宋体" w:cs="宋体"/>
                <w:color w:val="000000"/>
                <w:spacing w:val="15"/>
                <w:kern w:val="0"/>
                <w:sz w:val="24"/>
                <w:szCs w:val="24"/>
              </w:rPr>
            </w:pPr>
            <w:r w:rsidRPr="00095612">
              <w:rPr>
                <w:rFonts w:ascii="宋体" w:eastAsia="宋体" w:hAnsi="宋体" w:cs="宋体" w:hint="eastAsia"/>
                <w:color w:val="000000"/>
                <w:spacing w:val="15"/>
                <w:kern w:val="0"/>
                <w:sz w:val="24"/>
                <w:szCs w:val="24"/>
              </w:rPr>
              <w:lastRenderedPageBreak/>
              <w:t>区（县）团委，</w:t>
            </w:r>
            <w:r w:rsidRPr="00095612">
              <w:rPr>
                <w:rFonts w:ascii="宋体" w:eastAsia="宋体" w:hAnsi="宋体" w:cs="宋体" w:hint="eastAsia"/>
                <w:color w:val="000000"/>
                <w:spacing w:val="15"/>
                <w:kern w:val="0"/>
                <w:sz w:val="24"/>
                <w:szCs w:val="24"/>
              </w:rPr>
              <w:br/>
              <w:t>市级团工委，局</w:t>
            </w:r>
            <w:r w:rsidRPr="00095612">
              <w:rPr>
                <w:rFonts w:ascii="宋体" w:eastAsia="宋体" w:hAnsi="宋体" w:cs="宋体" w:hint="eastAsia"/>
                <w:color w:val="000000"/>
                <w:spacing w:val="15"/>
                <w:kern w:val="0"/>
                <w:sz w:val="24"/>
                <w:szCs w:val="24"/>
              </w:rPr>
              <w:br/>
              <w:t>（公司）、大专</w:t>
            </w:r>
            <w:r w:rsidRPr="00095612">
              <w:rPr>
                <w:rFonts w:ascii="宋体" w:eastAsia="宋体" w:hAnsi="宋体" w:cs="宋体" w:hint="eastAsia"/>
                <w:color w:val="000000"/>
                <w:spacing w:val="15"/>
                <w:kern w:val="0"/>
                <w:sz w:val="24"/>
                <w:szCs w:val="24"/>
              </w:rPr>
              <w:br/>
              <w:t>院校、市属单位</w:t>
            </w:r>
            <w:r w:rsidRPr="00095612">
              <w:rPr>
                <w:rFonts w:ascii="宋体" w:eastAsia="宋体" w:hAnsi="宋体" w:cs="宋体" w:hint="eastAsia"/>
                <w:color w:val="000000"/>
                <w:spacing w:val="15"/>
                <w:kern w:val="0"/>
                <w:sz w:val="24"/>
                <w:szCs w:val="24"/>
              </w:rPr>
              <w:br/>
              <w:t xml:space="preserve">团组织意见 </w:t>
            </w:r>
          </w:p>
        </w:tc>
        <w:tc>
          <w:tcPr>
            <w:tcW w:w="9202" w:type="dxa"/>
            <w:gridSpan w:val="5"/>
            <w:tcBorders>
              <w:top w:val="outset" w:sz="6" w:space="0" w:color="000000"/>
              <w:left w:val="outset" w:sz="6" w:space="0" w:color="000000"/>
              <w:bottom w:val="outset" w:sz="6" w:space="0" w:color="000000"/>
              <w:right w:val="outset" w:sz="6" w:space="0" w:color="000000"/>
            </w:tcBorders>
            <w:vAlign w:val="bottom"/>
            <w:hideMark/>
          </w:tcPr>
          <w:tbl>
            <w:tblPr>
              <w:tblW w:w="5000" w:type="pct"/>
              <w:jc w:val="right"/>
              <w:tblCellSpacing w:w="0" w:type="dxa"/>
              <w:tblCellMar>
                <w:left w:w="0" w:type="dxa"/>
                <w:right w:w="0" w:type="dxa"/>
              </w:tblCellMar>
              <w:tblLook w:val="04A0"/>
            </w:tblPr>
            <w:tblGrid>
              <w:gridCol w:w="9187"/>
            </w:tblGrid>
            <w:tr w:rsidR="00095612" w:rsidRPr="00095612">
              <w:trPr>
                <w:tblCellSpacing w:w="0" w:type="dxa"/>
                <w:jc w:val="right"/>
              </w:trPr>
              <w:tc>
                <w:tcPr>
                  <w:tcW w:w="0" w:type="auto"/>
                  <w:vAlign w:val="bottom"/>
                  <w:hideMark/>
                </w:tcPr>
                <w:p w:rsidR="00095612" w:rsidRPr="00095612" w:rsidRDefault="00095612" w:rsidP="00095612">
                  <w:pPr>
                    <w:widowControl/>
                    <w:spacing w:before="100" w:beforeAutospacing="1" w:after="100" w:afterAutospacing="1"/>
                    <w:ind w:right="525"/>
                    <w:jc w:val="right"/>
                    <w:rPr>
                      <w:rFonts w:ascii="宋体" w:eastAsia="宋体" w:hAnsi="宋体" w:cs="宋体"/>
                      <w:color w:val="000000"/>
                      <w:spacing w:val="15"/>
                      <w:kern w:val="0"/>
                      <w:sz w:val="24"/>
                      <w:szCs w:val="24"/>
                    </w:rPr>
                  </w:pPr>
                  <w:r w:rsidRPr="00095612">
                    <w:rPr>
                      <w:rFonts w:ascii="宋体" w:eastAsia="宋体" w:hAnsi="宋体" w:cs="宋体" w:hint="eastAsia"/>
                      <w:color w:val="000000"/>
                      <w:spacing w:val="15"/>
                      <w:kern w:val="0"/>
                      <w:sz w:val="24"/>
                      <w:szCs w:val="24"/>
                    </w:rPr>
                    <w:t>(盖章)    </w:t>
                  </w:r>
                </w:p>
                <w:p w:rsidR="00095612" w:rsidRPr="00095612" w:rsidRDefault="00095612" w:rsidP="00095612">
                  <w:pPr>
                    <w:widowControl/>
                    <w:spacing w:before="100" w:beforeAutospacing="1" w:after="100" w:afterAutospacing="1"/>
                    <w:ind w:right="525"/>
                    <w:jc w:val="right"/>
                    <w:rPr>
                      <w:rFonts w:ascii="宋体" w:eastAsia="宋体" w:hAnsi="宋体" w:cs="宋体"/>
                      <w:color w:val="000000"/>
                      <w:spacing w:val="15"/>
                      <w:kern w:val="0"/>
                      <w:sz w:val="24"/>
                      <w:szCs w:val="24"/>
                    </w:rPr>
                  </w:pPr>
                  <w:r w:rsidRPr="00095612">
                    <w:rPr>
                      <w:rFonts w:ascii="宋体" w:eastAsia="宋体" w:hAnsi="宋体" w:cs="宋体" w:hint="eastAsia"/>
                      <w:color w:val="000000"/>
                      <w:spacing w:val="15"/>
                      <w:kern w:val="0"/>
                      <w:sz w:val="24"/>
                      <w:szCs w:val="24"/>
                    </w:rPr>
                    <w:t xml:space="preserve">年    月    日 </w:t>
                  </w:r>
                </w:p>
              </w:tc>
            </w:tr>
          </w:tbl>
          <w:p w:rsidR="00095612" w:rsidRPr="00095612" w:rsidRDefault="00095612" w:rsidP="00095612">
            <w:pPr>
              <w:widowControl/>
              <w:jc w:val="right"/>
              <w:rPr>
                <w:rFonts w:ascii="宋体" w:eastAsia="宋体" w:hAnsi="宋体" w:cs="宋体"/>
                <w:color w:val="000000"/>
                <w:spacing w:val="15"/>
                <w:kern w:val="0"/>
                <w:sz w:val="18"/>
                <w:szCs w:val="18"/>
              </w:rPr>
            </w:pPr>
          </w:p>
        </w:tc>
      </w:tr>
      <w:tr w:rsidR="00095612" w:rsidRPr="00095612" w:rsidTr="00095612">
        <w:trPr>
          <w:trHeight w:val="3000"/>
          <w:jc w:val="center"/>
        </w:trPr>
        <w:tc>
          <w:tcPr>
            <w:tcW w:w="1748" w:type="dxa"/>
            <w:tcBorders>
              <w:top w:val="outset" w:sz="6" w:space="0" w:color="000000"/>
              <w:left w:val="outset" w:sz="6" w:space="0" w:color="000000"/>
              <w:bottom w:val="outset" w:sz="6" w:space="0" w:color="000000"/>
              <w:right w:val="outset" w:sz="6" w:space="0" w:color="000000"/>
            </w:tcBorders>
            <w:vAlign w:val="center"/>
            <w:hideMark/>
          </w:tcPr>
          <w:p w:rsidR="00095612" w:rsidRPr="00095612" w:rsidRDefault="00095612" w:rsidP="00095612">
            <w:pPr>
              <w:widowControl/>
              <w:spacing w:before="100" w:beforeAutospacing="1" w:after="100" w:afterAutospacing="1"/>
              <w:jc w:val="center"/>
              <w:rPr>
                <w:rFonts w:ascii="宋体" w:eastAsia="宋体" w:hAnsi="宋体" w:cs="宋体"/>
                <w:color w:val="000000"/>
                <w:spacing w:val="15"/>
                <w:kern w:val="0"/>
                <w:sz w:val="24"/>
                <w:szCs w:val="24"/>
              </w:rPr>
            </w:pPr>
            <w:r w:rsidRPr="00095612">
              <w:rPr>
                <w:rFonts w:ascii="宋体" w:eastAsia="宋体" w:hAnsi="宋体" w:cs="宋体" w:hint="eastAsia"/>
                <w:color w:val="000000"/>
                <w:spacing w:val="15"/>
                <w:kern w:val="0"/>
                <w:sz w:val="24"/>
                <w:szCs w:val="24"/>
              </w:rPr>
              <w:t>评选表彰</w:t>
            </w:r>
            <w:r w:rsidRPr="00095612">
              <w:rPr>
                <w:rFonts w:ascii="宋体" w:eastAsia="宋体" w:hAnsi="宋体" w:cs="宋体" w:hint="eastAsia"/>
                <w:color w:val="000000"/>
                <w:spacing w:val="15"/>
                <w:kern w:val="0"/>
                <w:sz w:val="24"/>
                <w:szCs w:val="24"/>
              </w:rPr>
              <w:br/>
              <w:t>工作领导</w:t>
            </w:r>
            <w:r w:rsidRPr="00095612">
              <w:rPr>
                <w:rFonts w:ascii="宋体" w:eastAsia="宋体" w:hAnsi="宋体" w:cs="宋体" w:hint="eastAsia"/>
                <w:color w:val="000000"/>
                <w:spacing w:val="15"/>
                <w:kern w:val="0"/>
                <w:sz w:val="24"/>
                <w:szCs w:val="24"/>
              </w:rPr>
              <w:br/>
              <w:t xml:space="preserve">小组意见 </w:t>
            </w:r>
          </w:p>
        </w:tc>
        <w:tc>
          <w:tcPr>
            <w:tcW w:w="9202" w:type="dxa"/>
            <w:gridSpan w:val="5"/>
            <w:tcBorders>
              <w:top w:val="outset" w:sz="6" w:space="0" w:color="000000"/>
              <w:left w:val="outset" w:sz="6" w:space="0" w:color="000000"/>
              <w:bottom w:val="outset" w:sz="6" w:space="0" w:color="000000"/>
              <w:right w:val="outset" w:sz="6" w:space="0" w:color="000000"/>
            </w:tcBorders>
            <w:vAlign w:val="bottom"/>
            <w:hideMark/>
          </w:tcPr>
          <w:tbl>
            <w:tblPr>
              <w:tblW w:w="5000" w:type="pct"/>
              <w:jc w:val="right"/>
              <w:tblCellSpacing w:w="0" w:type="dxa"/>
              <w:tblCellMar>
                <w:left w:w="0" w:type="dxa"/>
                <w:right w:w="0" w:type="dxa"/>
              </w:tblCellMar>
              <w:tblLook w:val="04A0"/>
            </w:tblPr>
            <w:tblGrid>
              <w:gridCol w:w="9187"/>
            </w:tblGrid>
            <w:tr w:rsidR="00095612" w:rsidRPr="00095612">
              <w:trPr>
                <w:tblCellSpacing w:w="0" w:type="dxa"/>
                <w:jc w:val="right"/>
              </w:trPr>
              <w:tc>
                <w:tcPr>
                  <w:tcW w:w="0" w:type="auto"/>
                  <w:vAlign w:val="bottom"/>
                  <w:hideMark/>
                </w:tcPr>
                <w:p w:rsidR="00095612" w:rsidRPr="00095612" w:rsidRDefault="00095612" w:rsidP="00095612">
                  <w:pPr>
                    <w:widowControl/>
                    <w:spacing w:before="100" w:beforeAutospacing="1" w:after="100" w:afterAutospacing="1"/>
                    <w:ind w:right="525"/>
                    <w:jc w:val="right"/>
                    <w:rPr>
                      <w:rFonts w:ascii="宋体" w:eastAsia="宋体" w:hAnsi="宋体" w:cs="宋体"/>
                      <w:color w:val="000000"/>
                      <w:spacing w:val="15"/>
                      <w:kern w:val="0"/>
                      <w:sz w:val="24"/>
                      <w:szCs w:val="24"/>
                    </w:rPr>
                  </w:pPr>
                  <w:r w:rsidRPr="00095612">
                    <w:rPr>
                      <w:rFonts w:ascii="宋体" w:eastAsia="宋体" w:hAnsi="宋体" w:cs="宋体" w:hint="eastAsia"/>
                      <w:color w:val="000000"/>
                      <w:spacing w:val="15"/>
                      <w:kern w:val="0"/>
                      <w:sz w:val="24"/>
                      <w:szCs w:val="24"/>
                    </w:rPr>
                    <w:t>(盖章)    </w:t>
                  </w:r>
                </w:p>
                <w:p w:rsidR="00095612" w:rsidRPr="00095612" w:rsidRDefault="00095612" w:rsidP="00095612">
                  <w:pPr>
                    <w:widowControl/>
                    <w:spacing w:before="100" w:beforeAutospacing="1" w:after="100" w:afterAutospacing="1"/>
                    <w:ind w:right="525"/>
                    <w:jc w:val="right"/>
                    <w:rPr>
                      <w:rFonts w:ascii="宋体" w:eastAsia="宋体" w:hAnsi="宋体" w:cs="宋体"/>
                      <w:color w:val="000000"/>
                      <w:spacing w:val="15"/>
                      <w:kern w:val="0"/>
                      <w:sz w:val="24"/>
                      <w:szCs w:val="24"/>
                    </w:rPr>
                  </w:pPr>
                  <w:r w:rsidRPr="00095612">
                    <w:rPr>
                      <w:rFonts w:ascii="宋体" w:eastAsia="宋体" w:hAnsi="宋体" w:cs="宋体" w:hint="eastAsia"/>
                      <w:color w:val="000000"/>
                      <w:spacing w:val="15"/>
                      <w:kern w:val="0"/>
                      <w:sz w:val="24"/>
                      <w:szCs w:val="24"/>
                    </w:rPr>
                    <w:t xml:space="preserve">年    月    日 </w:t>
                  </w:r>
                </w:p>
              </w:tc>
            </w:tr>
          </w:tbl>
          <w:p w:rsidR="00095612" w:rsidRPr="00095612" w:rsidRDefault="00095612" w:rsidP="00095612">
            <w:pPr>
              <w:widowControl/>
              <w:jc w:val="right"/>
              <w:rPr>
                <w:rFonts w:ascii="宋体" w:eastAsia="宋体" w:hAnsi="宋体" w:cs="宋体"/>
                <w:color w:val="000000"/>
                <w:spacing w:val="15"/>
                <w:kern w:val="0"/>
                <w:sz w:val="18"/>
                <w:szCs w:val="18"/>
              </w:rPr>
            </w:pPr>
          </w:p>
        </w:tc>
      </w:tr>
      <w:tr w:rsidR="00095612" w:rsidRPr="00095612" w:rsidTr="00095612">
        <w:trPr>
          <w:trHeight w:val="1500"/>
          <w:jc w:val="center"/>
        </w:trPr>
        <w:tc>
          <w:tcPr>
            <w:tcW w:w="1748" w:type="dxa"/>
            <w:tcBorders>
              <w:top w:val="outset" w:sz="6" w:space="0" w:color="000000"/>
              <w:left w:val="outset" w:sz="6" w:space="0" w:color="000000"/>
              <w:bottom w:val="outset" w:sz="6" w:space="0" w:color="000000"/>
              <w:right w:val="outset" w:sz="6" w:space="0" w:color="000000"/>
            </w:tcBorders>
            <w:vAlign w:val="center"/>
            <w:hideMark/>
          </w:tcPr>
          <w:p w:rsidR="00095612" w:rsidRPr="00095612" w:rsidRDefault="00095612" w:rsidP="00095612">
            <w:pPr>
              <w:widowControl/>
              <w:spacing w:before="100" w:beforeAutospacing="1" w:after="100" w:afterAutospacing="1"/>
              <w:jc w:val="center"/>
              <w:rPr>
                <w:rFonts w:ascii="宋体" w:eastAsia="宋体" w:hAnsi="宋体" w:cs="宋体"/>
                <w:color w:val="000000"/>
                <w:spacing w:val="15"/>
                <w:kern w:val="0"/>
                <w:sz w:val="24"/>
                <w:szCs w:val="24"/>
              </w:rPr>
            </w:pPr>
            <w:r w:rsidRPr="00095612">
              <w:rPr>
                <w:rFonts w:ascii="宋体" w:eastAsia="宋体" w:hAnsi="宋体" w:cs="宋体" w:hint="eastAsia"/>
                <w:color w:val="000000"/>
                <w:spacing w:val="15"/>
                <w:kern w:val="0"/>
                <w:sz w:val="24"/>
                <w:szCs w:val="24"/>
              </w:rPr>
              <w:t xml:space="preserve">备注 </w:t>
            </w:r>
          </w:p>
        </w:tc>
        <w:tc>
          <w:tcPr>
            <w:tcW w:w="9202" w:type="dxa"/>
            <w:gridSpan w:val="5"/>
            <w:tcBorders>
              <w:top w:val="outset" w:sz="6" w:space="0" w:color="000000"/>
              <w:left w:val="outset" w:sz="6" w:space="0" w:color="000000"/>
              <w:bottom w:val="outset" w:sz="6" w:space="0" w:color="000000"/>
              <w:right w:val="outset" w:sz="6" w:space="0" w:color="000000"/>
            </w:tcBorders>
            <w:tcMar>
              <w:top w:w="150" w:type="dxa"/>
              <w:left w:w="0" w:type="dxa"/>
              <w:bottom w:w="0" w:type="dxa"/>
              <w:right w:w="0" w:type="dxa"/>
            </w:tcMar>
            <w:hideMark/>
          </w:tcPr>
          <w:p w:rsidR="00095612" w:rsidRPr="00095612" w:rsidRDefault="00095612" w:rsidP="00095612">
            <w:pPr>
              <w:widowControl/>
              <w:jc w:val="left"/>
              <w:rPr>
                <w:rFonts w:ascii="宋体" w:eastAsia="宋体" w:hAnsi="宋体" w:cs="宋体"/>
                <w:color w:val="000000"/>
                <w:spacing w:val="15"/>
                <w:kern w:val="0"/>
                <w:sz w:val="18"/>
                <w:szCs w:val="18"/>
              </w:rPr>
            </w:pPr>
            <w:r w:rsidRPr="00095612">
              <w:rPr>
                <w:rFonts w:ascii="宋体" w:eastAsia="宋体" w:hAnsi="宋体" w:cs="宋体"/>
                <w:color w:val="000000"/>
                <w:spacing w:val="15"/>
                <w:kern w:val="0"/>
                <w:sz w:val="18"/>
                <w:szCs w:val="18"/>
              </w:rPr>
              <w:t> </w:t>
            </w:r>
            <w:r w:rsidRPr="00095612">
              <w:rPr>
                <w:rFonts w:ascii="宋体" w:eastAsia="宋体" w:hAnsi="宋体" w:cs="宋体" w:hint="eastAsia"/>
                <w:color w:val="000000"/>
                <w:spacing w:val="15"/>
                <w:kern w:val="0"/>
                <w:sz w:val="24"/>
                <w:szCs w:val="24"/>
              </w:rPr>
              <w:t>无</w:t>
            </w:r>
            <w:r w:rsidRPr="00095612">
              <w:rPr>
                <w:rFonts w:ascii="宋体" w:eastAsia="宋体" w:hAnsi="宋体" w:cs="宋体"/>
                <w:color w:val="000000"/>
                <w:spacing w:val="15"/>
                <w:kern w:val="0"/>
                <w:sz w:val="18"/>
                <w:szCs w:val="18"/>
              </w:rPr>
              <w:t xml:space="preserve"> </w:t>
            </w:r>
          </w:p>
        </w:tc>
      </w:tr>
    </w:tbl>
    <w:p w:rsidR="006D476C" w:rsidRDefault="006D476C"/>
    <w:p w:rsidR="00D27626" w:rsidRDefault="00D27626"/>
    <w:p w:rsidR="00D27626" w:rsidRDefault="00D27626"/>
    <w:p w:rsidR="00D27626" w:rsidRDefault="00D27626"/>
    <w:p w:rsidR="00D27626" w:rsidRDefault="00D27626"/>
    <w:p w:rsidR="00D27626" w:rsidRDefault="00D27626"/>
    <w:p w:rsidR="00095612" w:rsidRDefault="00095612"/>
    <w:p w:rsidR="00095612" w:rsidRDefault="00095612"/>
    <w:p w:rsidR="00095612" w:rsidRDefault="00095612"/>
    <w:p w:rsidR="00095612" w:rsidRDefault="00095612"/>
    <w:p w:rsidR="00095612" w:rsidRDefault="00095612"/>
    <w:p w:rsidR="00095612" w:rsidRDefault="00095612"/>
    <w:p w:rsidR="00095612" w:rsidRDefault="00095612"/>
    <w:p w:rsidR="00095612" w:rsidRDefault="00095612"/>
    <w:p w:rsidR="00095612" w:rsidRDefault="00095612"/>
    <w:p w:rsidR="00095612" w:rsidRDefault="00095612"/>
    <w:p w:rsidR="00095612" w:rsidRDefault="00095612"/>
    <w:p w:rsidR="00095612" w:rsidRDefault="00095612"/>
    <w:p w:rsidR="00095612" w:rsidRDefault="00095612"/>
    <w:p w:rsidR="00095612" w:rsidRDefault="00095612"/>
    <w:p w:rsidR="00095612" w:rsidRPr="00965C88" w:rsidRDefault="00095612" w:rsidP="00095612">
      <w:pPr>
        <w:jc w:val="center"/>
        <w:rPr>
          <w:b/>
          <w:bCs/>
          <w:sz w:val="32"/>
          <w:szCs w:val="32"/>
        </w:rPr>
      </w:pPr>
      <w:r w:rsidRPr="00965C88">
        <w:rPr>
          <w:rFonts w:hint="eastAsia"/>
          <w:b/>
          <w:bCs/>
          <w:sz w:val="32"/>
          <w:szCs w:val="32"/>
        </w:rPr>
        <w:lastRenderedPageBreak/>
        <w:t>培养科研意识</w:t>
      </w:r>
      <w:r w:rsidR="00D80CDC">
        <w:rPr>
          <w:rFonts w:hint="eastAsia"/>
          <w:b/>
          <w:bCs/>
          <w:sz w:val="32"/>
          <w:szCs w:val="32"/>
        </w:rPr>
        <w:t xml:space="preserve"> </w:t>
      </w:r>
      <w:r w:rsidRPr="00965C88">
        <w:rPr>
          <w:rFonts w:hint="eastAsia"/>
          <w:b/>
          <w:bCs/>
          <w:sz w:val="32"/>
          <w:szCs w:val="32"/>
        </w:rPr>
        <w:t>提高创新能力</w:t>
      </w:r>
    </w:p>
    <w:p w:rsidR="00095612" w:rsidRPr="00965C88" w:rsidRDefault="00095612" w:rsidP="00095612">
      <w:pPr>
        <w:jc w:val="center"/>
        <w:rPr>
          <w:b/>
          <w:bCs/>
          <w:sz w:val="28"/>
          <w:szCs w:val="28"/>
        </w:rPr>
      </w:pPr>
      <w:r w:rsidRPr="00965C88">
        <w:rPr>
          <w:rFonts w:ascii="宋体" w:hAnsi="宋体" w:hint="eastAsia"/>
          <w:b/>
          <w:bCs/>
          <w:sz w:val="24"/>
        </w:rPr>
        <w:t>——</w:t>
      </w:r>
      <w:r w:rsidRPr="00095612">
        <w:rPr>
          <w:rFonts w:ascii="黑体" w:eastAsia="黑体" w:hAnsi="ˎ̥" w:cs="宋体" w:hint="eastAsia"/>
          <w:color w:val="000000"/>
          <w:spacing w:val="15"/>
          <w:kern w:val="0"/>
          <w:sz w:val="24"/>
        </w:rPr>
        <w:t>上海外国语大学大学生社会实践与科创指导中心青年团队</w:t>
      </w:r>
      <w:r>
        <w:rPr>
          <w:rFonts w:ascii="宋体" w:hAnsi="宋体" w:hint="eastAsia"/>
          <w:b/>
          <w:bCs/>
          <w:sz w:val="24"/>
        </w:rPr>
        <w:t>主要</w:t>
      </w:r>
      <w:r w:rsidRPr="00965C88">
        <w:rPr>
          <w:rFonts w:ascii="宋体" w:hAnsi="宋体" w:hint="eastAsia"/>
          <w:b/>
          <w:bCs/>
          <w:sz w:val="24"/>
        </w:rPr>
        <w:t>事迹</w:t>
      </w:r>
    </w:p>
    <w:p w:rsidR="00095612" w:rsidRDefault="00095612" w:rsidP="00095612">
      <w:pPr>
        <w:ind w:firstLineChars="150" w:firstLine="420"/>
        <w:rPr>
          <w:rFonts w:asciiTheme="minorEastAsia" w:hAnsiTheme="minorEastAsia"/>
          <w:sz w:val="28"/>
          <w:szCs w:val="28"/>
        </w:rPr>
      </w:pPr>
    </w:p>
    <w:p w:rsidR="00095612" w:rsidRPr="004526A1" w:rsidRDefault="00095612" w:rsidP="00095612">
      <w:pPr>
        <w:ind w:firstLineChars="150" w:firstLine="420"/>
        <w:rPr>
          <w:rFonts w:asciiTheme="minorEastAsia" w:hAnsiTheme="minorEastAsia"/>
          <w:sz w:val="28"/>
          <w:szCs w:val="28"/>
        </w:rPr>
      </w:pPr>
      <w:r w:rsidRPr="004526A1">
        <w:rPr>
          <w:rFonts w:asciiTheme="minorEastAsia" w:hAnsiTheme="minorEastAsia" w:hint="eastAsia"/>
          <w:sz w:val="28"/>
          <w:szCs w:val="28"/>
        </w:rPr>
        <w:t>为适应经济社会发展对青年人力资源开发的迫切需要，服务高校素质教育的全面实施，在校团委的指导下，2010年，原大学生科创中心通过部门重组</w:t>
      </w:r>
      <w:r>
        <w:rPr>
          <w:rFonts w:asciiTheme="minorEastAsia" w:hAnsiTheme="minorEastAsia" w:hint="eastAsia"/>
          <w:sz w:val="28"/>
          <w:szCs w:val="28"/>
        </w:rPr>
        <w:t>整合为</w:t>
      </w:r>
      <w:r w:rsidRPr="004526A1">
        <w:rPr>
          <w:rFonts w:asciiTheme="minorEastAsia" w:hAnsiTheme="minorEastAsia" w:hint="eastAsia"/>
          <w:sz w:val="28"/>
          <w:szCs w:val="28"/>
        </w:rPr>
        <w:t>社会实践与科创指导中心（简称社科中心）。</w:t>
      </w:r>
      <w:r>
        <w:rPr>
          <w:rFonts w:asciiTheme="minorEastAsia" w:hAnsiTheme="minorEastAsia" w:hint="eastAsia"/>
          <w:sz w:val="28"/>
          <w:szCs w:val="28"/>
        </w:rPr>
        <w:t>社科中心下设活动类和</w:t>
      </w:r>
      <w:r w:rsidRPr="004526A1">
        <w:rPr>
          <w:rFonts w:asciiTheme="minorEastAsia" w:hAnsiTheme="minorEastAsia" w:hint="eastAsia"/>
          <w:sz w:val="28"/>
          <w:szCs w:val="28"/>
        </w:rPr>
        <w:t>职能类板块。活动类板块分为创新创业部和社会实践部。职能类板块分为公关联络部和品牌推广部。</w:t>
      </w:r>
      <w:r>
        <w:rPr>
          <w:rFonts w:asciiTheme="minorEastAsia" w:hAnsiTheme="minorEastAsia" w:hint="eastAsia"/>
          <w:sz w:val="28"/>
          <w:szCs w:val="28"/>
        </w:rPr>
        <w:t>社科中心一共</w:t>
      </w:r>
      <w:r w:rsidRPr="004526A1">
        <w:rPr>
          <w:rFonts w:asciiTheme="minorEastAsia" w:hAnsiTheme="minorEastAsia" w:hint="eastAsia"/>
          <w:sz w:val="28"/>
          <w:szCs w:val="28"/>
        </w:rPr>
        <w:t>55人左右，青年团员比例占百分之百。每年我们将招收40</w:t>
      </w:r>
      <w:r>
        <w:rPr>
          <w:rFonts w:asciiTheme="minorEastAsia" w:hAnsiTheme="minorEastAsia" w:hint="eastAsia"/>
          <w:sz w:val="28"/>
          <w:szCs w:val="28"/>
        </w:rPr>
        <w:t>名新干事并按照他们的意愿分配部门，由各部门部长带领完成各项活动。这种矩阵式的亮点就在于：能够以活动为导向调动每个部员的积极性，</w:t>
      </w:r>
      <w:r w:rsidRPr="004526A1">
        <w:rPr>
          <w:rFonts w:asciiTheme="minorEastAsia" w:hAnsiTheme="minorEastAsia" w:hint="eastAsia"/>
          <w:sz w:val="28"/>
          <w:szCs w:val="28"/>
        </w:rPr>
        <w:t>开</w:t>
      </w:r>
      <w:r>
        <w:rPr>
          <w:rFonts w:asciiTheme="minorEastAsia" w:hAnsiTheme="minorEastAsia" w:hint="eastAsia"/>
          <w:sz w:val="28"/>
          <w:szCs w:val="28"/>
        </w:rPr>
        <w:t>拓出个人最大的潜能，同时也能反过来服务于推进整个活动向更</w:t>
      </w:r>
      <w:r w:rsidRPr="004526A1">
        <w:rPr>
          <w:rFonts w:asciiTheme="minorEastAsia" w:hAnsiTheme="minorEastAsia" w:hint="eastAsia"/>
          <w:sz w:val="28"/>
          <w:szCs w:val="28"/>
        </w:rPr>
        <w:t>优质的方向发展。</w:t>
      </w:r>
    </w:p>
    <w:p w:rsidR="00095612" w:rsidRPr="003C7BCF" w:rsidRDefault="00095612" w:rsidP="00095612">
      <w:pPr>
        <w:jc w:val="center"/>
        <w:rPr>
          <w:rFonts w:asciiTheme="minorEastAsia" w:hAnsiTheme="minorEastAsia"/>
          <w:b/>
          <w:sz w:val="28"/>
          <w:szCs w:val="28"/>
        </w:rPr>
      </w:pPr>
      <w:r w:rsidRPr="003C7BCF">
        <w:rPr>
          <w:rFonts w:asciiTheme="minorEastAsia" w:hAnsiTheme="minorEastAsia" w:hint="eastAsia"/>
          <w:b/>
          <w:sz w:val="28"/>
          <w:szCs w:val="28"/>
        </w:rPr>
        <w:t>创新创业 挑战你的人生</w:t>
      </w:r>
    </w:p>
    <w:p w:rsidR="00095612" w:rsidRPr="004526A1" w:rsidRDefault="00095612" w:rsidP="00095612">
      <w:pPr>
        <w:ind w:firstLineChars="150" w:firstLine="420"/>
        <w:rPr>
          <w:rFonts w:asciiTheme="minorEastAsia" w:hAnsiTheme="minorEastAsia"/>
          <w:sz w:val="28"/>
          <w:szCs w:val="28"/>
        </w:rPr>
      </w:pPr>
      <w:r w:rsidRPr="004526A1">
        <w:rPr>
          <w:rFonts w:asciiTheme="minorEastAsia" w:hAnsiTheme="minorEastAsia" w:hint="eastAsia"/>
          <w:sz w:val="28"/>
          <w:szCs w:val="28"/>
        </w:rPr>
        <w:t>近年来，社科中心致力于将创新创业指导与实践相结合，提高上外大学生的创新思维以及创业能力。</w:t>
      </w:r>
    </w:p>
    <w:p w:rsidR="00095612" w:rsidRPr="004526A1" w:rsidRDefault="00095612" w:rsidP="00095612">
      <w:pPr>
        <w:ind w:firstLineChars="150" w:firstLine="420"/>
        <w:rPr>
          <w:rFonts w:asciiTheme="minorEastAsia" w:hAnsiTheme="minorEastAsia"/>
          <w:sz w:val="28"/>
          <w:szCs w:val="28"/>
        </w:rPr>
      </w:pPr>
      <w:r w:rsidRPr="004526A1">
        <w:rPr>
          <w:rFonts w:asciiTheme="minorEastAsia" w:hAnsiTheme="minorEastAsia" w:hint="eastAsia"/>
          <w:sz w:val="28"/>
          <w:szCs w:val="28"/>
        </w:rPr>
        <w:t>在实践方面，以隔年举办的“挑战杯”大赛为品牌龙头。社科中心组织承办整体赛事</w:t>
      </w:r>
      <w:r>
        <w:rPr>
          <w:rFonts w:asciiTheme="minorEastAsia" w:hAnsiTheme="minorEastAsia" w:hint="eastAsia"/>
          <w:sz w:val="28"/>
          <w:szCs w:val="28"/>
        </w:rPr>
        <w:t>，并举办一系列指导培训、经验分享等，助上外学子实现自己的</w:t>
      </w:r>
      <w:r w:rsidRPr="004526A1">
        <w:rPr>
          <w:rFonts w:asciiTheme="minorEastAsia" w:hAnsiTheme="minorEastAsia" w:hint="eastAsia"/>
          <w:sz w:val="28"/>
          <w:szCs w:val="28"/>
        </w:rPr>
        <w:t>梦想。至今，上外共获得全国银奖2项、铜奖5项，上海市金奖5项、银奖12项、铜奖16项。</w:t>
      </w:r>
      <w:r>
        <w:rPr>
          <w:rFonts w:asciiTheme="minorEastAsia" w:hAnsiTheme="minorEastAsia" w:hint="eastAsia"/>
          <w:sz w:val="28"/>
          <w:szCs w:val="28"/>
        </w:rPr>
        <w:t>我们也在14年</w:t>
      </w:r>
      <w:r w:rsidRPr="004526A1">
        <w:rPr>
          <w:rFonts w:asciiTheme="minorEastAsia" w:hAnsiTheme="minorEastAsia" w:hint="eastAsia"/>
          <w:sz w:val="28"/>
          <w:szCs w:val="28"/>
        </w:rPr>
        <w:t>获得了“优秀组织奖”。除了这些固定的大赛，社科中心还不定时承办了众多科创比赛，如“Youni杯”上海市大学生市场营销策划大赛、“天翼飞Young</w:t>
      </w:r>
      <w:r>
        <w:rPr>
          <w:rFonts w:asciiTheme="minorEastAsia" w:hAnsiTheme="minorEastAsia" w:hint="eastAsia"/>
          <w:sz w:val="28"/>
          <w:szCs w:val="28"/>
        </w:rPr>
        <w:t>，创赢未来”互联网创业、</w:t>
      </w:r>
      <w:r w:rsidRPr="004526A1">
        <w:rPr>
          <w:rFonts w:asciiTheme="minorEastAsia" w:hAnsiTheme="minorEastAsia" w:hint="eastAsia"/>
          <w:sz w:val="28"/>
          <w:szCs w:val="28"/>
        </w:rPr>
        <w:t>第五届“黑苹果”职业访问大赛等。</w:t>
      </w:r>
      <w:r w:rsidRPr="004526A1">
        <w:rPr>
          <w:rFonts w:asciiTheme="minorEastAsia" w:hAnsiTheme="minorEastAsia" w:hint="eastAsia"/>
          <w:sz w:val="28"/>
          <w:szCs w:val="28"/>
        </w:rPr>
        <w:lastRenderedPageBreak/>
        <w:t>通过这些大赛，上外学子不断磨砺着自己的创新思维</w:t>
      </w:r>
      <w:r>
        <w:rPr>
          <w:rFonts w:asciiTheme="minorEastAsia" w:hAnsiTheme="minorEastAsia" w:hint="eastAsia"/>
          <w:sz w:val="28"/>
          <w:szCs w:val="28"/>
        </w:rPr>
        <w:t>和</w:t>
      </w:r>
      <w:r w:rsidRPr="004526A1">
        <w:rPr>
          <w:rFonts w:asciiTheme="minorEastAsia" w:hAnsiTheme="minorEastAsia" w:hint="eastAsia"/>
          <w:sz w:val="28"/>
          <w:szCs w:val="28"/>
        </w:rPr>
        <w:t>能力。在指导方面，社科中心与上海大学生创业基金会紧密合作，承办了“创业课堂”巡讲活动，邀请创业成功人士为大学生答疑解惑。2012年至今，社科中心共举办了八讲创业课堂，邀请过安利营销总监陈海波先生、相宜本草股份有限公司总裁严明先生、上海世好餐饮管理有限公司董事长张彪先生</w:t>
      </w:r>
      <w:r>
        <w:rPr>
          <w:rFonts w:asciiTheme="minorEastAsia" w:hAnsiTheme="minorEastAsia" w:hint="eastAsia"/>
          <w:sz w:val="28"/>
          <w:szCs w:val="28"/>
        </w:rPr>
        <w:t>等。</w:t>
      </w:r>
      <w:r w:rsidRPr="004526A1">
        <w:rPr>
          <w:rFonts w:asciiTheme="minorEastAsia" w:hAnsiTheme="minorEastAsia" w:hint="eastAsia"/>
          <w:sz w:val="28"/>
          <w:szCs w:val="28"/>
        </w:rPr>
        <w:t>每场创业课堂，社科中心均邀请松江七校参加，进一步提高了创业课堂的影响力。14年，社科中心更是在全球创业周中国站上主办了全市范围的“高校论坛”活动，邀请全上海市23</w:t>
      </w:r>
      <w:r>
        <w:rPr>
          <w:rFonts w:asciiTheme="minorEastAsia" w:hAnsiTheme="minorEastAsia" w:hint="eastAsia"/>
          <w:sz w:val="28"/>
          <w:szCs w:val="28"/>
        </w:rPr>
        <w:t>所高校创业类社团进行工作经验的交流分享，提高了自身的服务能力。而社科中心也</w:t>
      </w:r>
      <w:r w:rsidRPr="004526A1">
        <w:rPr>
          <w:rFonts w:asciiTheme="minorEastAsia" w:hAnsiTheme="minorEastAsia" w:hint="eastAsia"/>
          <w:sz w:val="28"/>
          <w:szCs w:val="28"/>
        </w:rPr>
        <w:t>获得</w:t>
      </w:r>
      <w:r>
        <w:rPr>
          <w:rFonts w:asciiTheme="minorEastAsia" w:hAnsiTheme="minorEastAsia" w:hint="eastAsia"/>
          <w:sz w:val="28"/>
          <w:szCs w:val="28"/>
        </w:rPr>
        <w:t>了</w:t>
      </w:r>
      <w:r w:rsidRPr="004526A1">
        <w:rPr>
          <w:rFonts w:asciiTheme="minorEastAsia" w:hAnsiTheme="minorEastAsia" w:hint="eastAsia"/>
          <w:sz w:val="28"/>
          <w:szCs w:val="28"/>
        </w:rPr>
        <w:t>“全球创业周中国站优秀校园合作伙伴”的称号。</w:t>
      </w:r>
    </w:p>
    <w:p w:rsidR="00095612" w:rsidRPr="003C7BCF" w:rsidRDefault="00095612" w:rsidP="00095612">
      <w:pPr>
        <w:jc w:val="center"/>
        <w:rPr>
          <w:rFonts w:asciiTheme="minorEastAsia" w:hAnsiTheme="minorEastAsia"/>
          <w:b/>
          <w:sz w:val="28"/>
          <w:szCs w:val="28"/>
        </w:rPr>
      </w:pPr>
      <w:r w:rsidRPr="003C7BCF">
        <w:rPr>
          <w:rFonts w:asciiTheme="minorEastAsia" w:hAnsiTheme="minorEastAsia" w:hint="eastAsia"/>
          <w:b/>
          <w:sz w:val="28"/>
          <w:szCs w:val="28"/>
        </w:rPr>
        <w:t>［社会实践  走好职场第一步］</w:t>
      </w:r>
    </w:p>
    <w:p w:rsidR="00095612" w:rsidRPr="004526A1" w:rsidRDefault="00095612" w:rsidP="00095612">
      <w:pPr>
        <w:ind w:firstLineChars="150" w:firstLine="420"/>
        <w:rPr>
          <w:rFonts w:asciiTheme="minorEastAsia" w:hAnsiTheme="minorEastAsia"/>
          <w:sz w:val="28"/>
          <w:szCs w:val="28"/>
        </w:rPr>
      </w:pPr>
      <w:r w:rsidRPr="004526A1">
        <w:rPr>
          <w:rFonts w:asciiTheme="minorEastAsia" w:hAnsiTheme="minorEastAsia" w:hint="eastAsia"/>
          <w:sz w:val="28"/>
          <w:szCs w:val="28"/>
        </w:rPr>
        <w:t>社科中心在长期的社会实践工作中已经形成了成熟的工作机制，社会实践活动也科学高效地运作进行。从创办之初到如今，社科中心已经连续三年荣获了上海市大学生暑期社会实践活动最佳组织奖。每年，我校暑期社会实践都有几百个项目，参与人数超过全校学生三分之一。实践活动也覆盖了世界20多个国家地区。我们的社会实践工作机制在不断完善，同时我们也在进行尝试性探索，在现有的基础上，我们还与数十个社会实践基地在进行洽谈。</w:t>
      </w:r>
      <w:r>
        <w:rPr>
          <w:rFonts w:asciiTheme="minorEastAsia" w:hAnsiTheme="minorEastAsia" w:hint="eastAsia"/>
          <w:sz w:val="28"/>
          <w:szCs w:val="28"/>
        </w:rPr>
        <w:t>除了实践类比赛</w:t>
      </w:r>
      <w:r w:rsidRPr="004526A1">
        <w:rPr>
          <w:rFonts w:asciiTheme="minorEastAsia" w:hAnsiTheme="minorEastAsia" w:hint="eastAsia"/>
          <w:sz w:val="28"/>
          <w:szCs w:val="28"/>
        </w:rPr>
        <w:t>外，</w:t>
      </w:r>
      <w:r>
        <w:rPr>
          <w:rFonts w:asciiTheme="minorEastAsia" w:hAnsiTheme="minorEastAsia" w:hint="eastAsia"/>
          <w:sz w:val="28"/>
          <w:szCs w:val="28"/>
        </w:rPr>
        <w:t>我们</w:t>
      </w:r>
      <w:r w:rsidRPr="004526A1">
        <w:rPr>
          <w:rFonts w:asciiTheme="minorEastAsia" w:hAnsiTheme="minorEastAsia" w:hint="eastAsia"/>
          <w:sz w:val="28"/>
          <w:szCs w:val="28"/>
        </w:rPr>
        <w:t>还举办了名企参观和Mentor-Mentee Plus项目给上外学子提供理论和实践的机会。名企参观的目的在于为大家提供一个真正走进企业、切实感受企业文化、了解市场需求的一个平台。而Mentor-Mentee Plus项目则是以MBA学生和本科同学之间一对一的职业发展咨询的</w:t>
      </w:r>
      <w:r w:rsidRPr="004526A1">
        <w:rPr>
          <w:rFonts w:asciiTheme="minorEastAsia" w:hAnsiTheme="minorEastAsia" w:hint="eastAsia"/>
          <w:sz w:val="28"/>
          <w:szCs w:val="28"/>
        </w:rPr>
        <w:lastRenderedPageBreak/>
        <w:t>形式来开展。</w:t>
      </w:r>
    </w:p>
    <w:p w:rsidR="00095612" w:rsidRPr="003C7BCF" w:rsidRDefault="00095612" w:rsidP="00095612">
      <w:pPr>
        <w:jc w:val="center"/>
        <w:rPr>
          <w:rFonts w:asciiTheme="minorEastAsia" w:hAnsiTheme="minorEastAsia"/>
          <w:b/>
          <w:sz w:val="28"/>
          <w:szCs w:val="28"/>
        </w:rPr>
      </w:pPr>
      <w:r w:rsidRPr="003C7BCF">
        <w:rPr>
          <w:rFonts w:asciiTheme="minorEastAsia" w:hAnsiTheme="minorEastAsia" w:hint="eastAsia"/>
          <w:b/>
          <w:sz w:val="28"/>
          <w:szCs w:val="28"/>
        </w:rPr>
        <w:t>［触摸社会，实践未来］</w:t>
      </w:r>
    </w:p>
    <w:p w:rsidR="00095612" w:rsidRPr="004526A1" w:rsidRDefault="00095612" w:rsidP="00095612">
      <w:pPr>
        <w:ind w:firstLineChars="200" w:firstLine="560"/>
        <w:rPr>
          <w:rFonts w:asciiTheme="minorEastAsia" w:hAnsiTheme="minorEastAsia"/>
          <w:sz w:val="28"/>
          <w:szCs w:val="28"/>
        </w:rPr>
      </w:pPr>
      <w:r w:rsidRPr="004526A1">
        <w:rPr>
          <w:rFonts w:asciiTheme="minorEastAsia" w:hAnsiTheme="minorEastAsia" w:hint="eastAsia"/>
          <w:sz w:val="28"/>
          <w:szCs w:val="28"/>
        </w:rPr>
        <w:t>当代大学生个性张扬，自立自强，有着远大理想和抱负。</w:t>
      </w:r>
      <w:r>
        <w:rPr>
          <w:rFonts w:asciiTheme="minorEastAsia" w:hAnsiTheme="minorEastAsia" w:hint="eastAsia"/>
          <w:sz w:val="28"/>
          <w:szCs w:val="28"/>
        </w:rPr>
        <w:t>我们</w:t>
      </w:r>
      <w:r w:rsidRPr="004526A1">
        <w:rPr>
          <w:rFonts w:asciiTheme="minorEastAsia" w:hAnsiTheme="minorEastAsia" w:hint="eastAsia"/>
          <w:sz w:val="28"/>
          <w:szCs w:val="28"/>
        </w:rPr>
        <w:t>将整合</w:t>
      </w:r>
      <w:r>
        <w:rPr>
          <w:rFonts w:asciiTheme="minorEastAsia" w:hAnsiTheme="minorEastAsia" w:hint="eastAsia"/>
          <w:sz w:val="28"/>
          <w:szCs w:val="28"/>
        </w:rPr>
        <w:t>各方面</w:t>
      </w:r>
      <w:r w:rsidRPr="004526A1">
        <w:rPr>
          <w:rFonts w:asciiTheme="minorEastAsia" w:hAnsiTheme="minorEastAsia" w:hint="eastAsia"/>
          <w:sz w:val="28"/>
          <w:szCs w:val="28"/>
        </w:rPr>
        <w:t>资源</w:t>
      </w:r>
      <w:r w:rsidRPr="004526A1">
        <w:rPr>
          <w:rFonts w:asciiTheme="minorEastAsia" w:hAnsiTheme="minorEastAsia"/>
          <w:sz w:val="28"/>
          <w:szCs w:val="28"/>
        </w:rPr>
        <w:t>，开设创业通识课程，举办创业实践活动，资助创业项目训练，提供</w:t>
      </w:r>
      <w:r w:rsidRPr="004526A1">
        <w:rPr>
          <w:rFonts w:asciiTheme="minorEastAsia" w:hAnsiTheme="minorEastAsia" w:hint="eastAsia"/>
          <w:sz w:val="28"/>
          <w:szCs w:val="28"/>
        </w:rPr>
        <w:t>创业落地基金</w:t>
      </w:r>
      <w:r>
        <w:rPr>
          <w:rFonts w:asciiTheme="minorEastAsia" w:hAnsiTheme="minorEastAsia"/>
          <w:sz w:val="28"/>
          <w:szCs w:val="28"/>
        </w:rPr>
        <w:t>，实现</w:t>
      </w:r>
      <w:r w:rsidRPr="004526A1">
        <w:rPr>
          <w:rFonts w:asciiTheme="minorEastAsia" w:hAnsiTheme="minorEastAsia"/>
          <w:sz w:val="28"/>
          <w:szCs w:val="28"/>
        </w:rPr>
        <w:t>大学生从创业意识启蒙，到创业能力培养、创业实践扶持的全过程培育。</w:t>
      </w:r>
      <w:r w:rsidRPr="004526A1">
        <w:rPr>
          <w:rFonts w:asciiTheme="minorEastAsia" w:hAnsiTheme="minorEastAsia" w:hint="eastAsia"/>
          <w:sz w:val="28"/>
          <w:szCs w:val="28"/>
        </w:rPr>
        <w:t>通过大力宣传创新实践的工</w:t>
      </w:r>
      <w:r>
        <w:rPr>
          <w:rFonts w:asciiTheme="minorEastAsia" w:hAnsiTheme="minorEastAsia" w:hint="eastAsia"/>
          <w:sz w:val="28"/>
          <w:szCs w:val="28"/>
        </w:rPr>
        <w:t>作理念、具体内容和实际意义，得到广大师生的观念认同；通过协调</w:t>
      </w:r>
      <w:r w:rsidRPr="004526A1">
        <w:rPr>
          <w:rFonts w:asciiTheme="minorEastAsia" w:hAnsiTheme="minorEastAsia" w:hint="eastAsia"/>
          <w:sz w:val="28"/>
          <w:szCs w:val="28"/>
        </w:rPr>
        <w:t>各部门积极制定大学生科创能力培养方面的相关文件，得到政策认同；在学生毕业和就业过程中，积极向用人单位宣传和推荐，展示我校同学创业实习的成果，</w:t>
      </w:r>
      <w:r>
        <w:rPr>
          <w:rFonts w:asciiTheme="minorEastAsia" w:hAnsiTheme="minorEastAsia" w:hint="eastAsia"/>
          <w:sz w:val="28"/>
          <w:szCs w:val="28"/>
        </w:rPr>
        <w:t>为大学生自主创业和就业开辟灵活多样的就业渠道。我们期待更多优秀的上外学子</w:t>
      </w:r>
      <w:r w:rsidRPr="004526A1">
        <w:rPr>
          <w:rFonts w:asciiTheme="minorEastAsia" w:hAnsiTheme="minorEastAsia" w:hint="eastAsia"/>
          <w:sz w:val="28"/>
          <w:szCs w:val="28"/>
        </w:rPr>
        <w:t>在这样积极的氛围中能够再接再</w:t>
      </w:r>
      <w:bookmarkStart w:id="0" w:name="_GoBack"/>
      <w:bookmarkEnd w:id="0"/>
      <w:r w:rsidRPr="004526A1">
        <w:rPr>
          <w:rFonts w:asciiTheme="minorEastAsia" w:hAnsiTheme="minorEastAsia" w:hint="eastAsia"/>
          <w:sz w:val="28"/>
          <w:szCs w:val="28"/>
        </w:rPr>
        <w:t>厉、再创佳绩，在创新创业和社会实践的道路上走出一片辉煌！</w:t>
      </w:r>
    </w:p>
    <w:p w:rsidR="00095612" w:rsidRDefault="00095612" w:rsidP="00095612"/>
    <w:p w:rsidR="00095612" w:rsidRPr="00095612" w:rsidRDefault="00095612"/>
    <w:sectPr w:rsidR="00095612" w:rsidRPr="00095612" w:rsidSect="006D476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3C9F" w:rsidRDefault="00603C9F" w:rsidP="009268FF">
      <w:r>
        <w:separator/>
      </w:r>
    </w:p>
  </w:endnote>
  <w:endnote w:type="continuationSeparator" w:id="1">
    <w:p w:rsidR="00603C9F" w:rsidRDefault="00603C9F" w:rsidP="009268F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3C9F" w:rsidRDefault="00603C9F" w:rsidP="009268FF">
      <w:r>
        <w:separator/>
      </w:r>
    </w:p>
  </w:footnote>
  <w:footnote w:type="continuationSeparator" w:id="1">
    <w:p w:rsidR="00603C9F" w:rsidRDefault="00603C9F" w:rsidP="009268F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268FF"/>
    <w:rsid w:val="00095612"/>
    <w:rsid w:val="00603C9F"/>
    <w:rsid w:val="006D476C"/>
    <w:rsid w:val="009268FF"/>
    <w:rsid w:val="00A45EC0"/>
    <w:rsid w:val="00D27626"/>
    <w:rsid w:val="00D41266"/>
    <w:rsid w:val="00D5025C"/>
    <w:rsid w:val="00D80C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476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styleId="a3">
    <w:name w:val="header"/>
    <w:basedOn w:val="a"/>
    <w:link w:val="Char"/>
    <w:uiPriority w:val="99"/>
    <w:semiHidden/>
    <w:unhideWhenUsed/>
    <w:rsid w:val="009268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268FF"/>
    <w:rPr>
      <w:sz w:val="18"/>
      <w:szCs w:val="18"/>
    </w:rPr>
  </w:style>
  <w:style w:type="paragraph" w:styleId="a4">
    <w:name w:val="footer"/>
    <w:basedOn w:val="a"/>
    <w:link w:val="Char0"/>
    <w:uiPriority w:val="99"/>
    <w:semiHidden/>
    <w:unhideWhenUsed/>
    <w:rsid w:val="009268F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268FF"/>
    <w:rPr>
      <w:sz w:val="18"/>
      <w:szCs w:val="18"/>
    </w:rPr>
  </w:style>
  <w:style w:type="character" w:styleId="a5">
    <w:name w:val="Hyperlink"/>
    <w:basedOn w:val="a0"/>
    <w:uiPriority w:val="99"/>
    <w:semiHidden/>
    <w:unhideWhenUsed/>
    <w:rsid w:val="009268FF"/>
    <w:rPr>
      <w:strike w:val="0"/>
      <w:dstrike w:val="0"/>
      <w:color w:val="000000"/>
      <w:sz w:val="18"/>
      <w:szCs w:val="18"/>
      <w:u w:val="none"/>
      <w:effect w:val="none"/>
    </w:rPr>
  </w:style>
  <w:style w:type="paragraph" w:customStyle="1" w:styleId="style2">
    <w:name w:val="style2"/>
    <w:basedOn w:val="a"/>
    <w:rsid w:val="009268FF"/>
    <w:pPr>
      <w:widowControl/>
      <w:spacing w:before="100" w:beforeAutospacing="1" w:after="100" w:afterAutospacing="1"/>
      <w:jc w:val="left"/>
    </w:pPr>
    <w:rPr>
      <w:rFonts w:ascii="黑体" w:eastAsia="黑体" w:hAnsi="宋体" w:cs="宋体"/>
      <w:color w:val="000000"/>
      <w:kern w:val="0"/>
      <w:sz w:val="41"/>
      <w:szCs w:val="41"/>
    </w:rPr>
  </w:style>
  <w:style w:type="paragraph" w:customStyle="1" w:styleId="contentpstyle">
    <w:name w:val="contentpstyle"/>
    <w:basedOn w:val="a"/>
    <w:rsid w:val="009268FF"/>
    <w:pPr>
      <w:widowControl/>
      <w:spacing w:before="100" w:beforeAutospacing="1" w:after="100" w:afterAutospacing="1"/>
      <w:jc w:val="center"/>
    </w:pPr>
    <w:rPr>
      <w:rFonts w:ascii="宋体" w:eastAsia="宋体" w:hAnsi="宋体" w:cs="宋体"/>
      <w:kern w:val="0"/>
      <w:sz w:val="24"/>
      <w:szCs w:val="24"/>
    </w:rPr>
  </w:style>
  <w:style w:type="paragraph" w:customStyle="1" w:styleId="contentpstyleinput">
    <w:name w:val="contentpstyle_input"/>
    <w:basedOn w:val="a"/>
    <w:rsid w:val="009268FF"/>
    <w:pPr>
      <w:widowControl/>
      <w:wordWrap w:val="0"/>
      <w:spacing w:before="100" w:beforeAutospacing="1" w:after="100" w:afterAutospacing="1"/>
      <w:jc w:val="left"/>
    </w:pPr>
    <w:rPr>
      <w:rFonts w:ascii="宋体" w:eastAsia="宋体" w:hAnsi="宋体" w:cs="宋体"/>
      <w:kern w:val="0"/>
      <w:sz w:val="24"/>
      <w:szCs w:val="24"/>
    </w:rPr>
  </w:style>
  <w:style w:type="paragraph" w:customStyle="1" w:styleId="contentpstyle3">
    <w:name w:val="contentpstyle3"/>
    <w:basedOn w:val="a"/>
    <w:rsid w:val="009268FF"/>
    <w:pPr>
      <w:widowControl/>
      <w:spacing w:before="100" w:beforeAutospacing="1" w:after="100" w:afterAutospacing="1"/>
      <w:ind w:right="525"/>
      <w:jc w:val="right"/>
    </w:pPr>
    <w:rPr>
      <w:rFonts w:ascii="宋体" w:eastAsia="宋体" w:hAnsi="宋体" w:cs="宋体"/>
      <w:kern w:val="0"/>
      <w:sz w:val="24"/>
      <w:szCs w:val="24"/>
    </w:rPr>
  </w:style>
  <w:style w:type="character" w:customStyle="1" w:styleId="inputstyle21">
    <w:name w:val="inputstyle21"/>
    <w:basedOn w:val="a0"/>
    <w:rsid w:val="009268FF"/>
    <w:rPr>
      <w:rFonts w:ascii="宋体" w:eastAsia="宋体" w:hAnsi="宋体" w:hint="eastAsia"/>
      <w:b w:val="0"/>
      <w:bCs w:val="0"/>
      <w:i w:val="0"/>
      <w:iCs w:val="0"/>
      <w:caps w:val="0"/>
      <w:smallCaps w:val="0"/>
      <w:sz w:val="24"/>
      <w:szCs w:val="24"/>
    </w:rPr>
  </w:style>
  <w:style w:type="character" w:customStyle="1" w:styleId="tbmin1">
    <w:name w:val="tbmin1"/>
    <w:basedOn w:val="a0"/>
    <w:rsid w:val="009268FF"/>
    <w:rPr>
      <w:rFonts w:ascii="宋体" w:eastAsia="宋体" w:hAnsi="宋体" w:hint="eastAsia"/>
      <w:b w:val="0"/>
      <w:bCs w:val="0"/>
      <w:i w:val="0"/>
      <w:iCs w:val="0"/>
      <w:caps w:val="0"/>
      <w:smallCaps w:val="0"/>
      <w:sz w:val="24"/>
      <w:szCs w:val="24"/>
    </w:rPr>
  </w:style>
  <w:style w:type="paragraph" w:styleId="a6">
    <w:name w:val="Balloon Text"/>
    <w:basedOn w:val="a"/>
    <w:link w:val="Char1"/>
    <w:uiPriority w:val="99"/>
    <w:semiHidden/>
    <w:unhideWhenUsed/>
    <w:rsid w:val="009268FF"/>
    <w:rPr>
      <w:sz w:val="18"/>
      <w:szCs w:val="18"/>
    </w:rPr>
  </w:style>
  <w:style w:type="character" w:customStyle="1" w:styleId="Char1">
    <w:name w:val="批注框文本 Char"/>
    <w:basedOn w:val="a0"/>
    <w:link w:val="a6"/>
    <w:uiPriority w:val="99"/>
    <w:semiHidden/>
    <w:rsid w:val="009268FF"/>
    <w:rPr>
      <w:sz w:val="18"/>
      <w:szCs w:val="18"/>
    </w:rPr>
  </w:style>
</w:styles>
</file>

<file path=word/webSettings.xml><?xml version="1.0" encoding="utf-8"?>
<w:webSettings xmlns:r="http://schemas.openxmlformats.org/officeDocument/2006/relationships" xmlns:w="http://schemas.openxmlformats.org/wordprocessingml/2006/main">
  <w:divs>
    <w:div w:id="153105890">
      <w:bodyDiv w:val="1"/>
      <w:marLeft w:val="0"/>
      <w:marRight w:val="0"/>
      <w:marTop w:val="0"/>
      <w:marBottom w:val="0"/>
      <w:divBdr>
        <w:top w:val="none" w:sz="0" w:space="0" w:color="auto"/>
        <w:left w:val="none" w:sz="0" w:space="0" w:color="auto"/>
        <w:bottom w:val="none" w:sz="0" w:space="0" w:color="auto"/>
        <w:right w:val="none" w:sz="0" w:space="0" w:color="auto"/>
      </w:divBdr>
      <w:divsChild>
        <w:div w:id="732971950">
          <w:marLeft w:val="0"/>
          <w:marRight w:val="0"/>
          <w:marTop w:val="0"/>
          <w:marBottom w:val="0"/>
          <w:divBdr>
            <w:top w:val="none" w:sz="0" w:space="0" w:color="auto"/>
            <w:left w:val="none" w:sz="0" w:space="0" w:color="auto"/>
            <w:bottom w:val="none" w:sz="0" w:space="0" w:color="auto"/>
            <w:right w:val="none" w:sz="0" w:space="0" w:color="auto"/>
          </w:divBdr>
        </w:div>
      </w:divsChild>
    </w:div>
    <w:div w:id="1017196089">
      <w:bodyDiv w:val="1"/>
      <w:marLeft w:val="0"/>
      <w:marRight w:val="0"/>
      <w:marTop w:val="0"/>
      <w:marBottom w:val="0"/>
      <w:divBdr>
        <w:top w:val="none" w:sz="0" w:space="0" w:color="auto"/>
        <w:left w:val="none" w:sz="0" w:space="0" w:color="auto"/>
        <w:bottom w:val="none" w:sz="0" w:space="0" w:color="auto"/>
        <w:right w:val="none" w:sz="0" w:space="0" w:color="auto"/>
      </w:divBdr>
      <w:divsChild>
        <w:div w:id="1760910526">
          <w:marLeft w:val="0"/>
          <w:marRight w:val="0"/>
          <w:marTop w:val="0"/>
          <w:marBottom w:val="0"/>
          <w:divBdr>
            <w:top w:val="none" w:sz="0" w:space="0" w:color="auto"/>
            <w:left w:val="none" w:sz="0" w:space="0" w:color="auto"/>
            <w:bottom w:val="none" w:sz="0" w:space="0" w:color="auto"/>
            <w:right w:val="none" w:sz="0" w:space="0" w:color="auto"/>
          </w:divBdr>
        </w:div>
        <w:div w:id="460003073">
          <w:marLeft w:val="15"/>
          <w:marRight w:val="0"/>
          <w:marTop w:val="0"/>
          <w:marBottom w:val="0"/>
          <w:divBdr>
            <w:top w:val="none" w:sz="0" w:space="0" w:color="auto"/>
            <w:left w:val="none" w:sz="0" w:space="0" w:color="auto"/>
            <w:bottom w:val="none" w:sz="0" w:space="0" w:color="auto"/>
            <w:right w:val="none" w:sz="0" w:space="0" w:color="auto"/>
          </w:divBdr>
        </w:div>
        <w:div w:id="88888527">
          <w:marLeft w:val="15"/>
          <w:marRight w:val="0"/>
          <w:marTop w:val="0"/>
          <w:marBottom w:val="0"/>
          <w:divBdr>
            <w:top w:val="none" w:sz="0" w:space="0" w:color="auto"/>
            <w:left w:val="none" w:sz="0" w:space="0" w:color="auto"/>
            <w:bottom w:val="none" w:sz="0" w:space="0" w:color="auto"/>
            <w:right w:val="none" w:sz="0" w:space="0" w:color="auto"/>
          </w:divBdr>
        </w:div>
        <w:div w:id="573709609">
          <w:marLeft w:val="15"/>
          <w:marRight w:val="0"/>
          <w:marTop w:val="0"/>
          <w:marBottom w:val="0"/>
          <w:divBdr>
            <w:top w:val="none" w:sz="0" w:space="0" w:color="auto"/>
            <w:left w:val="none" w:sz="0" w:space="0" w:color="auto"/>
            <w:bottom w:val="none" w:sz="0" w:space="0" w:color="auto"/>
            <w:right w:val="none" w:sz="0" w:space="0" w:color="auto"/>
          </w:divBdr>
        </w:div>
        <w:div w:id="885485404">
          <w:marLeft w:val="15"/>
          <w:marRight w:val="0"/>
          <w:marTop w:val="0"/>
          <w:marBottom w:val="0"/>
          <w:divBdr>
            <w:top w:val="none" w:sz="0" w:space="0" w:color="auto"/>
            <w:left w:val="none" w:sz="0" w:space="0" w:color="auto"/>
            <w:bottom w:val="none" w:sz="0" w:space="0" w:color="auto"/>
            <w:right w:val="none" w:sz="0" w:space="0" w:color="auto"/>
          </w:divBdr>
        </w:div>
        <w:div w:id="1060136905">
          <w:marLeft w:val="15"/>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zbpy.shyouth.net/OA/Excellent/UI/UploadFileOf54Org/20150108142743-FBFB%e4%b8%8a%e6%b5%b7%e5%a4%96%e5%9b%bd%e8%af%ad%e5%a4%a7%e5%ad%a6%e7%a4%be%e4%bc%9a%e5%ae%9e%e8%b7%b5%e4%b8%8e%e7%a7%91%e5%88%9b%e6%8c%87%e5%af%bc%e4%b8%ad%e5%bf%83%e4%b8%bb%e8%a6%81%e4%ba%8b%e8%bf%b9%e8%af%a6%e7%bb%86%e4%ba%8b%e8%bf%b9.doc"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6</Pages>
  <Words>441</Words>
  <Characters>2519</Characters>
  <Application>Microsoft Office Word</Application>
  <DocSecurity>0</DocSecurity>
  <Lines>20</Lines>
  <Paragraphs>5</Paragraphs>
  <ScaleCrop>false</ScaleCrop>
  <Company>Shisu</Company>
  <LinksUpToDate>false</LinksUpToDate>
  <CharactersWithSpaces>2955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邓佳</dc:creator>
  <cp:keywords/>
  <dc:description/>
  <cp:lastModifiedBy>邓佳</cp:lastModifiedBy>
  <cp:revision>9</cp:revision>
  <dcterms:created xsi:type="dcterms:W3CDTF">2015-01-08T05:46:00Z</dcterms:created>
  <dcterms:modified xsi:type="dcterms:W3CDTF">2015-01-08T07:09:00Z</dcterms:modified>
</cp:coreProperties>
</file>