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上海对外经贸大学组织开展练好“八字真经”团日活动情况</w:t>
      </w:r>
    </w:p>
    <w:p>
      <w:pPr>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rPr>
        <w:t>为了落实</w:t>
      </w:r>
      <w:r>
        <w:rPr>
          <w:rFonts w:ascii="仿宋_GB2312" w:hAnsi="仿宋" w:eastAsia="仿宋_GB2312"/>
          <w:bCs/>
          <w:sz w:val="28"/>
          <w:szCs w:val="28"/>
        </w:rPr>
        <w:t>习近平总书记在北京大学同师生代表座谈时</w:t>
      </w:r>
      <w:r>
        <w:rPr>
          <w:rFonts w:hint="eastAsia" w:ascii="仿宋_GB2312" w:hAnsi="仿宋" w:eastAsia="仿宋_GB2312"/>
          <w:bCs/>
          <w:sz w:val="28"/>
          <w:szCs w:val="28"/>
        </w:rPr>
        <w:t>提出的“</w:t>
      </w:r>
      <w:r>
        <w:rPr>
          <w:rFonts w:ascii="仿宋_GB2312" w:hAnsi="仿宋" w:eastAsia="仿宋_GB2312"/>
          <w:bCs/>
          <w:sz w:val="28"/>
          <w:szCs w:val="28"/>
        </w:rPr>
        <w:t>勤学、修德、明辨、笃实</w:t>
      </w:r>
      <w:r>
        <w:rPr>
          <w:rFonts w:hint="eastAsia" w:ascii="仿宋_GB2312" w:hAnsi="仿宋" w:eastAsia="仿宋_GB2312"/>
          <w:bCs/>
          <w:sz w:val="28"/>
          <w:szCs w:val="28"/>
        </w:rPr>
        <w:t>”</w:t>
      </w:r>
      <w:r>
        <w:rPr>
          <w:rFonts w:ascii="仿宋_GB2312" w:hAnsi="仿宋" w:eastAsia="仿宋_GB2312"/>
          <w:bCs/>
          <w:sz w:val="28"/>
          <w:szCs w:val="28"/>
        </w:rPr>
        <w:t>八字真经</w:t>
      </w:r>
      <w:r>
        <w:rPr>
          <w:rFonts w:hint="eastAsia" w:ascii="仿宋_GB2312" w:hAnsi="仿宋" w:eastAsia="仿宋_GB2312"/>
          <w:bCs/>
          <w:sz w:val="28"/>
          <w:szCs w:val="28"/>
        </w:rPr>
        <w:t>，我校</w:t>
      </w:r>
      <w:r>
        <w:rPr>
          <w:rFonts w:hint="eastAsia" w:ascii="仿宋_GB2312" w:hAnsi="仿宋" w:eastAsia="仿宋_GB2312"/>
          <w:bCs/>
          <w:sz w:val="28"/>
          <w:szCs w:val="28"/>
          <w:lang w:eastAsia="zh-CN"/>
        </w:rPr>
        <w:t>团委</w:t>
      </w:r>
      <w:r>
        <w:rPr>
          <w:rFonts w:hint="eastAsia" w:ascii="仿宋_GB2312" w:hAnsi="仿宋" w:eastAsia="仿宋_GB2312"/>
          <w:bCs/>
          <w:sz w:val="28"/>
          <w:szCs w:val="28"/>
        </w:rPr>
        <w:t>于四月中旬在基层团支部范围内开展</w:t>
      </w:r>
      <w:r>
        <w:rPr>
          <w:rFonts w:hint="eastAsia" w:ascii="仿宋_GB2312" w:hAnsi="仿宋" w:eastAsia="仿宋_GB2312"/>
          <w:b/>
          <w:sz w:val="28"/>
          <w:szCs w:val="28"/>
        </w:rPr>
        <w:t>“四个全面引领前进,八字真经导航青春”</w:t>
      </w:r>
      <w:r>
        <w:rPr>
          <w:rFonts w:hint="eastAsia" w:ascii="仿宋_GB2312" w:hAnsi="仿宋" w:eastAsia="仿宋_GB2312"/>
          <w:bCs/>
          <w:sz w:val="28"/>
          <w:szCs w:val="28"/>
        </w:rPr>
        <w:t>主题团日活动</w:t>
      </w:r>
      <w:r>
        <w:rPr>
          <w:rFonts w:hint="eastAsia" w:ascii="仿宋_GB2312" w:hAnsi="仿宋" w:eastAsia="仿宋_GB2312"/>
          <w:bCs/>
          <w:sz w:val="28"/>
          <w:szCs w:val="28"/>
          <w:lang w:eastAsia="zh-CN"/>
        </w:rPr>
        <w:t>，近</w:t>
      </w:r>
      <w:r>
        <w:rPr>
          <w:rFonts w:hint="eastAsia" w:ascii="仿宋_GB2312" w:hAnsi="仿宋" w:eastAsia="仿宋_GB2312"/>
          <w:bCs/>
          <w:sz w:val="28"/>
          <w:szCs w:val="28"/>
          <w:lang w:val="en-US" w:eastAsia="zh-CN"/>
        </w:rPr>
        <w:t>90个团支部，2400余人参加活动。</w:t>
      </w:r>
    </w:p>
    <w:p>
      <w:pPr>
        <w:ind w:firstLine="560" w:firstLineChars="200"/>
        <w:rPr>
          <w:rFonts w:ascii="仿宋_GB2312" w:hAnsi="仿宋" w:eastAsia="仿宋_GB2312"/>
          <w:bCs/>
          <w:sz w:val="28"/>
          <w:szCs w:val="28"/>
        </w:rPr>
      </w:pPr>
      <w:r>
        <w:rPr>
          <w:rFonts w:hint="eastAsia" w:ascii="仿宋_GB2312" w:hAnsi="仿宋" w:eastAsia="仿宋_GB2312"/>
          <w:bCs/>
          <w:sz w:val="28"/>
          <w:szCs w:val="28"/>
        </w:rPr>
        <w:t>本次团日活动以“学习、宣传、分享、实践”为主旨，</w:t>
      </w:r>
      <w:r>
        <w:rPr>
          <w:rFonts w:hint="eastAsia" w:ascii="仿宋_GB2312" w:hAnsi="仿宋" w:eastAsia="仿宋_GB2312"/>
          <w:bCs/>
          <w:sz w:val="28"/>
          <w:szCs w:val="28"/>
          <w:lang w:eastAsia="zh-CN"/>
        </w:rPr>
        <w:t>分为</w:t>
      </w:r>
      <w:r>
        <w:rPr>
          <w:rFonts w:hint="eastAsia" w:ascii="仿宋_GB2312" w:hAnsi="仿宋" w:eastAsia="仿宋_GB2312"/>
          <w:b/>
          <w:sz w:val="28"/>
          <w:szCs w:val="28"/>
        </w:rPr>
        <w:t>共</w:t>
      </w:r>
      <w:r>
        <w:rPr>
          <w:rFonts w:hint="eastAsia" w:ascii="仿宋_GB2312" w:hAnsi="仿宋" w:eastAsia="仿宋_GB2312"/>
          <w:b/>
          <w:sz w:val="28"/>
          <w:szCs w:val="28"/>
          <w:lang w:eastAsia="zh-CN"/>
        </w:rPr>
        <w:t>学习、</w:t>
      </w:r>
      <w:r>
        <w:rPr>
          <w:rFonts w:hint="eastAsia" w:ascii="仿宋_GB2312" w:hAnsi="仿宋" w:eastAsia="仿宋_GB2312"/>
          <w:b/>
          <w:sz w:val="28"/>
          <w:szCs w:val="28"/>
        </w:rPr>
        <w:t>共宣传</w:t>
      </w:r>
      <w:r>
        <w:rPr>
          <w:rFonts w:hint="eastAsia" w:ascii="仿宋_GB2312" w:hAnsi="仿宋" w:eastAsia="仿宋_GB2312"/>
          <w:b/>
          <w:sz w:val="28"/>
          <w:szCs w:val="28"/>
          <w:lang w:eastAsia="zh-CN"/>
        </w:rPr>
        <w:t>、</w:t>
      </w:r>
      <w:r>
        <w:rPr>
          <w:rFonts w:hint="eastAsia" w:ascii="仿宋_GB2312" w:hAnsi="仿宋" w:eastAsia="仿宋_GB2312"/>
          <w:b/>
          <w:sz w:val="28"/>
          <w:szCs w:val="28"/>
        </w:rPr>
        <w:t>共分享</w:t>
      </w:r>
      <w:r>
        <w:rPr>
          <w:rFonts w:hint="eastAsia" w:ascii="仿宋_GB2312" w:hAnsi="仿宋" w:eastAsia="仿宋_GB2312"/>
          <w:b/>
          <w:sz w:val="28"/>
          <w:szCs w:val="28"/>
          <w:lang w:eastAsia="zh-CN"/>
        </w:rPr>
        <w:t>、</w:t>
      </w:r>
      <w:r>
        <w:rPr>
          <w:rFonts w:hint="eastAsia" w:ascii="仿宋_GB2312" w:hAnsi="仿宋" w:eastAsia="仿宋_GB2312"/>
          <w:b/>
          <w:sz w:val="28"/>
          <w:szCs w:val="28"/>
        </w:rPr>
        <w:t>共实践</w:t>
      </w:r>
      <w:r>
        <w:rPr>
          <w:rFonts w:hint="eastAsia" w:ascii="仿宋_GB2312" w:hAnsi="仿宋" w:eastAsia="仿宋_GB2312"/>
          <w:b/>
          <w:sz w:val="28"/>
          <w:szCs w:val="28"/>
          <w:lang w:eastAsia="zh-CN"/>
        </w:rPr>
        <w:t>四个阶段，</w:t>
      </w:r>
      <w:bookmarkStart w:id="0" w:name="_GoBack"/>
      <w:bookmarkEnd w:id="0"/>
      <w:r>
        <w:rPr>
          <w:rFonts w:hint="eastAsia" w:ascii="仿宋_GB2312" w:hAnsi="仿宋" w:eastAsia="仿宋_GB2312"/>
          <w:bCs/>
          <w:sz w:val="28"/>
          <w:szCs w:val="28"/>
        </w:rPr>
        <w:t>主要引导各基层团支部录制以“四个全面、八字真经”为主题的宣传类视频、设计海报或创建交流平台、发表演说、开展辩论会</w:t>
      </w:r>
      <w:r>
        <w:rPr>
          <w:rFonts w:hint="eastAsia" w:ascii="仿宋_GB2312" w:hAnsi="仿宋" w:eastAsia="仿宋_GB2312"/>
          <w:bCs/>
          <w:sz w:val="28"/>
          <w:szCs w:val="28"/>
          <w:lang w:eastAsia="zh-CN"/>
        </w:rPr>
        <w:t>、主题班会</w:t>
      </w:r>
      <w:r>
        <w:rPr>
          <w:rFonts w:hint="eastAsia" w:ascii="仿宋_GB2312" w:hAnsi="仿宋" w:eastAsia="仿宋_GB2312"/>
          <w:bCs/>
          <w:sz w:val="28"/>
          <w:szCs w:val="28"/>
        </w:rPr>
        <w:t>等，领导学生进一步学习八字真经，深化团员青年对新时代、新标准的理解。并在此基础上，在校园或学生社区内进行关于十八大新进程的调查以及宣传活动，呼吁团员青年聚焦时政热点，</w:t>
      </w:r>
      <w:r>
        <w:rPr>
          <w:rFonts w:ascii="仿宋_GB2312" w:hAnsi="仿宋" w:eastAsia="仿宋_GB2312"/>
          <w:bCs/>
          <w:sz w:val="28"/>
          <w:szCs w:val="28"/>
        </w:rPr>
        <w:t>更</w:t>
      </w:r>
      <w:r>
        <w:rPr>
          <w:rFonts w:hint="eastAsia" w:ascii="仿宋_GB2312" w:hAnsi="仿宋" w:eastAsia="仿宋_GB2312"/>
          <w:bCs/>
          <w:sz w:val="28"/>
          <w:szCs w:val="28"/>
        </w:rPr>
        <w:t>深刻</w:t>
      </w:r>
      <w:r>
        <w:rPr>
          <w:rFonts w:ascii="仿宋_GB2312" w:hAnsi="仿宋" w:eastAsia="仿宋_GB2312"/>
          <w:bCs/>
          <w:sz w:val="28"/>
          <w:szCs w:val="28"/>
        </w:rPr>
        <w:t>地了解</w:t>
      </w:r>
      <w:r>
        <w:rPr>
          <w:rFonts w:hint="eastAsia" w:ascii="仿宋_GB2312" w:hAnsi="仿宋" w:eastAsia="仿宋_GB2312"/>
          <w:bCs/>
          <w:sz w:val="28"/>
          <w:szCs w:val="28"/>
        </w:rPr>
        <w:t>八字真经的含义及意义</w:t>
      </w:r>
      <w:r>
        <w:rPr>
          <w:rFonts w:ascii="仿宋_GB2312" w:hAnsi="仿宋" w:eastAsia="仿宋_GB2312"/>
          <w:bCs/>
          <w:sz w:val="28"/>
          <w:szCs w:val="28"/>
        </w:rPr>
        <w:t>，</w:t>
      </w:r>
      <w:r>
        <w:rPr>
          <w:rFonts w:hint="eastAsia" w:ascii="仿宋_GB2312" w:hAnsi="仿宋" w:eastAsia="仿宋_GB2312"/>
          <w:bCs/>
          <w:sz w:val="28"/>
          <w:szCs w:val="28"/>
        </w:rPr>
        <w:t>并</w:t>
      </w:r>
      <w:r>
        <w:rPr>
          <w:rFonts w:ascii="仿宋_GB2312" w:hAnsi="仿宋" w:eastAsia="仿宋_GB2312"/>
          <w:bCs/>
          <w:sz w:val="28"/>
          <w:szCs w:val="28"/>
        </w:rPr>
        <w:t>将其融入生活</w:t>
      </w:r>
      <w:r>
        <w:rPr>
          <w:rFonts w:hint="eastAsia" w:ascii="仿宋_GB2312" w:hAnsi="仿宋" w:eastAsia="仿宋_GB2312"/>
          <w:bCs/>
          <w:sz w:val="28"/>
          <w:szCs w:val="28"/>
        </w:rPr>
        <w:t>点滴。同时，我们鼓励各团支部以及团员青年走出校园、深入社会，传播“四个全面引领前进，八字真经导航青春”的新风，与他校优秀团支部共同开展校园建设交流活动，相互学习、共同进步，并鼓励各团支部组织开展主题志愿者服务活动，引导广大学生从点滴做起，汇聚正能量，将梦想付诸实践。</w:t>
      </w:r>
    </w:p>
    <w:p>
      <w:pPr>
        <w:ind w:firstLine="560" w:firstLineChars="200"/>
      </w:pPr>
      <w:r>
        <w:rPr>
          <w:rFonts w:hint="eastAsia" w:ascii="仿宋_GB2312" w:hAnsi="仿宋" w:eastAsia="仿宋_GB2312"/>
          <w:bCs/>
          <w:sz w:val="28"/>
          <w:szCs w:val="28"/>
        </w:rPr>
        <w:t>此次活动开始之后，各团支部积极响应号召，在积极组织开展学习、宣传活动的同时，他们也精心制作出了许多精美的文化作品，例如“八字真经”的宣传海报以及书画作品等。我校团委将在团日活动的后期工作中对优秀的文化作品进行评奖以及推送宣传，引导广大团员青年跟上时代的步伐，在现实生活中</w:t>
      </w:r>
      <w:r>
        <w:rPr>
          <w:rFonts w:ascii="仿宋_GB2312" w:hAnsi="仿宋" w:eastAsia="仿宋_GB2312"/>
          <w:bCs/>
          <w:sz w:val="28"/>
          <w:szCs w:val="28"/>
        </w:rPr>
        <w:t>用青春的臂膀扛起时代的重任</w:t>
      </w:r>
      <w:r>
        <w:rPr>
          <w:rFonts w:hint="eastAsia" w:ascii="仿宋_GB2312" w:hAnsi="仿宋" w:eastAsia="仿宋_GB2312"/>
          <w:bCs/>
          <w:sz w:val="28"/>
          <w:szCs w:val="28"/>
        </w:rPr>
        <w:t>，真正落实“四个全面、八字真经”，实现民族复兴“中国梦”的共同理想。</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A3EE8"/>
    <w:rsid w:val="00021BA1"/>
    <w:rsid w:val="000D72D5"/>
    <w:rsid w:val="00102EA4"/>
    <w:rsid w:val="0010309B"/>
    <w:rsid w:val="00212493"/>
    <w:rsid w:val="004A50C2"/>
    <w:rsid w:val="006357B6"/>
    <w:rsid w:val="007A3EE8"/>
    <w:rsid w:val="007A5FD1"/>
    <w:rsid w:val="00887184"/>
    <w:rsid w:val="0091139C"/>
    <w:rsid w:val="009D6F57"/>
    <w:rsid w:val="00AC1854"/>
    <w:rsid w:val="00BD2BD9"/>
    <w:rsid w:val="00C30988"/>
    <w:rsid w:val="00C52BE2"/>
    <w:rsid w:val="00C64E13"/>
    <w:rsid w:val="2DB17E51"/>
    <w:rsid w:val="71116E10"/>
    <w:rsid w:val="77224DF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unhideWhenUsed/>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525</Characters>
  <Lines>4</Lines>
  <Paragraphs>1</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2015-05-07T12:52:00Z</dcterms:created>
  <dc:creator>微软用户</dc:creator>
  <cp:lastModifiedBy>陈颖辉</cp:lastModifiedBy>
  <dcterms:modified xsi:type="dcterms:W3CDTF">2015-05-08T02:17:55Z</dcterms:modified>
  <dc:title>上海对外经贸大学组织开展练好“八字真经”团日活动情况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