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snapToGrid w:val="0"/>
        <w:spacing w:before="0" w:beforeAutospacing="0" w:after="0" w:afterAutospacing="0" w:line="520" w:lineRule="exact"/>
        <w:jc w:val="center"/>
        <w:rPr>
          <w:rFonts w:ascii="Times New Roman" w:hAnsi="Times New Roman" w:eastAsia="方正大标宋简体" w:cs="Times New Roman"/>
          <w:b/>
          <w:kern w:val="2"/>
          <w:sz w:val="44"/>
          <w:szCs w:val="44"/>
        </w:rPr>
      </w:pPr>
      <w:r>
        <w:rPr>
          <w:rFonts w:ascii="Times New Roman" w:hAnsi="方正大标宋简体" w:eastAsia="方正大标宋简体" w:cs="Times New Roman"/>
          <w:b/>
          <w:kern w:val="2"/>
          <w:sz w:val="44"/>
          <w:szCs w:val="44"/>
        </w:rPr>
        <w:t>寻访</w:t>
      </w:r>
      <w:r>
        <w:rPr>
          <w:rFonts w:ascii="Times New Roman" w:hAnsi="Times New Roman" w:eastAsia="方正大标宋简体" w:cs="Times New Roman"/>
          <w:b/>
          <w:kern w:val="2"/>
          <w:sz w:val="44"/>
          <w:szCs w:val="44"/>
        </w:rPr>
        <w:t>“</w:t>
      </w:r>
      <w:r>
        <w:rPr>
          <w:rFonts w:ascii="Times New Roman" w:hAnsi="方正大标宋简体" w:eastAsia="方正大标宋简体" w:cs="Times New Roman"/>
          <w:b/>
          <w:kern w:val="2"/>
          <w:sz w:val="44"/>
          <w:szCs w:val="44"/>
        </w:rPr>
        <w:t>中国大学生百炼之星</w:t>
      </w:r>
      <w:r>
        <w:rPr>
          <w:rFonts w:ascii="Times New Roman" w:hAnsi="Times New Roman" w:eastAsia="方正大标宋简体" w:cs="Times New Roman"/>
          <w:b/>
          <w:kern w:val="2"/>
          <w:sz w:val="44"/>
          <w:szCs w:val="44"/>
        </w:rPr>
        <w:t>”</w:t>
      </w:r>
      <w:r>
        <w:rPr>
          <w:rFonts w:ascii="Times New Roman" w:hAnsi="方正大标宋简体" w:eastAsia="方正大标宋简体" w:cs="Times New Roman"/>
          <w:b/>
          <w:kern w:val="2"/>
          <w:sz w:val="44"/>
          <w:szCs w:val="44"/>
        </w:rPr>
        <w:t>报名表</w:t>
      </w:r>
    </w:p>
    <w:p>
      <w:pPr>
        <w:widowControl/>
        <w:snapToGrid w:val="0"/>
        <w:spacing w:line="540" w:lineRule="exact"/>
        <w:jc w:val="left"/>
        <w:rPr>
          <w:rFonts w:eastAsia="方正仿宋简体"/>
          <w:b/>
          <w:kern w:val="0"/>
          <w:sz w:val="24"/>
        </w:rPr>
      </w:pPr>
      <w:r>
        <w:rPr>
          <w:rFonts w:hint="eastAsia" w:eastAsia="方正仿宋简体"/>
          <w:b/>
          <w:kern w:val="0"/>
          <w:sz w:val="24"/>
        </w:rPr>
        <w:t>学校：  上海师范大学           学院：法政学院</w:t>
      </w:r>
    </w:p>
    <w:tbl>
      <w:tblPr>
        <w:tblStyle w:val="7"/>
        <w:tblpPr w:leftFromText="180" w:rightFromText="180" w:topFromText="100" w:bottomFromText="100" w:vertAnchor="text" w:horzAnchor="margin" w:tblpX="-581" w:tblpY="158"/>
        <w:tblW w:w="1007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0" w:type="dxa"/>
          <w:right w:w="0" w:type="dxa"/>
        </w:tblCellMar>
      </w:tblPr>
      <w:tblGrid>
        <w:gridCol w:w="719"/>
        <w:gridCol w:w="718"/>
        <w:gridCol w:w="1114"/>
        <w:gridCol w:w="6"/>
        <w:gridCol w:w="844"/>
        <w:gridCol w:w="1280"/>
        <w:gridCol w:w="286"/>
        <w:gridCol w:w="421"/>
        <w:gridCol w:w="1170"/>
        <w:gridCol w:w="25"/>
        <w:gridCol w:w="1251"/>
        <w:gridCol w:w="24"/>
        <w:gridCol w:w="221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rPr>
          <w:cantSplit/>
          <w:trHeight w:val="473" w:hRule="atLeast"/>
        </w:trPr>
        <w:tc>
          <w:tcPr>
            <w:tcW w:w="1437"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r>
              <w:rPr>
                <w:rFonts w:hint="eastAsia" w:eastAsia="方正仿宋简体"/>
                <w:b/>
                <w:kern w:val="0"/>
                <w:sz w:val="24"/>
              </w:rPr>
              <w:t>寝室负责人</w:t>
            </w:r>
            <w:r>
              <w:rPr>
                <w:rFonts w:eastAsia="方正仿宋简体"/>
                <w:b/>
                <w:kern w:val="0"/>
                <w:sz w:val="24"/>
              </w:rPr>
              <w:t>姓名</w:t>
            </w:r>
          </w:p>
        </w:tc>
        <w:tc>
          <w:tcPr>
            <w:tcW w:w="1114"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r>
              <w:rPr>
                <w:rFonts w:hint="eastAsia" w:eastAsia="方正仿宋简体"/>
                <w:b/>
                <w:kern w:val="0"/>
              </w:rPr>
              <w:t>逄淑玲</w:t>
            </w:r>
          </w:p>
        </w:tc>
        <w:tc>
          <w:tcPr>
            <w:tcW w:w="850"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r>
              <w:rPr>
                <w:rFonts w:eastAsia="方正仿宋简体"/>
                <w:b/>
                <w:kern w:val="0"/>
                <w:sz w:val="24"/>
              </w:rPr>
              <w:t>性别</w:t>
            </w:r>
          </w:p>
        </w:tc>
        <w:tc>
          <w:tcPr>
            <w:tcW w:w="1280"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b/>
                <w:kern w:val="0"/>
              </w:rPr>
            </w:pPr>
            <w:r>
              <w:rPr>
                <w:rFonts w:hint="eastAsia" w:ascii="宋体" w:hAnsi="宋体" w:cs="宋体"/>
                <w:b/>
                <w:kern w:val="0"/>
              </w:rPr>
              <w:t>女</w:t>
            </w:r>
          </w:p>
        </w:tc>
        <w:tc>
          <w:tcPr>
            <w:tcW w:w="707"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spacing w:val="-20"/>
                <w:kern w:val="0"/>
              </w:rPr>
            </w:pPr>
            <w:r>
              <w:rPr>
                <w:rFonts w:eastAsia="方正仿宋简体"/>
                <w:b/>
                <w:kern w:val="0"/>
                <w:sz w:val="24"/>
              </w:rPr>
              <w:t>出生年月</w:t>
            </w:r>
          </w:p>
        </w:tc>
        <w:tc>
          <w:tcPr>
            <w:tcW w:w="1170"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r>
              <w:rPr>
                <w:rFonts w:hint="eastAsia" w:eastAsia="方正仿宋简体"/>
                <w:b/>
                <w:kern w:val="0"/>
              </w:rPr>
              <w:t>1995年02月</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r>
              <w:rPr>
                <w:rFonts w:hint="eastAsia" w:eastAsia="方正仿宋简体"/>
                <w:b/>
                <w:kern w:val="0"/>
                <w:sz w:val="24"/>
              </w:rPr>
              <w:t>联系方式</w:t>
            </w:r>
          </w:p>
        </w:tc>
        <w:tc>
          <w:tcPr>
            <w:tcW w:w="2236"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r>
              <w:rPr>
                <w:rFonts w:hint="eastAsia" w:eastAsia="方正仿宋简体"/>
                <w:b/>
                <w:kern w:val="0"/>
              </w:rPr>
              <w:t>15021099709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rPr>
          <w:cantSplit/>
          <w:trHeight w:val="473" w:hRule="atLeast"/>
        </w:trPr>
        <w:tc>
          <w:tcPr>
            <w:tcW w:w="1437"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r>
              <w:rPr>
                <w:rFonts w:eastAsia="方正仿宋简体"/>
                <w:b/>
                <w:spacing w:val="-20"/>
                <w:kern w:val="0"/>
                <w:sz w:val="24"/>
              </w:rPr>
              <w:t>政治面貌</w:t>
            </w:r>
          </w:p>
        </w:tc>
        <w:tc>
          <w:tcPr>
            <w:tcW w:w="1114"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spacing w:val="-20"/>
                <w:kern w:val="0"/>
              </w:rPr>
            </w:pPr>
            <w:r>
              <w:rPr>
                <w:rFonts w:hint="eastAsia" w:eastAsia="方正仿宋简体"/>
                <w:b/>
                <w:spacing w:val="-20"/>
                <w:kern w:val="0"/>
              </w:rPr>
              <w:t>共青团员</w:t>
            </w:r>
          </w:p>
        </w:tc>
        <w:tc>
          <w:tcPr>
            <w:tcW w:w="850"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spacing w:val="-20"/>
                <w:kern w:val="0"/>
              </w:rPr>
            </w:pPr>
            <w:r>
              <w:rPr>
                <w:rFonts w:eastAsia="方正仿宋简体"/>
                <w:b/>
                <w:spacing w:val="-20"/>
                <w:kern w:val="0"/>
                <w:sz w:val="24"/>
              </w:rPr>
              <w:t>民族</w:t>
            </w:r>
          </w:p>
        </w:tc>
        <w:tc>
          <w:tcPr>
            <w:tcW w:w="1280"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spacing w:val="-20"/>
                <w:kern w:val="0"/>
              </w:rPr>
            </w:pPr>
            <w:r>
              <w:rPr>
                <w:rFonts w:hint="eastAsia" w:eastAsia="方正仿宋简体"/>
                <w:b/>
                <w:spacing w:val="-20"/>
                <w:kern w:val="0"/>
              </w:rPr>
              <w:t>汉族</w:t>
            </w:r>
          </w:p>
        </w:tc>
        <w:tc>
          <w:tcPr>
            <w:tcW w:w="707"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spacing w:val="-20"/>
                <w:kern w:val="0"/>
              </w:rPr>
            </w:pPr>
            <w:r>
              <w:rPr>
                <w:rFonts w:eastAsia="方正仿宋简体"/>
                <w:b/>
                <w:spacing w:val="-20"/>
                <w:kern w:val="0"/>
                <w:sz w:val="24"/>
              </w:rPr>
              <w:t>籍贯</w:t>
            </w:r>
          </w:p>
        </w:tc>
        <w:tc>
          <w:tcPr>
            <w:tcW w:w="1170"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r>
              <w:rPr>
                <w:rFonts w:hint="eastAsia" w:eastAsia="方正仿宋简体"/>
                <w:b/>
                <w:kern w:val="0"/>
              </w:rPr>
              <w:t>山东省</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r>
              <w:rPr>
                <w:rFonts w:ascii="Times New Roman" w:hAnsi="Times New Roman" w:eastAsia="方正仿宋简体"/>
                <w:b/>
                <w:kern w:val="0"/>
                <w:sz w:val="24"/>
              </w:rPr>
              <w:t>E-mail</w:t>
            </w:r>
          </w:p>
        </w:tc>
        <w:tc>
          <w:tcPr>
            <w:tcW w:w="2236"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r>
              <w:rPr>
                <w:rFonts w:hint="eastAsia" w:eastAsia="方正仿宋简体"/>
                <w:b/>
                <w:kern w:val="0"/>
              </w:rPr>
              <w:t>1529012094@qq.com</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0" w:type="dxa"/>
            <w:right w:w="0" w:type="dxa"/>
          </w:tblCellMar>
        </w:tblPrEx>
        <w:trPr>
          <w:cantSplit/>
          <w:trHeight w:val="538" w:hRule="atLeast"/>
        </w:trPr>
        <w:tc>
          <w:tcPr>
            <w:tcW w:w="2551" w:type="dxa"/>
            <w:gridSpan w:val="3"/>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r>
              <w:rPr>
                <w:rFonts w:eastAsia="方正仿宋简体"/>
                <w:b/>
                <w:kern w:val="0"/>
                <w:sz w:val="24"/>
              </w:rPr>
              <w:t>所在</w:t>
            </w:r>
            <w:r>
              <w:rPr>
                <w:rFonts w:hint="eastAsia" w:eastAsia="方正仿宋简体"/>
                <w:b/>
                <w:kern w:val="0"/>
                <w:sz w:val="24"/>
              </w:rPr>
              <w:t>学校</w:t>
            </w:r>
            <w:r>
              <w:rPr>
                <w:rFonts w:eastAsia="方正仿宋简体"/>
                <w:b/>
                <w:kern w:val="0"/>
                <w:sz w:val="24"/>
              </w:rPr>
              <w:t>、院系、年级</w:t>
            </w:r>
          </w:p>
        </w:tc>
        <w:tc>
          <w:tcPr>
            <w:tcW w:w="4007"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kern w:val="0"/>
                <w:sz w:val="18"/>
                <w:szCs w:val="18"/>
              </w:rPr>
            </w:pPr>
            <w:r>
              <w:rPr>
                <w:rFonts w:hint="eastAsia" w:eastAsia="方正仿宋简体"/>
                <w:b/>
                <w:kern w:val="0"/>
                <w:sz w:val="18"/>
                <w:szCs w:val="18"/>
              </w:rPr>
              <w:t>上海师范大学</w:t>
            </w:r>
            <w:r>
              <w:rPr>
                <w:rFonts w:hint="eastAsia" w:ascii="宋体" w:hAnsi="宋体" w:cs="宋体"/>
                <w:b/>
                <w:kern w:val="0"/>
                <w:sz w:val="18"/>
                <w:szCs w:val="18"/>
              </w:rPr>
              <w:t>、</w:t>
            </w:r>
            <w:r>
              <w:rPr>
                <w:rFonts w:hint="eastAsia" w:eastAsia="方正仿宋简体"/>
                <w:b/>
                <w:kern w:val="0"/>
                <w:sz w:val="18"/>
                <w:szCs w:val="18"/>
              </w:rPr>
              <w:t>法政学院</w:t>
            </w:r>
            <w:r>
              <w:rPr>
                <w:rFonts w:hint="eastAsia" w:ascii="宋体" w:hAnsi="宋体" w:cs="宋体"/>
                <w:b/>
                <w:kern w:val="0"/>
                <w:sz w:val="18"/>
                <w:szCs w:val="18"/>
              </w:rPr>
              <w:t>、</w:t>
            </w:r>
            <w:r>
              <w:rPr>
                <w:rFonts w:hint="eastAsia" w:eastAsia="方正仿宋简体"/>
                <w:b/>
                <w:kern w:val="0"/>
                <w:sz w:val="18"/>
                <w:szCs w:val="18"/>
              </w:rPr>
              <w:t>2013</w:t>
            </w:r>
            <w:r>
              <w:rPr>
                <w:rFonts w:hint="eastAsia" w:ascii="宋体" w:hAnsi="宋体" w:cs="宋体"/>
                <w:b/>
                <w:kern w:val="0"/>
                <w:sz w:val="18"/>
                <w:szCs w:val="18"/>
              </w:rPr>
              <w:t>级 大二</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r>
              <w:rPr>
                <w:rFonts w:hint="eastAsia" w:ascii="Times New Roman" w:hAnsi="Times New Roman" w:eastAsia="方正仿宋简体"/>
                <w:b/>
                <w:kern w:val="0"/>
                <w:sz w:val="24"/>
              </w:rPr>
              <w:t>QQ号</w:t>
            </w:r>
          </w:p>
        </w:tc>
        <w:tc>
          <w:tcPr>
            <w:tcW w:w="2236"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方正仿宋简体"/>
                <w:b/>
                <w:kern w:val="0"/>
              </w:rPr>
            </w:pPr>
            <w:r>
              <w:rPr>
                <w:rFonts w:hint="eastAsia" w:eastAsia="方正仿宋简体"/>
                <w:b/>
                <w:kern w:val="0"/>
              </w:rPr>
              <w:t>1529012094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0" w:type="dxa"/>
            <w:right w:w="0" w:type="dxa"/>
          </w:tblCellMar>
        </w:tblPrEx>
        <w:trPr>
          <w:cantSplit/>
          <w:trHeight w:val="574" w:hRule="atLeast"/>
        </w:trPr>
        <w:tc>
          <w:tcPr>
            <w:tcW w:w="1437"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r>
              <w:rPr>
                <w:rFonts w:eastAsia="方正仿宋简体"/>
                <w:b/>
                <w:kern w:val="0"/>
                <w:sz w:val="24"/>
              </w:rPr>
              <w:t>通信地址</w:t>
            </w:r>
          </w:p>
        </w:tc>
        <w:tc>
          <w:tcPr>
            <w:tcW w:w="8633" w:type="dxa"/>
            <w:gridSpan w:val="11"/>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b/>
                <w:kern w:val="0"/>
              </w:rPr>
            </w:pPr>
            <w:r>
              <w:rPr>
                <w:rFonts w:hint="eastAsia" w:eastAsia="方正仿宋简体"/>
                <w:b/>
                <w:kern w:val="0"/>
              </w:rPr>
              <w:t>上海师范大学奉贤校区海思路100</w:t>
            </w:r>
            <w:r>
              <w:rPr>
                <w:rFonts w:hint="eastAsia" w:ascii="宋体" w:hAnsi="宋体" w:cs="宋体"/>
                <w:b/>
                <w:kern w:val="0"/>
              </w:rPr>
              <w:t>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0" w:type="dxa"/>
            <w:right w:w="0" w:type="dxa"/>
          </w:tblCellMar>
        </w:tblPrEx>
        <w:trPr>
          <w:cantSplit/>
          <w:trHeight w:val="574" w:hRule="atLeast"/>
        </w:trPr>
        <w:tc>
          <w:tcPr>
            <w:tcW w:w="719" w:type="dxa"/>
            <w:vMerge w:val="restart"/>
            <w:tcBorders>
              <w:top w:val="single" w:color="auto" w:sz="4" w:space="0"/>
              <w:left w:val="single" w:color="auto" w:sz="4" w:space="0"/>
              <w:right w:val="single" w:color="auto" w:sz="4" w:space="0"/>
            </w:tcBorders>
            <w:vAlign w:val="center"/>
          </w:tcPr>
          <w:p>
            <w:pPr>
              <w:widowControl/>
              <w:snapToGrid w:val="0"/>
              <w:spacing w:line="280" w:lineRule="exact"/>
              <w:jc w:val="center"/>
              <w:rPr>
                <w:rFonts w:ascii="方正仿宋简体" w:hAnsi="宋体" w:eastAsia="方正仿宋简体"/>
                <w:b/>
                <w:kern w:val="0"/>
              </w:rPr>
            </w:pPr>
            <w:r>
              <w:rPr>
                <w:rFonts w:hint="eastAsia" w:ascii="方正仿宋简体" w:hAnsi="宋体" w:eastAsia="方正仿宋简体"/>
                <w:b/>
                <w:kern w:val="0"/>
                <w:sz w:val="24"/>
              </w:rPr>
              <w:t>寝</w:t>
            </w:r>
          </w:p>
          <w:p>
            <w:pPr>
              <w:widowControl/>
              <w:snapToGrid w:val="0"/>
              <w:spacing w:line="280" w:lineRule="exact"/>
              <w:jc w:val="center"/>
              <w:rPr>
                <w:rFonts w:ascii="方正仿宋简体" w:hAnsi="宋体" w:eastAsia="方正仿宋简体"/>
                <w:b/>
                <w:kern w:val="0"/>
              </w:rPr>
            </w:pPr>
            <w:r>
              <w:rPr>
                <w:rFonts w:hint="eastAsia" w:ascii="方正仿宋简体" w:hAnsi="宋体" w:eastAsia="方正仿宋简体"/>
                <w:b/>
                <w:kern w:val="0"/>
                <w:sz w:val="24"/>
              </w:rPr>
              <w:t>室</w:t>
            </w:r>
          </w:p>
          <w:p>
            <w:pPr>
              <w:widowControl/>
              <w:snapToGrid w:val="0"/>
              <w:spacing w:line="280" w:lineRule="exact"/>
              <w:jc w:val="center"/>
              <w:rPr>
                <w:rFonts w:ascii="方正仿宋简体" w:hAnsi="宋体" w:eastAsia="方正仿宋简体"/>
                <w:b/>
                <w:kern w:val="0"/>
              </w:rPr>
            </w:pPr>
            <w:r>
              <w:rPr>
                <w:rFonts w:hint="eastAsia" w:ascii="方正仿宋简体" w:hAnsi="宋体" w:eastAsia="方正仿宋简体"/>
                <w:b/>
                <w:kern w:val="0"/>
                <w:sz w:val="24"/>
              </w:rPr>
              <w:t>成</w:t>
            </w:r>
          </w:p>
          <w:p>
            <w:pPr>
              <w:widowControl/>
              <w:snapToGrid w:val="0"/>
              <w:spacing w:line="280" w:lineRule="exact"/>
              <w:jc w:val="center"/>
              <w:rPr>
                <w:rFonts w:ascii="方正仿宋简体" w:hAnsi="宋体" w:eastAsia="方正仿宋简体"/>
                <w:b/>
                <w:kern w:val="0"/>
              </w:rPr>
            </w:pPr>
            <w:r>
              <w:rPr>
                <w:rFonts w:hint="eastAsia" w:ascii="方正仿宋简体" w:hAnsi="宋体" w:eastAsia="方正仿宋简体"/>
                <w:b/>
                <w:kern w:val="0"/>
                <w:sz w:val="24"/>
              </w:rPr>
              <w:t>员</w:t>
            </w:r>
          </w:p>
          <w:p>
            <w:pPr>
              <w:widowControl/>
              <w:snapToGrid w:val="0"/>
              <w:spacing w:line="280" w:lineRule="exact"/>
              <w:jc w:val="center"/>
              <w:rPr>
                <w:rFonts w:ascii="方正仿宋简体" w:hAnsi="宋体" w:eastAsia="方正仿宋简体"/>
                <w:b/>
                <w:kern w:val="0"/>
              </w:rPr>
            </w:pPr>
            <w:r>
              <w:rPr>
                <w:rFonts w:hint="eastAsia" w:ascii="方正仿宋简体" w:hAnsi="宋体" w:eastAsia="方正仿宋简体"/>
                <w:b/>
                <w:kern w:val="0"/>
                <w:sz w:val="24"/>
              </w:rPr>
              <w:t>情</w:t>
            </w:r>
          </w:p>
          <w:p>
            <w:pPr>
              <w:widowControl/>
              <w:snapToGrid w:val="0"/>
              <w:spacing w:line="280" w:lineRule="exact"/>
              <w:jc w:val="center"/>
              <w:rPr>
                <w:rFonts w:eastAsia="方正仿宋简体"/>
                <w:b/>
                <w:kern w:val="0"/>
              </w:rPr>
            </w:pPr>
            <w:r>
              <w:rPr>
                <w:rFonts w:hint="eastAsia" w:ascii="方正仿宋简体" w:hAnsi="宋体" w:eastAsia="方正仿宋简体"/>
                <w:b/>
                <w:kern w:val="0"/>
                <w:sz w:val="24"/>
              </w:rPr>
              <w:t>况</w:t>
            </w:r>
          </w:p>
        </w:tc>
        <w:tc>
          <w:tcPr>
            <w:tcW w:w="1838" w:type="dxa"/>
            <w:gridSpan w:val="3"/>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r>
              <w:rPr>
                <w:rFonts w:hint="eastAsia" w:eastAsia="方正仿宋简体"/>
                <w:b/>
                <w:kern w:val="0"/>
                <w:sz w:val="24"/>
              </w:rPr>
              <w:t>姓名</w:t>
            </w:r>
          </w:p>
        </w:tc>
        <w:tc>
          <w:tcPr>
            <w:tcW w:w="2124"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r>
              <w:rPr>
                <w:rFonts w:hint="eastAsia" w:eastAsia="方正仿宋简体"/>
                <w:b/>
                <w:kern w:val="0"/>
                <w:sz w:val="24"/>
              </w:rPr>
              <w:t>院系、年级</w:t>
            </w:r>
          </w:p>
        </w:tc>
        <w:tc>
          <w:tcPr>
            <w:tcW w:w="1902" w:type="dxa"/>
            <w:gridSpan w:val="4"/>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r>
              <w:rPr>
                <w:rFonts w:hint="eastAsia" w:eastAsia="方正仿宋简体"/>
                <w:b/>
                <w:kern w:val="0"/>
                <w:sz w:val="24"/>
              </w:rPr>
              <w:t>出生年月</w:t>
            </w:r>
          </w:p>
        </w:tc>
        <w:tc>
          <w:tcPr>
            <w:tcW w:w="1275"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r>
              <w:rPr>
                <w:rFonts w:hint="eastAsia" w:ascii="Times New Roman" w:hAnsi="Times New Roman" w:eastAsia="方正仿宋简体"/>
                <w:b/>
                <w:kern w:val="0"/>
                <w:sz w:val="24"/>
              </w:rPr>
              <w:t>QQ号</w:t>
            </w:r>
          </w:p>
        </w:tc>
        <w:tc>
          <w:tcPr>
            <w:tcW w:w="2212"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r>
              <w:rPr>
                <w:rFonts w:hint="eastAsia" w:eastAsia="方正仿宋简体"/>
                <w:b/>
                <w:kern w:val="0"/>
                <w:sz w:val="24"/>
              </w:rPr>
              <w:t>联系方式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0" w:type="dxa"/>
            <w:right w:w="0" w:type="dxa"/>
          </w:tblCellMar>
        </w:tblPrEx>
        <w:trPr>
          <w:cantSplit/>
          <w:trHeight w:val="574" w:hRule="atLeast"/>
        </w:trPr>
        <w:tc>
          <w:tcPr>
            <w:tcW w:w="719" w:type="dxa"/>
            <w:vMerge w:val="continue"/>
            <w:tcBorders>
              <w:left w:val="single" w:color="auto" w:sz="4" w:space="0"/>
              <w:right w:val="single" w:color="auto" w:sz="4" w:space="0"/>
            </w:tcBorders>
            <w:vAlign w:val="center"/>
          </w:tcPr>
          <w:p>
            <w:pPr>
              <w:widowControl/>
              <w:spacing w:line="400" w:lineRule="exact"/>
              <w:jc w:val="center"/>
              <w:rPr>
                <w:rFonts w:eastAsia="方正仿宋简体"/>
                <w:b/>
                <w:kern w:val="0"/>
              </w:rPr>
            </w:pPr>
          </w:p>
        </w:tc>
        <w:tc>
          <w:tcPr>
            <w:tcW w:w="1838" w:type="dxa"/>
            <w:gridSpan w:val="3"/>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r>
              <w:rPr>
                <w:rFonts w:hint="eastAsia" w:eastAsia="方正仿宋简体"/>
                <w:b/>
                <w:kern w:val="0"/>
              </w:rPr>
              <w:t>柳阳</w:t>
            </w:r>
          </w:p>
        </w:tc>
        <w:tc>
          <w:tcPr>
            <w:tcW w:w="2124"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b/>
                <w:kern w:val="0"/>
                <w:sz w:val="18"/>
                <w:szCs w:val="18"/>
              </w:rPr>
            </w:pPr>
            <w:r>
              <w:rPr>
                <w:rFonts w:hint="eastAsia" w:eastAsia="方正仿宋简体"/>
                <w:b/>
                <w:kern w:val="0"/>
                <w:sz w:val="18"/>
                <w:szCs w:val="18"/>
              </w:rPr>
              <w:t>法政学院</w:t>
            </w:r>
            <w:r>
              <w:rPr>
                <w:rFonts w:hint="eastAsia" w:ascii="宋体" w:hAnsi="宋体" w:cs="宋体"/>
                <w:b/>
                <w:kern w:val="0"/>
                <w:sz w:val="18"/>
                <w:szCs w:val="18"/>
              </w:rPr>
              <w:t>、</w:t>
            </w:r>
            <w:r>
              <w:rPr>
                <w:rFonts w:hint="eastAsia" w:eastAsia="方正仿宋简体"/>
                <w:b/>
                <w:kern w:val="0"/>
                <w:sz w:val="18"/>
                <w:szCs w:val="18"/>
              </w:rPr>
              <w:t>2013</w:t>
            </w:r>
            <w:r>
              <w:rPr>
                <w:rFonts w:hint="eastAsia" w:ascii="宋体" w:hAnsi="宋体" w:cs="宋体"/>
                <w:b/>
                <w:kern w:val="0"/>
                <w:sz w:val="18"/>
                <w:szCs w:val="18"/>
              </w:rPr>
              <w:t>级 大二</w:t>
            </w:r>
          </w:p>
        </w:tc>
        <w:tc>
          <w:tcPr>
            <w:tcW w:w="1902" w:type="dxa"/>
            <w:gridSpan w:val="4"/>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r>
              <w:rPr>
                <w:rFonts w:hint="eastAsia" w:eastAsia="方正仿宋简体"/>
                <w:b/>
                <w:kern w:val="0"/>
              </w:rPr>
              <w:t>1994年04月</w:t>
            </w:r>
          </w:p>
        </w:tc>
        <w:tc>
          <w:tcPr>
            <w:tcW w:w="1275"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r>
              <w:rPr>
                <w:rFonts w:eastAsia="方正仿宋简体"/>
                <w:b/>
                <w:kern w:val="0"/>
              </w:rPr>
              <w:t>64408486</w:t>
            </w:r>
          </w:p>
        </w:tc>
        <w:tc>
          <w:tcPr>
            <w:tcW w:w="2212"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r>
              <w:rPr>
                <w:rFonts w:hint="eastAsia" w:eastAsia="方正仿宋简体"/>
                <w:b/>
                <w:kern w:val="0"/>
              </w:rPr>
              <w:t>15021099075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0" w:type="dxa"/>
            <w:right w:w="0" w:type="dxa"/>
          </w:tblCellMar>
        </w:tblPrEx>
        <w:trPr>
          <w:cantSplit/>
          <w:trHeight w:val="574" w:hRule="atLeast"/>
        </w:trPr>
        <w:tc>
          <w:tcPr>
            <w:tcW w:w="719" w:type="dxa"/>
            <w:vMerge w:val="continue"/>
            <w:tcBorders>
              <w:left w:val="single" w:color="auto" w:sz="4" w:space="0"/>
              <w:right w:val="single" w:color="auto" w:sz="4" w:space="0"/>
            </w:tcBorders>
            <w:vAlign w:val="center"/>
          </w:tcPr>
          <w:p>
            <w:pPr>
              <w:widowControl/>
              <w:spacing w:line="400" w:lineRule="exact"/>
              <w:jc w:val="center"/>
              <w:rPr>
                <w:rFonts w:eastAsia="方正仿宋简体"/>
                <w:b/>
                <w:kern w:val="0"/>
              </w:rPr>
            </w:pPr>
          </w:p>
        </w:tc>
        <w:tc>
          <w:tcPr>
            <w:tcW w:w="1838" w:type="dxa"/>
            <w:gridSpan w:val="3"/>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r>
              <w:rPr>
                <w:rFonts w:hint="eastAsia" w:eastAsia="方正仿宋简体"/>
                <w:b/>
                <w:kern w:val="0"/>
              </w:rPr>
              <w:t>马豆豆</w:t>
            </w:r>
          </w:p>
        </w:tc>
        <w:tc>
          <w:tcPr>
            <w:tcW w:w="2124"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b/>
                <w:kern w:val="0"/>
                <w:sz w:val="18"/>
                <w:szCs w:val="18"/>
              </w:rPr>
            </w:pPr>
            <w:r>
              <w:rPr>
                <w:rFonts w:hint="eastAsia" w:eastAsia="方正仿宋简体"/>
                <w:b/>
                <w:kern w:val="0"/>
                <w:sz w:val="18"/>
                <w:szCs w:val="18"/>
              </w:rPr>
              <w:t>法政学院、2013</w:t>
            </w:r>
            <w:r>
              <w:rPr>
                <w:rFonts w:hint="eastAsia" w:ascii="宋体" w:hAnsi="宋体" w:cs="宋体"/>
                <w:b/>
                <w:kern w:val="0"/>
                <w:sz w:val="18"/>
                <w:szCs w:val="18"/>
              </w:rPr>
              <w:t>级 大二</w:t>
            </w:r>
          </w:p>
        </w:tc>
        <w:tc>
          <w:tcPr>
            <w:tcW w:w="1902" w:type="dxa"/>
            <w:gridSpan w:val="4"/>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r>
              <w:rPr>
                <w:rFonts w:hint="eastAsia" w:eastAsia="方正仿宋简体"/>
                <w:b/>
                <w:kern w:val="0"/>
              </w:rPr>
              <w:t>1994年10月</w:t>
            </w:r>
          </w:p>
        </w:tc>
        <w:tc>
          <w:tcPr>
            <w:tcW w:w="1275"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r>
              <w:rPr>
                <w:rFonts w:eastAsia="方正仿宋简体"/>
                <w:b/>
                <w:kern w:val="0"/>
              </w:rPr>
              <w:t>1034692538</w:t>
            </w:r>
          </w:p>
        </w:tc>
        <w:tc>
          <w:tcPr>
            <w:tcW w:w="2212"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r>
              <w:rPr>
                <w:rFonts w:hint="eastAsia" w:eastAsia="方正仿宋简体"/>
                <w:b/>
                <w:kern w:val="0"/>
              </w:rPr>
              <w:t>15021099161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0" w:type="dxa"/>
            <w:right w:w="0" w:type="dxa"/>
          </w:tblCellMar>
        </w:tblPrEx>
        <w:trPr>
          <w:cantSplit/>
          <w:trHeight w:val="574" w:hRule="atLeast"/>
        </w:trPr>
        <w:tc>
          <w:tcPr>
            <w:tcW w:w="719" w:type="dxa"/>
            <w:vMerge w:val="continue"/>
            <w:tcBorders>
              <w:left w:val="single" w:color="auto" w:sz="4" w:space="0"/>
              <w:right w:val="single" w:color="auto" w:sz="4" w:space="0"/>
            </w:tcBorders>
            <w:vAlign w:val="center"/>
          </w:tcPr>
          <w:p>
            <w:pPr>
              <w:widowControl/>
              <w:spacing w:line="400" w:lineRule="exact"/>
              <w:jc w:val="center"/>
              <w:rPr>
                <w:rFonts w:eastAsia="方正仿宋简体"/>
                <w:b/>
                <w:kern w:val="0"/>
              </w:rPr>
            </w:pPr>
          </w:p>
        </w:tc>
        <w:tc>
          <w:tcPr>
            <w:tcW w:w="1838" w:type="dxa"/>
            <w:gridSpan w:val="3"/>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r>
              <w:rPr>
                <w:rFonts w:hint="eastAsia" w:eastAsia="方正仿宋简体"/>
                <w:b/>
                <w:kern w:val="0"/>
              </w:rPr>
              <w:t>逄淑玲</w:t>
            </w:r>
          </w:p>
        </w:tc>
        <w:tc>
          <w:tcPr>
            <w:tcW w:w="2124"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r>
              <w:rPr>
                <w:rFonts w:hint="eastAsia" w:eastAsia="方正仿宋简体"/>
                <w:b/>
                <w:kern w:val="0"/>
                <w:sz w:val="18"/>
                <w:szCs w:val="18"/>
              </w:rPr>
              <w:t>法政学院、2013</w:t>
            </w:r>
            <w:r>
              <w:rPr>
                <w:rFonts w:hint="eastAsia" w:ascii="宋体" w:hAnsi="宋体" w:cs="宋体"/>
                <w:b/>
                <w:kern w:val="0"/>
                <w:sz w:val="18"/>
                <w:szCs w:val="18"/>
              </w:rPr>
              <w:t>级 大二</w:t>
            </w:r>
          </w:p>
        </w:tc>
        <w:tc>
          <w:tcPr>
            <w:tcW w:w="1902" w:type="dxa"/>
            <w:gridSpan w:val="4"/>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r>
              <w:rPr>
                <w:rFonts w:hint="eastAsia" w:eastAsia="方正仿宋简体"/>
                <w:b/>
                <w:kern w:val="0"/>
              </w:rPr>
              <w:t>1995年02月</w:t>
            </w:r>
          </w:p>
        </w:tc>
        <w:tc>
          <w:tcPr>
            <w:tcW w:w="1275"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r>
              <w:rPr>
                <w:rFonts w:hint="eastAsia" w:eastAsia="方正仿宋简体"/>
                <w:b/>
                <w:kern w:val="0"/>
              </w:rPr>
              <w:t>1529012094</w:t>
            </w:r>
          </w:p>
        </w:tc>
        <w:tc>
          <w:tcPr>
            <w:tcW w:w="2212"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r>
              <w:rPr>
                <w:rFonts w:hint="eastAsia" w:eastAsia="方正仿宋简体"/>
                <w:b/>
                <w:kern w:val="0"/>
              </w:rPr>
              <w:t>15021099709</w:t>
            </w:r>
            <w:bookmarkStart w:id="0" w:name="_GoBack"/>
            <w:bookmarkEnd w:id="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0" w:type="dxa"/>
            <w:right w:w="0" w:type="dxa"/>
          </w:tblCellMar>
        </w:tblPrEx>
        <w:trPr>
          <w:cantSplit/>
          <w:trHeight w:val="574" w:hRule="atLeast"/>
        </w:trPr>
        <w:tc>
          <w:tcPr>
            <w:tcW w:w="719" w:type="dxa"/>
            <w:vMerge w:val="continue"/>
            <w:tcBorders>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p>
        </w:tc>
        <w:tc>
          <w:tcPr>
            <w:tcW w:w="1838" w:type="dxa"/>
            <w:gridSpan w:val="3"/>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p>
        </w:tc>
        <w:tc>
          <w:tcPr>
            <w:tcW w:w="2124"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p>
        </w:tc>
        <w:tc>
          <w:tcPr>
            <w:tcW w:w="1902" w:type="dxa"/>
            <w:gridSpan w:val="4"/>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p>
        </w:tc>
        <w:tc>
          <w:tcPr>
            <w:tcW w:w="2212"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eastAsia="方正仿宋简体"/>
                <w:b/>
                <w:kern w:val="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0" w:type="dxa"/>
            <w:right w:w="0" w:type="dxa"/>
          </w:tblCellMar>
        </w:tblPrEx>
        <w:trPr>
          <w:trHeight w:val="3818" w:hRule="atLeast"/>
        </w:trPr>
        <w:tc>
          <w:tcPr>
            <w:tcW w:w="7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方正仿宋简体" w:hAnsi="宋体" w:eastAsia="方正仿宋简体"/>
                <w:b/>
                <w:kern w:val="0"/>
              </w:rPr>
            </w:pPr>
            <w:r>
              <w:rPr>
                <w:rFonts w:hint="eastAsia" w:ascii="方正仿宋简体" w:hAnsi="宋体" w:eastAsia="方正仿宋简体"/>
                <w:b/>
                <w:kern w:val="0"/>
                <w:sz w:val="24"/>
              </w:rPr>
              <w:t>寝室事迹情况介绍</w:t>
            </w:r>
          </w:p>
        </w:tc>
        <w:tc>
          <w:tcPr>
            <w:tcW w:w="9351" w:type="dxa"/>
            <w:gridSpan w:val="12"/>
            <w:tcBorders>
              <w:top w:val="single" w:color="auto" w:sz="4" w:space="0"/>
              <w:left w:val="single" w:color="auto" w:sz="4" w:space="0"/>
              <w:bottom w:val="single" w:color="auto" w:sz="4" w:space="0"/>
              <w:right w:val="single" w:color="auto" w:sz="4" w:space="0"/>
            </w:tcBorders>
            <w:vAlign w:val="center"/>
          </w:tcPr>
          <w:p>
            <w:pPr>
              <w:spacing w:line="400" w:lineRule="exact"/>
              <w:ind w:right="420"/>
              <w:rPr>
                <w:rFonts w:ascii="方正仿宋简体" w:hAnsi="宋体" w:eastAsia="方正仿宋简体"/>
                <w:b/>
                <w:kern w:val="0"/>
              </w:rPr>
            </w:pPr>
            <w:r>
              <w:rPr>
                <w:rFonts w:hint="eastAsia" w:ascii="方正仿宋简体" w:hAnsi="宋体" w:eastAsia="方正仿宋简体"/>
                <w:b/>
                <w:kern w:val="0"/>
              </w:rPr>
              <w:t>事迹介绍（1000字）</w:t>
            </w:r>
          </w:p>
          <w:p>
            <w:pPr>
              <w:spacing w:line="400" w:lineRule="exact"/>
              <w:ind w:right="420" w:firstLine="420" w:firstLineChars="200"/>
              <w:rPr>
                <w:rFonts w:ascii="宋体" w:hAnsi="宋体" w:cs="宋体"/>
                <w:b/>
                <w:kern w:val="0"/>
              </w:rPr>
            </w:pPr>
            <w:r>
              <w:rPr>
                <w:rFonts w:hint="eastAsia" w:ascii="方正仿宋简体" w:hAnsi="宋体" w:eastAsia="方正仿宋简体"/>
                <w:b/>
                <w:kern w:val="0"/>
              </w:rPr>
              <w:t>12</w:t>
            </w:r>
            <w:r>
              <w:rPr>
                <w:rFonts w:hint="eastAsia" w:ascii="宋体" w:hAnsi="宋体" w:cs="宋体"/>
                <w:b/>
                <w:kern w:val="0"/>
              </w:rPr>
              <w:t>号楼3单元301B寝室是一个热爱运动、热爱体育的寝室，他们积极参加体育活动，在运动中收获快乐，与此同时，还将这种体育中的阳光和欢乐传递给周围的人。</w:t>
            </w:r>
          </w:p>
          <w:p>
            <w:pPr>
              <w:spacing w:line="400" w:lineRule="exact"/>
              <w:ind w:right="420" w:firstLine="422" w:firstLineChars="200"/>
              <w:rPr>
                <w:rFonts w:ascii="宋体" w:hAnsi="宋体" w:cs="宋体"/>
                <w:b/>
                <w:kern w:val="0"/>
              </w:rPr>
            </w:pPr>
            <w:r>
              <w:rPr>
                <w:rFonts w:hint="eastAsia" w:ascii="宋体" w:hAnsi="宋体" w:cs="宋体"/>
                <w:b/>
                <w:kern w:val="0"/>
              </w:rPr>
              <w:t>他们坚持。上学期他们寝室所有人代表学校参加了2013年上海市学生阳光体育大联赛冬季长跑比赛，在长达3000米的赛道上奔跑，用他们的意志和信念坚持了下来，他们成功了！并且取得了团体三等奖的好成绩，受到了老师和同学们的一致好评，同学们称他们寝室为阳光寝室。大家在佩服他们能够坚持下来的同时，也深深地被他们寝室感染着。他们一直互相鼓励：连3000米都跑下来了，800米什么的算什么！都是小菜一碟！</w:t>
            </w:r>
          </w:p>
          <w:p>
            <w:pPr>
              <w:spacing w:line="400" w:lineRule="exact"/>
              <w:ind w:right="420" w:firstLine="422" w:firstLineChars="200"/>
              <w:rPr>
                <w:rFonts w:ascii="宋体" w:hAnsi="宋体" w:cs="宋体"/>
                <w:b/>
                <w:kern w:val="0"/>
              </w:rPr>
            </w:pPr>
            <w:r>
              <w:rPr>
                <w:rFonts w:hint="eastAsia" w:ascii="宋体" w:hAnsi="宋体" w:cs="宋体"/>
                <w:b/>
                <w:kern w:val="0"/>
              </w:rPr>
              <w:t>他们进取。他们在体育的选课中尝试了很多不同的体育运动，有健美操、排球、篮球、网球等。他们在自己选择的体育课中取得良好成绩的同时，回到寝室之后还互相学习，交给其他的室友各自体育课上学到的内容，开阔彼此对体育运动和项目的了解。</w:t>
            </w:r>
          </w:p>
          <w:p>
            <w:pPr>
              <w:spacing w:line="400" w:lineRule="exact"/>
              <w:ind w:right="420" w:firstLine="422" w:firstLineChars="200"/>
              <w:rPr>
                <w:rFonts w:ascii="宋体" w:hAnsi="宋体" w:cs="宋体"/>
                <w:b/>
                <w:kern w:val="0"/>
              </w:rPr>
            </w:pPr>
            <w:r>
              <w:rPr>
                <w:rFonts w:hint="eastAsia" w:ascii="宋体" w:hAnsi="宋体" w:cs="宋体"/>
                <w:b/>
                <w:kern w:val="0"/>
              </w:rPr>
              <w:t>他们积极。不管是校级运动会还是院级运动会，他们寝室的同学都积极报名参加。有的时候因为发挥失常等原因没有经过初选，不能去参加，也丝毫不减他们对体育的热爱和热情。他们寝室中的两位同学还参加了学院的排球队，在比较寒冷的天气也坚持出去打排球；他们参加过拔河、广播操比赛、趣味比赛等等。</w:t>
            </w:r>
          </w:p>
          <w:p>
            <w:pPr>
              <w:spacing w:line="400" w:lineRule="exact"/>
              <w:ind w:right="420" w:firstLine="422" w:firstLineChars="200"/>
              <w:rPr>
                <w:rFonts w:ascii="宋体" w:hAnsi="宋体" w:cs="宋体"/>
                <w:b/>
                <w:kern w:val="0"/>
              </w:rPr>
            </w:pPr>
            <w:r>
              <w:rPr>
                <w:rFonts w:hint="eastAsia" w:ascii="宋体" w:hAnsi="宋体" w:cs="宋体"/>
                <w:b/>
                <w:kern w:val="0"/>
              </w:rPr>
              <w:t>他们主动。不管是天气炎热还是寒冷的时候，他们寝室的同学都会主动去操场进行运动锻炼。跑步、跳绳、装呼啦圈、压腿等等，他们运动，他们欢乐！他们和操场有个约定~晚上的操场亮着路灯，这种氛围下的操场是他们的最爱。他们喜欢这种感觉，喜欢和操场</w:t>
            </w:r>
            <w:r>
              <w:rPr>
                <w:rFonts w:ascii="宋体" w:hAnsi="宋体" w:cs="宋体"/>
                <w:b/>
                <w:kern w:val="0"/>
              </w:rPr>
              <w:t>”</w:t>
            </w:r>
            <w:r>
              <w:rPr>
                <w:rFonts w:hint="eastAsia" w:ascii="宋体" w:hAnsi="宋体" w:cs="宋体"/>
                <w:b/>
                <w:kern w:val="0"/>
              </w:rPr>
              <w:t>接触</w:t>
            </w:r>
            <w:r>
              <w:rPr>
                <w:rFonts w:ascii="宋体" w:hAnsi="宋体" w:cs="宋体"/>
                <w:b/>
                <w:kern w:val="0"/>
              </w:rPr>
              <w:t>”</w:t>
            </w:r>
            <w:r>
              <w:rPr>
                <w:rFonts w:hint="eastAsia" w:ascii="宋体" w:hAnsi="宋体" w:cs="宋体"/>
                <w:b/>
                <w:kern w:val="0"/>
              </w:rPr>
              <w:t>一下,去拥抱这种感觉，一起携手并进！</w:t>
            </w:r>
          </w:p>
          <w:p>
            <w:pPr>
              <w:spacing w:line="400" w:lineRule="exact"/>
              <w:ind w:right="420" w:firstLine="422" w:firstLineChars="200"/>
              <w:rPr>
                <w:rFonts w:ascii="宋体" w:hAnsi="宋体" w:cs="宋体"/>
                <w:b/>
                <w:kern w:val="0"/>
              </w:rPr>
            </w:pPr>
            <w:r>
              <w:rPr>
                <w:rFonts w:hint="eastAsia" w:ascii="宋体" w:hAnsi="宋体" w:cs="宋体"/>
                <w:b/>
                <w:kern w:val="0"/>
              </w:rPr>
              <w:t>他们团结。军训的美好时光也给他们养成了团结的好习惯，他们在运动上互相帮助，互相监督，互相团结。例如在跑3000米的时候当有人坚持不住的时候，他们手拉着手一起跑，一起坚持，不放弃任何一个人。这种坚持在感动的同时不正体现了体育的精神吗？他们想通过自己的努力来表达自己对体育的热爱以及达到强身健体的目的。他们互相扶持，互相关心，在运动中增进感情，在体育中收获快乐！</w:t>
            </w:r>
          </w:p>
          <w:p>
            <w:pPr>
              <w:spacing w:line="400" w:lineRule="exact"/>
              <w:ind w:right="420" w:firstLine="422" w:firstLineChars="200"/>
              <w:rPr>
                <w:rFonts w:ascii="宋体" w:hAnsi="宋体" w:cs="宋体"/>
                <w:b/>
                <w:kern w:val="0"/>
              </w:rPr>
            </w:pPr>
            <w:r>
              <w:rPr>
                <w:rFonts w:hint="eastAsia" w:ascii="宋体" w:hAnsi="宋体" w:cs="宋体"/>
                <w:b/>
                <w:kern w:val="0"/>
              </w:rPr>
              <w:t>他们都是法政学姐，因为他们已经不再是大一时候的模样，他们摆脱了稚气，多了一份成熟，多了一份稳重，他们华丽变身为法政学姐。在继续成长的路上，在漫漫的体育运动的路上，他们保持那份不变的激情和热度。他们手挽手、肩并肩，相信他们会越走越远，越走远好！</w:t>
            </w:r>
          </w:p>
          <w:p>
            <w:pPr>
              <w:spacing w:line="400" w:lineRule="exact"/>
              <w:jc w:val="right"/>
              <w:rPr>
                <w:rFonts w:ascii="方正仿宋简体" w:hAnsi="宋体" w:eastAsia="方正仿宋简体"/>
                <w:b/>
                <w:kern w:val="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0" w:type="dxa"/>
            <w:right w:w="0" w:type="dxa"/>
          </w:tblCellMar>
        </w:tblPrEx>
        <w:trPr>
          <w:trHeight w:val="1980" w:hRule="atLeast"/>
        </w:trPr>
        <w:tc>
          <w:tcPr>
            <w:tcW w:w="719" w:type="dxa"/>
            <w:tcBorders>
              <w:top w:val="single" w:color="auto" w:sz="4" w:space="0"/>
              <w:left w:val="single" w:color="auto" w:sz="4" w:space="0"/>
              <w:bottom w:val="single" w:color="auto" w:sz="4" w:space="0"/>
              <w:right w:val="single" w:color="auto" w:sz="4" w:space="0"/>
            </w:tcBorders>
            <w:textDirection w:val="tbRlV"/>
            <w:vAlign w:val="center"/>
          </w:tcPr>
          <w:p>
            <w:pPr>
              <w:spacing w:line="400" w:lineRule="exact"/>
              <w:ind w:left="113" w:right="113"/>
              <w:jc w:val="center"/>
              <w:rPr>
                <w:rFonts w:ascii="方正仿宋简体" w:hAnsi="宋体" w:eastAsia="方正仿宋简体"/>
                <w:b/>
                <w:kern w:val="0"/>
              </w:rPr>
            </w:pPr>
            <w:r>
              <w:rPr>
                <w:rFonts w:hint="eastAsia" w:ascii="方正仿宋简体" w:hAnsi="宋体" w:eastAsia="方正仿宋简体"/>
                <w:b/>
                <w:kern w:val="0"/>
                <w:sz w:val="24"/>
              </w:rPr>
              <w:t>同学互评意见</w:t>
            </w:r>
          </w:p>
        </w:tc>
        <w:tc>
          <w:tcPr>
            <w:tcW w:w="9351" w:type="dxa"/>
            <w:gridSpan w:val="12"/>
            <w:tcBorders>
              <w:top w:val="single" w:color="auto" w:sz="4" w:space="0"/>
              <w:left w:val="single" w:color="auto" w:sz="4" w:space="0"/>
              <w:bottom w:val="single" w:color="auto" w:sz="4" w:space="0"/>
              <w:right w:val="single" w:color="auto" w:sz="4" w:space="0"/>
            </w:tcBorders>
            <w:vAlign w:val="center"/>
          </w:tcPr>
          <w:p>
            <w:pPr>
              <w:spacing w:line="400" w:lineRule="exact"/>
              <w:ind w:right="480" w:firstLine="420" w:firstLineChars="200"/>
              <w:rPr>
                <w:rFonts w:ascii="宋体" w:hAnsi="宋体" w:cs="宋体"/>
                <w:b/>
                <w:kern w:val="0"/>
              </w:rPr>
            </w:pPr>
            <w:r>
              <w:rPr>
                <w:rFonts w:hint="eastAsia" w:ascii="宋体" w:hAnsi="宋体" w:cs="宋体"/>
                <w:b/>
                <w:kern w:val="0"/>
              </w:rPr>
              <w:t>301B真的是一个充满正能量的寝室，他们寝室的每一个人感觉都</w:t>
            </w:r>
            <w:r>
              <w:rPr>
                <w:rFonts w:hint="eastAsia" w:ascii="宋体" w:hAnsi="宋体" w:cs="宋体"/>
                <w:b/>
                <w:kern w:val="0"/>
              </w:rPr>
              <w:t>像打了鸡血，阳光热情积极，一股股的干劲!他们对体育也是如此！最令我们佩服的就是他们集体报名了上海市的阳光体育运动，代表学校出去参加比赛。我们平时对跑800米都很抵触，但他们竟然在3000米的动机长跑比赛中坚持了下来，并取得了团体三等奖的好成绩！3000米是将近4个800米呢，不知道是什么在支撑着他们，给他们坚持下去的勇气和动力！或许这就是真正的体育精神所在吧。而且他们在跑3000米的时候不放弃要坚持不下来的室友，手拉手带着室友一起跑，真的很令人震撼！他们对在体育运动上的这种团结和坚持给了我们一种莫名的感动和动力，感染着、激励着我们也去这么做。支持他们寝室！支持他们寝室的每一个人！加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0" w:type="dxa"/>
            <w:right w:w="0" w:type="dxa"/>
          </w:tblCellMar>
        </w:tblPrEx>
        <w:trPr>
          <w:trHeight w:val="525" w:hRule="atLeast"/>
        </w:trPr>
        <w:tc>
          <w:tcPr>
            <w:tcW w:w="4967"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方正仿宋简体" w:hAnsi="宋体" w:eastAsia="方正仿宋简体"/>
                <w:b/>
                <w:kern w:val="0"/>
              </w:rPr>
            </w:pPr>
            <w:r>
              <w:rPr>
                <w:rFonts w:hint="eastAsia" w:ascii="方正仿宋简体" w:hAnsi="宋体" w:eastAsia="方正仿宋简体"/>
                <w:b/>
                <w:kern w:val="0"/>
                <w:sz w:val="24"/>
              </w:rPr>
              <w:t>班级团支部评议意见</w:t>
            </w:r>
          </w:p>
        </w:tc>
        <w:tc>
          <w:tcPr>
            <w:tcW w:w="5103"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方正仿宋简体" w:hAnsi="宋体" w:eastAsia="方正仿宋简体"/>
                <w:b/>
                <w:kern w:val="0"/>
              </w:rPr>
            </w:pPr>
            <w:r>
              <w:rPr>
                <w:rFonts w:hint="eastAsia" w:ascii="方正仿宋简体" w:hAnsi="宋体" w:eastAsia="方正仿宋简体"/>
                <w:b/>
                <w:kern w:val="0"/>
                <w:sz w:val="24"/>
              </w:rPr>
              <w:t>校团委意见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0" w:type="dxa"/>
            <w:right w:w="0" w:type="dxa"/>
          </w:tblCellMar>
        </w:tblPrEx>
        <w:trPr>
          <w:trHeight w:val="2013" w:hRule="atLeast"/>
        </w:trPr>
        <w:tc>
          <w:tcPr>
            <w:tcW w:w="4967"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ind w:firstLine="118" w:firstLineChars="49"/>
              <w:jc w:val="left"/>
              <w:rPr>
                <w:rFonts w:ascii="方正仿宋简体" w:hAnsi="宋体" w:eastAsia="方正仿宋简体"/>
                <w:b/>
                <w:kern w:val="0"/>
              </w:rPr>
            </w:pPr>
            <w:r>
              <w:rPr>
                <w:rFonts w:hint="eastAsia" w:ascii="方正仿宋简体" w:hAnsi="宋体" w:eastAsia="方正仿宋简体"/>
                <w:b/>
                <w:kern w:val="0"/>
                <w:sz w:val="24"/>
              </w:rPr>
              <w:t>意见（不少于</w:t>
            </w:r>
            <w:r>
              <w:rPr>
                <w:rFonts w:ascii="Times New Roman" w:hAnsi="Times New Roman" w:eastAsia="方正仿宋简体"/>
                <w:b/>
                <w:kern w:val="0"/>
                <w:sz w:val="24"/>
              </w:rPr>
              <w:t>50</w:t>
            </w:r>
            <w:r>
              <w:rPr>
                <w:rFonts w:hint="eastAsia" w:ascii="方正仿宋简体" w:hAnsi="宋体" w:eastAsia="方正仿宋简体"/>
                <w:b/>
                <w:kern w:val="0"/>
                <w:sz w:val="24"/>
              </w:rPr>
              <w:t>字）：</w:t>
            </w:r>
          </w:p>
          <w:p>
            <w:pPr>
              <w:spacing w:line="400" w:lineRule="exact"/>
              <w:jc w:val="left"/>
              <w:rPr>
                <w:rFonts w:ascii="方正仿宋简体" w:hAnsi="宋体" w:eastAsia="方正仿宋简体"/>
                <w:b/>
                <w:kern w:val="0"/>
              </w:rPr>
            </w:pPr>
            <w:r>
              <w:rPr>
                <w:rFonts w:hint="eastAsia" w:ascii="宋体" w:hAnsi="宋体" w:cs="宋体"/>
                <w:b/>
                <w:kern w:val="0"/>
              </w:rPr>
              <w:t>来自不同省份的三个可爱美丽的女孩子相聚在</w:t>
            </w:r>
            <w:r>
              <w:rPr>
                <w:rFonts w:hint="eastAsia" w:ascii="方正仿宋简体" w:hAnsi="宋体" w:eastAsia="方正仿宋简体"/>
                <w:b/>
                <w:kern w:val="0"/>
              </w:rPr>
              <w:t>一起</w:t>
            </w:r>
            <w:r>
              <w:rPr>
                <w:rFonts w:hint="eastAsia" w:ascii="宋体" w:hAnsi="宋体" w:cs="宋体"/>
                <w:b/>
                <w:kern w:val="0"/>
              </w:rPr>
              <w:t>，他们都很优秀，也很热爱体育。有读书协会副会长柳阳，辩论队学姐逄淑玲和可爱精灵马豆豆。整个寝室的体育运动也开展的如火如荼，跑步，跳绳，篮球</w:t>
            </w:r>
            <w:r>
              <w:rPr>
                <w:rFonts w:hint="eastAsia" w:ascii="方正仿宋简体" w:hAnsi="宋体" w:eastAsia="方正仿宋简体"/>
                <w:b/>
                <w:kern w:val="0"/>
              </w:rPr>
              <w:t>,排球，健美操</w:t>
            </w:r>
            <w:r>
              <w:rPr>
                <w:rFonts w:ascii="方正仿宋简体" w:hAnsi="宋体" w:eastAsia="方正仿宋简体"/>
                <w:b/>
                <w:kern w:val="0"/>
              </w:rPr>
              <w:t>……</w:t>
            </w:r>
            <w:r>
              <w:rPr>
                <w:rFonts w:hint="eastAsia" w:ascii="宋体" w:hAnsi="宋体" w:cs="宋体"/>
                <w:b/>
                <w:kern w:val="0"/>
              </w:rPr>
              <w:t>简直是全能啊!我们团支部很看好他们！</w:t>
            </w:r>
          </w:p>
          <w:p>
            <w:pPr>
              <w:spacing w:line="400" w:lineRule="exact"/>
              <w:ind w:right="120"/>
              <w:jc w:val="right"/>
              <w:rPr>
                <w:rFonts w:ascii="方正仿宋简体" w:hAnsi="宋体" w:eastAsia="方正仿宋简体"/>
                <w:b/>
                <w:kern w:val="0"/>
              </w:rPr>
            </w:pPr>
            <w:r>
              <w:rPr>
                <w:rFonts w:hint="eastAsia" w:ascii="方正仿宋简体" w:hAnsi="宋体" w:eastAsia="方正仿宋简体"/>
                <w:b/>
                <w:kern w:val="0"/>
                <w:sz w:val="24"/>
              </w:rPr>
              <w:t>年  月  日</w:t>
            </w:r>
          </w:p>
        </w:tc>
        <w:tc>
          <w:tcPr>
            <w:tcW w:w="5103"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方正仿宋简体" w:hAnsi="宋体" w:eastAsia="方正仿宋简体"/>
                <w:b/>
                <w:kern w:val="0"/>
              </w:rPr>
            </w:pPr>
          </w:p>
          <w:p>
            <w:pPr>
              <w:spacing w:line="400" w:lineRule="exact"/>
              <w:jc w:val="left"/>
              <w:rPr>
                <w:rFonts w:ascii="方正仿宋简体" w:hAnsi="宋体" w:eastAsia="方正仿宋简体"/>
                <w:b/>
                <w:kern w:val="0"/>
              </w:rPr>
            </w:pPr>
          </w:p>
          <w:p>
            <w:pPr>
              <w:spacing w:line="400" w:lineRule="exact"/>
              <w:ind w:left="2115" w:leftChars="1007"/>
              <w:jc w:val="left"/>
              <w:rPr>
                <w:rFonts w:ascii="方正仿宋简体" w:hAnsi="宋体" w:eastAsia="方正仿宋简体"/>
                <w:b/>
                <w:kern w:val="0"/>
              </w:rPr>
            </w:pPr>
            <w:r>
              <w:rPr>
                <w:rFonts w:hint="eastAsia" w:ascii="方正仿宋简体" w:hAnsi="宋体" w:eastAsia="方正仿宋简体"/>
                <w:b/>
                <w:kern w:val="0"/>
                <w:sz w:val="24"/>
              </w:rPr>
              <w:t>（签章）</w:t>
            </w:r>
          </w:p>
          <w:p>
            <w:pPr>
              <w:spacing w:line="400" w:lineRule="exact"/>
              <w:jc w:val="left"/>
              <w:rPr>
                <w:rFonts w:ascii="方正仿宋简体" w:hAnsi="宋体" w:eastAsia="方正仿宋简体"/>
                <w:b/>
                <w:kern w:val="0"/>
              </w:rPr>
            </w:pPr>
          </w:p>
          <w:p>
            <w:pPr>
              <w:spacing w:line="400" w:lineRule="exact"/>
              <w:ind w:right="120"/>
              <w:jc w:val="right"/>
              <w:rPr>
                <w:rFonts w:ascii="方正仿宋简体" w:hAnsi="宋体" w:eastAsia="方正仿宋简体"/>
                <w:b/>
                <w:kern w:val="0"/>
              </w:rPr>
            </w:pPr>
            <w:r>
              <w:rPr>
                <w:rFonts w:hint="eastAsia" w:ascii="方正仿宋简体" w:hAnsi="宋体" w:eastAsia="方正仿宋简体"/>
                <w:b/>
                <w:kern w:val="0"/>
                <w:sz w:val="24"/>
              </w:rPr>
              <w:t>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0" w:type="dxa"/>
            <w:right w:w="0" w:type="dxa"/>
          </w:tblCellMar>
        </w:tblPrEx>
        <w:trPr>
          <w:trHeight w:val="315" w:hRule="atLeast"/>
        </w:trPr>
        <w:tc>
          <w:tcPr>
            <w:tcW w:w="4967"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方正仿宋简体" w:hAnsi="宋体" w:eastAsia="方正仿宋简体"/>
                <w:b/>
                <w:kern w:val="0"/>
              </w:rPr>
            </w:pPr>
            <w:r>
              <w:rPr>
                <w:rFonts w:hint="eastAsia" w:ascii="方正仿宋简体" w:hAnsi="宋体" w:eastAsia="方正仿宋简体"/>
                <w:b/>
                <w:kern w:val="0"/>
                <w:sz w:val="24"/>
              </w:rPr>
              <w:t>团省委意见</w:t>
            </w:r>
          </w:p>
        </w:tc>
        <w:tc>
          <w:tcPr>
            <w:tcW w:w="5103"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方正仿宋简体" w:hAnsi="宋体" w:eastAsia="方正仿宋简体"/>
                <w:b/>
                <w:kern w:val="0"/>
              </w:rPr>
            </w:pPr>
            <w:r>
              <w:rPr>
                <w:rFonts w:hint="eastAsia" w:ascii="方正仿宋简体" w:hAnsi="宋体" w:eastAsia="方正仿宋简体"/>
                <w:b/>
                <w:kern w:val="0"/>
                <w:sz w:val="24"/>
              </w:rPr>
              <w:t>团中央学校部意见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0" w:type="dxa"/>
            <w:right w:w="0" w:type="dxa"/>
          </w:tblCellMar>
        </w:tblPrEx>
        <w:trPr>
          <w:trHeight w:val="1855" w:hRule="atLeast"/>
        </w:trPr>
        <w:tc>
          <w:tcPr>
            <w:tcW w:w="4967"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方正仿宋简体" w:hAnsi="宋体" w:eastAsia="方正仿宋简体"/>
                <w:b/>
                <w:kern w:val="0"/>
              </w:rPr>
            </w:pPr>
          </w:p>
          <w:p>
            <w:pPr>
              <w:spacing w:line="400" w:lineRule="exact"/>
              <w:jc w:val="left"/>
              <w:rPr>
                <w:rFonts w:ascii="方正仿宋简体" w:hAnsi="宋体" w:eastAsia="方正仿宋简体"/>
                <w:b/>
                <w:kern w:val="0"/>
              </w:rPr>
            </w:pPr>
          </w:p>
          <w:p>
            <w:pPr>
              <w:spacing w:line="400" w:lineRule="exact"/>
              <w:ind w:firstLine="2161" w:firstLineChars="900"/>
              <w:jc w:val="left"/>
              <w:rPr>
                <w:rFonts w:ascii="方正仿宋简体" w:hAnsi="宋体" w:eastAsia="方正仿宋简体"/>
                <w:b/>
                <w:kern w:val="0"/>
              </w:rPr>
            </w:pPr>
            <w:r>
              <w:rPr>
                <w:rFonts w:hint="eastAsia" w:ascii="方正仿宋简体" w:hAnsi="宋体" w:eastAsia="方正仿宋简体"/>
                <w:b/>
                <w:kern w:val="0"/>
                <w:sz w:val="24"/>
              </w:rPr>
              <w:t>（签章）</w:t>
            </w:r>
          </w:p>
          <w:p>
            <w:pPr>
              <w:spacing w:line="400" w:lineRule="exact"/>
              <w:ind w:firstLine="2731" w:firstLineChars="1300"/>
              <w:jc w:val="left"/>
              <w:rPr>
                <w:rFonts w:ascii="方正仿宋简体" w:hAnsi="宋体" w:eastAsia="方正仿宋简体"/>
                <w:b/>
                <w:kern w:val="0"/>
              </w:rPr>
            </w:pPr>
          </w:p>
          <w:p>
            <w:pPr>
              <w:spacing w:line="400" w:lineRule="exact"/>
              <w:ind w:right="120"/>
              <w:jc w:val="right"/>
              <w:rPr>
                <w:rFonts w:ascii="方正仿宋简体" w:hAnsi="宋体" w:eastAsia="方正仿宋简体"/>
                <w:b/>
                <w:kern w:val="0"/>
              </w:rPr>
            </w:pPr>
            <w:r>
              <w:rPr>
                <w:rFonts w:hint="eastAsia" w:ascii="方正仿宋简体" w:hAnsi="宋体" w:eastAsia="方正仿宋简体"/>
                <w:b/>
                <w:kern w:val="0"/>
                <w:sz w:val="24"/>
              </w:rPr>
              <w:t>年  月  日</w:t>
            </w:r>
          </w:p>
        </w:tc>
        <w:tc>
          <w:tcPr>
            <w:tcW w:w="5103"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方正仿宋简体" w:hAnsi="宋体" w:eastAsia="方正仿宋简体"/>
                <w:b/>
                <w:kern w:val="0"/>
              </w:rPr>
            </w:pPr>
          </w:p>
          <w:p>
            <w:pPr>
              <w:spacing w:line="400" w:lineRule="exact"/>
              <w:ind w:left="2115" w:leftChars="1007"/>
              <w:jc w:val="left"/>
              <w:rPr>
                <w:rFonts w:ascii="方正仿宋简体" w:hAnsi="宋体" w:eastAsia="方正仿宋简体"/>
                <w:b/>
                <w:kern w:val="0"/>
              </w:rPr>
            </w:pPr>
          </w:p>
          <w:p>
            <w:pPr>
              <w:spacing w:line="400" w:lineRule="exact"/>
              <w:ind w:left="2115" w:leftChars="1007"/>
              <w:jc w:val="left"/>
              <w:rPr>
                <w:rFonts w:ascii="方正仿宋简体" w:hAnsi="宋体" w:eastAsia="方正仿宋简体"/>
                <w:b/>
                <w:kern w:val="0"/>
              </w:rPr>
            </w:pPr>
            <w:r>
              <w:rPr>
                <w:rFonts w:hint="eastAsia" w:ascii="方正仿宋简体" w:hAnsi="宋体" w:eastAsia="方正仿宋简体"/>
                <w:b/>
                <w:kern w:val="0"/>
                <w:sz w:val="24"/>
              </w:rPr>
              <w:t>（签章）</w:t>
            </w:r>
          </w:p>
          <w:p>
            <w:pPr>
              <w:spacing w:line="400" w:lineRule="exact"/>
              <w:jc w:val="left"/>
              <w:rPr>
                <w:rFonts w:ascii="方正仿宋简体" w:hAnsi="宋体" w:eastAsia="方正仿宋简体"/>
                <w:b/>
                <w:kern w:val="0"/>
              </w:rPr>
            </w:pPr>
          </w:p>
          <w:p>
            <w:pPr>
              <w:spacing w:line="400" w:lineRule="exact"/>
              <w:ind w:right="120"/>
              <w:jc w:val="right"/>
              <w:rPr>
                <w:rFonts w:ascii="方正仿宋简体" w:hAnsi="宋体" w:eastAsia="方正仿宋简体"/>
                <w:b/>
                <w:kern w:val="0"/>
              </w:rPr>
            </w:pPr>
            <w:r>
              <w:rPr>
                <w:rFonts w:hint="eastAsia" w:ascii="方正仿宋简体" w:hAnsi="宋体" w:eastAsia="方正仿宋简体"/>
                <w:b/>
                <w:kern w:val="0"/>
                <w:sz w:val="24"/>
              </w:rPr>
              <w:t>年  月  日</w:t>
            </w:r>
          </w:p>
        </w:tc>
      </w:tr>
    </w:tbl>
    <w:p>
      <w:pPr>
        <w:widowControl/>
        <w:spacing w:line="480" w:lineRule="exact"/>
        <w:jc w:val="left"/>
        <w:rPr>
          <w:rFonts w:ascii="方正仿宋简体" w:eastAsia="方正仿宋简体"/>
          <w:b/>
        </w:rPr>
      </w:pPr>
      <w:r>
        <w:rPr>
          <w:rFonts w:hint="eastAsia" w:ascii="方正仿宋简体" w:eastAsia="方正仿宋简体"/>
          <w:b/>
          <w:kern w:val="0"/>
          <w:sz w:val="28"/>
        </w:rPr>
        <w:t>注：本表一式两份，可复制。</w:t>
      </w:r>
    </w:p>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方正大标宋简体">
    <w:altName w:val="微软雅黑"/>
    <w:panose1 w:val="00000000000000000000"/>
    <w:charset w:val="86"/>
    <w:family w:val="auto"/>
    <w:pitch w:val="default"/>
    <w:sig w:usb0="00000001" w:usb1="080E0000" w:usb2="00000010" w:usb3="00000000" w:csb0="00040000" w:csb1="00000000"/>
  </w:font>
  <w:font w:name="方正仿宋简体">
    <w:altName w:val="微软雅黑"/>
    <w:panose1 w:val="00000000000000000000"/>
    <w:charset w:val="86"/>
    <w:family w:val="auto"/>
    <w:pitch w:val="default"/>
    <w:sig w:usb0="00000001" w:usb1="080E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923BCD"/>
    <w:rsid w:val="000A6973"/>
    <w:rsid w:val="001A1903"/>
    <w:rsid w:val="002E2BA7"/>
    <w:rsid w:val="00347EA8"/>
    <w:rsid w:val="00373E07"/>
    <w:rsid w:val="00377CC5"/>
    <w:rsid w:val="00402A4A"/>
    <w:rsid w:val="004E289F"/>
    <w:rsid w:val="0057528D"/>
    <w:rsid w:val="005910A3"/>
    <w:rsid w:val="00631491"/>
    <w:rsid w:val="00666157"/>
    <w:rsid w:val="006911C3"/>
    <w:rsid w:val="007E08A1"/>
    <w:rsid w:val="00815AD4"/>
    <w:rsid w:val="008F2FCD"/>
    <w:rsid w:val="0091060B"/>
    <w:rsid w:val="00923BCD"/>
    <w:rsid w:val="00942BB7"/>
    <w:rsid w:val="009E42D2"/>
    <w:rsid w:val="00A51CB7"/>
    <w:rsid w:val="00B51FC6"/>
    <w:rsid w:val="00C217DF"/>
    <w:rsid w:val="00DB19C7"/>
    <w:rsid w:val="00E1085A"/>
    <w:rsid w:val="00EB47F4"/>
    <w:rsid w:val="00F376A8"/>
    <w:rsid w:val="00FA2E49"/>
    <w:rsid w:val="00FF5CC9"/>
    <w:rsid w:val="23C66840"/>
    <w:rsid w:val="549573B5"/>
    <w:rsid w:val="66865A41"/>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Style w:val="7"/>
      <w:tblLayout w:type="fixed"/>
      <w:tblCellMar>
        <w:top w:w="0" w:type="dxa"/>
        <w:left w:w="108" w:type="dxa"/>
        <w:bottom w:w="0" w:type="dxa"/>
        <w:right w:w="108" w:type="dxa"/>
      </w:tblCellMar>
    </w:tblPr>
    <w:tcPr>
      <w:textDirection w:val="lrTb"/>
    </w:tcPr>
  </w:style>
  <w:style w:type="paragraph" w:styleId="2">
    <w:name w:val="footer"/>
    <w:basedOn w:val="1"/>
    <w:link w:val="10"/>
    <w:unhideWhenUsed/>
    <w:uiPriority w:val="99"/>
    <w:pPr>
      <w:tabs>
        <w:tab w:val="center" w:pos="4153"/>
        <w:tab w:val="right" w:pos="8306"/>
      </w:tabs>
      <w:snapToGrid w:val="0"/>
      <w:jc w:val="left"/>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widowControl/>
      <w:spacing w:before="100" w:beforeAutospacing="1" w:after="100" w:afterAutospacing="1"/>
      <w:jc w:val="left"/>
    </w:pPr>
    <w:rPr>
      <w:rFonts w:ascii="宋体" w:hAnsi="宋体" w:cs="宋体"/>
      <w:kern w:val="0"/>
      <w:sz w:val="24"/>
      <w:szCs w:val="24"/>
    </w:rPr>
  </w:style>
  <w:style w:type="character" w:styleId="6">
    <w:name w:val="Hyperlink"/>
    <w:basedOn w:val="5"/>
    <w:unhideWhenUsed/>
    <w:uiPriority w:val="99"/>
    <w:rPr>
      <w:color w:val="0000FF"/>
      <w:u w:val="single"/>
    </w:rPr>
  </w:style>
  <w:style w:type="paragraph" w:customStyle="1" w:styleId="8">
    <w:name w:val="列出段落1"/>
    <w:basedOn w:val="1"/>
    <w:uiPriority w:val="0"/>
    <w:pPr>
      <w:ind w:firstLine="420" w:firstLineChars="200"/>
    </w:pPr>
  </w:style>
  <w:style w:type="character" w:customStyle="1" w:styleId="9">
    <w:name w:val="页眉 Char"/>
    <w:basedOn w:val="5"/>
    <w:link w:val="3"/>
    <w:uiPriority w:val="99"/>
    <w:rPr>
      <w:rFonts w:ascii="Calibri" w:hAnsi="Calibri" w:eastAsia="宋体" w:cs="Times New Roman"/>
      <w:sz w:val="18"/>
      <w:szCs w:val="18"/>
    </w:rPr>
  </w:style>
  <w:style w:type="character" w:customStyle="1" w:styleId="10">
    <w:name w:val="页脚 Char"/>
    <w:basedOn w:val="5"/>
    <w:link w:val="2"/>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usst</Company>
  <Pages>2</Pages>
  <Words>287</Words>
  <Characters>1640</Characters>
  <Lines>13</Lines>
  <Paragraphs>3</Paragraphs>
  <TotalTime>0</TotalTime>
  <ScaleCrop>false</ScaleCrop>
  <LinksUpToDate>false</LinksUpToDate>
  <CharactersWithSpaces>0</CharactersWithSpaces>
  <Application>WPS Office 个人版_9.1.0.4867_{F1E327BC-269C-435d-A152-05C5408002CA}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2014-11-05T07:41:00Z</dcterms:created>
  <dc:creator>C小姐 Chen</dc:creator>
  <cp:lastModifiedBy>Administrator</cp:lastModifiedBy>
  <dcterms:modified xsi:type="dcterms:W3CDTF">2014-11-24T01:04:08Z</dcterms:modified>
  <dc:title>寻访“中国大学生百炼之星”报名表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2052-9.1.0.4867</vt:lpwstr>
  </property>
</Properties>
</file>