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611" w:rsidRDefault="00140611" w:rsidP="00140611">
      <w:pPr>
        <w:jc w:val="center"/>
        <w:rPr>
          <w:rFonts w:ascii="黑体" w:eastAsia="黑体" w:hAnsi="黑体"/>
          <w:b/>
          <w:spacing w:val="80"/>
          <w:sz w:val="84"/>
          <w:szCs w:val="84"/>
        </w:rPr>
      </w:pPr>
    </w:p>
    <w:p w:rsidR="00140611" w:rsidRPr="00214DB3" w:rsidRDefault="00140611" w:rsidP="00140611">
      <w:pPr>
        <w:jc w:val="center"/>
        <w:rPr>
          <w:rFonts w:ascii="黑体" w:eastAsia="黑体" w:hAnsi="黑体"/>
          <w:b/>
          <w:spacing w:val="80"/>
          <w:sz w:val="84"/>
          <w:szCs w:val="84"/>
        </w:rPr>
      </w:pPr>
      <w:r>
        <w:rPr>
          <w:rFonts w:ascii="黑体" w:eastAsia="黑体" w:hAnsi="黑体" w:hint="eastAsia"/>
          <w:b/>
          <w:spacing w:val="80"/>
          <w:sz w:val="84"/>
          <w:szCs w:val="84"/>
        </w:rPr>
        <w:t>金海攀月二手书店</w:t>
      </w:r>
    </w:p>
    <w:p w:rsidR="00140611" w:rsidRPr="00140611" w:rsidRDefault="00140611" w:rsidP="00140611">
      <w:pPr>
        <w:spacing w:line="1200" w:lineRule="auto"/>
        <w:ind w:firstLineChars="500" w:firstLine="3614"/>
        <w:rPr>
          <w:rFonts w:ascii="黑体" w:eastAsia="黑体" w:hAnsi="黑体"/>
          <w:b/>
          <w:sz w:val="72"/>
          <w:szCs w:val="72"/>
        </w:rPr>
      </w:pPr>
      <w:r w:rsidRPr="002155B5">
        <w:rPr>
          <w:rFonts w:ascii="黑体" w:eastAsia="黑体" w:hAnsi="黑体" w:hint="eastAsia"/>
          <w:b/>
          <w:sz w:val="72"/>
          <w:szCs w:val="72"/>
        </w:rPr>
        <w:t>创</w:t>
      </w:r>
    </w:p>
    <w:p w:rsidR="00140611" w:rsidRPr="00140611" w:rsidRDefault="00140611" w:rsidP="00140611">
      <w:pPr>
        <w:spacing w:line="1200" w:lineRule="auto"/>
        <w:jc w:val="center"/>
        <w:rPr>
          <w:rFonts w:ascii="黑体" w:eastAsia="黑体" w:hAnsi="黑体"/>
          <w:b/>
          <w:sz w:val="72"/>
          <w:szCs w:val="72"/>
        </w:rPr>
      </w:pPr>
      <w:r w:rsidRPr="00140611">
        <w:rPr>
          <w:rFonts w:ascii="黑体" w:eastAsia="黑体" w:hAnsi="黑体" w:hint="eastAsia"/>
          <w:b/>
          <w:sz w:val="72"/>
          <w:szCs w:val="72"/>
        </w:rPr>
        <w:t>业</w:t>
      </w:r>
    </w:p>
    <w:p w:rsidR="00140611" w:rsidRPr="00140611" w:rsidRDefault="00140611" w:rsidP="00140611">
      <w:pPr>
        <w:spacing w:line="1200" w:lineRule="auto"/>
        <w:jc w:val="center"/>
        <w:rPr>
          <w:rFonts w:ascii="黑体" w:eastAsia="黑体" w:hAnsi="黑体"/>
          <w:b/>
          <w:sz w:val="72"/>
          <w:szCs w:val="72"/>
        </w:rPr>
      </w:pPr>
      <w:r w:rsidRPr="00140611">
        <w:rPr>
          <w:rFonts w:ascii="黑体" w:eastAsia="黑体" w:hAnsi="黑体" w:hint="eastAsia"/>
          <w:b/>
          <w:sz w:val="72"/>
          <w:szCs w:val="72"/>
        </w:rPr>
        <w:t>计</w:t>
      </w:r>
    </w:p>
    <w:p w:rsidR="00140611" w:rsidRPr="00140611" w:rsidRDefault="00140611" w:rsidP="00140611">
      <w:pPr>
        <w:spacing w:line="1200" w:lineRule="auto"/>
        <w:jc w:val="center"/>
        <w:rPr>
          <w:rFonts w:ascii="黑体" w:eastAsia="黑体" w:hAnsi="黑体"/>
          <w:b/>
          <w:sz w:val="72"/>
          <w:szCs w:val="72"/>
        </w:rPr>
      </w:pPr>
      <w:r w:rsidRPr="00140611">
        <w:rPr>
          <w:rFonts w:ascii="黑体" w:eastAsia="黑体" w:hAnsi="黑体" w:hint="eastAsia"/>
          <w:b/>
          <w:sz w:val="72"/>
          <w:szCs w:val="72"/>
        </w:rPr>
        <w:t>划</w:t>
      </w:r>
    </w:p>
    <w:p w:rsidR="00140611" w:rsidRPr="00140611" w:rsidRDefault="00140611" w:rsidP="00140611">
      <w:pPr>
        <w:spacing w:line="1200" w:lineRule="auto"/>
        <w:jc w:val="center"/>
        <w:rPr>
          <w:rFonts w:ascii="黑体" w:eastAsia="黑体" w:hAnsi="黑体"/>
          <w:b/>
          <w:sz w:val="30"/>
          <w:szCs w:val="30"/>
        </w:rPr>
      </w:pPr>
      <w:r w:rsidRPr="00140611">
        <w:rPr>
          <w:rFonts w:ascii="黑体" w:eastAsia="黑体" w:hAnsi="黑体" w:hint="eastAsia"/>
          <w:b/>
          <w:sz w:val="72"/>
          <w:szCs w:val="72"/>
        </w:rPr>
        <w:t>书</w:t>
      </w:r>
    </w:p>
    <w:p w:rsidR="00140611" w:rsidRPr="00140611" w:rsidRDefault="00140611" w:rsidP="00DD5214">
      <w:pPr>
        <w:ind w:firstLineChars="1500" w:firstLine="4518"/>
        <w:rPr>
          <w:rFonts w:ascii="黑体" w:eastAsia="黑体" w:hAnsi="黑体"/>
          <w:b/>
          <w:sz w:val="30"/>
          <w:szCs w:val="30"/>
        </w:rPr>
      </w:pPr>
      <w:r w:rsidRPr="00140611">
        <w:rPr>
          <w:rFonts w:ascii="黑体" w:eastAsia="黑体" w:hAnsi="黑体" w:hint="eastAsia"/>
          <w:b/>
          <w:sz w:val="30"/>
          <w:szCs w:val="30"/>
        </w:rPr>
        <w:t>学院：计算机与信息学院</w:t>
      </w:r>
    </w:p>
    <w:p w:rsidR="00140611" w:rsidRPr="00140611" w:rsidRDefault="00140611" w:rsidP="00DD5214">
      <w:pPr>
        <w:ind w:firstLineChars="1500" w:firstLine="4518"/>
        <w:rPr>
          <w:rFonts w:ascii="黑体" w:eastAsia="黑体" w:hAnsi="黑体"/>
          <w:b/>
          <w:sz w:val="30"/>
          <w:szCs w:val="30"/>
        </w:rPr>
      </w:pPr>
      <w:r w:rsidRPr="00140611">
        <w:rPr>
          <w:rFonts w:ascii="黑体" w:eastAsia="黑体" w:hAnsi="黑体" w:hint="eastAsia"/>
          <w:b/>
          <w:sz w:val="30"/>
          <w:szCs w:val="30"/>
        </w:rPr>
        <w:t>学号：102634441</w:t>
      </w:r>
    </w:p>
    <w:p w:rsidR="00140611" w:rsidRPr="00140611" w:rsidRDefault="00140611" w:rsidP="00DD5214">
      <w:pPr>
        <w:ind w:firstLineChars="1500" w:firstLine="4518"/>
        <w:rPr>
          <w:rFonts w:ascii="黑体" w:eastAsia="黑体" w:hAnsi="黑体"/>
          <w:b/>
          <w:sz w:val="30"/>
          <w:szCs w:val="30"/>
        </w:rPr>
      </w:pPr>
      <w:r w:rsidRPr="00140611">
        <w:rPr>
          <w:rFonts w:ascii="黑体" w:eastAsia="黑体" w:hAnsi="黑体" w:hint="eastAsia"/>
          <w:b/>
          <w:sz w:val="30"/>
          <w:szCs w:val="30"/>
        </w:rPr>
        <w:t>姓名：尚晓辉</w:t>
      </w:r>
    </w:p>
    <w:p w:rsidR="00140611" w:rsidRPr="00DD5214" w:rsidRDefault="00140611" w:rsidP="00DD5214">
      <w:pPr>
        <w:ind w:firstLineChars="1500" w:firstLine="4518"/>
        <w:rPr>
          <w:rFonts w:ascii="黑体" w:eastAsia="黑体" w:hAnsi="黑体"/>
          <w:b/>
          <w:sz w:val="30"/>
          <w:szCs w:val="30"/>
        </w:rPr>
      </w:pPr>
      <w:r w:rsidRPr="00140611">
        <w:rPr>
          <w:rFonts w:ascii="黑体" w:eastAsia="黑体" w:hAnsi="黑体" w:hint="eastAsia"/>
          <w:b/>
          <w:sz w:val="30"/>
          <w:szCs w:val="30"/>
        </w:rPr>
        <w:t>电话：18801613943</w:t>
      </w:r>
    </w:p>
    <w:p w:rsidR="00140611" w:rsidRDefault="00140611" w:rsidP="00140611">
      <w:pPr>
        <w:jc w:val="center"/>
        <w:rPr>
          <w:rFonts w:ascii="黑体" w:eastAsia="黑体" w:hAnsi="黑体"/>
          <w:b/>
          <w:sz w:val="24"/>
        </w:rPr>
      </w:pPr>
    </w:p>
    <w:p w:rsidR="00140611" w:rsidRPr="004E316D" w:rsidRDefault="00140611" w:rsidP="00140611">
      <w:pPr>
        <w:pStyle w:val="10"/>
        <w:rPr>
          <w:b/>
          <w:sz w:val="72"/>
          <w:szCs w:val="72"/>
        </w:rPr>
      </w:pPr>
      <w:r w:rsidRPr="004E316D">
        <w:rPr>
          <w:rFonts w:hint="eastAsia"/>
          <w:b/>
          <w:sz w:val="72"/>
          <w:szCs w:val="72"/>
        </w:rPr>
        <w:lastRenderedPageBreak/>
        <w:t>目</w:t>
      </w:r>
      <w:r w:rsidRPr="004E316D">
        <w:rPr>
          <w:rFonts w:hint="eastAsia"/>
          <w:b/>
          <w:sz w:val="72"/>
          <w:szCs w:val="72"/>
        </w:rPr>
        <w:t xml:space="preserve"> </w:t>
      </w:r>
      <w:r w:rsidRPr="004E316D">
        <w:rPr>
          <w:rFonts w:hint="eastAsia"/>
          <w:b/>
          <w:sz w:val="72"/>
          <w:szCs w:val="72"/>
        </w:rPr>
        <w:t>录</w:t>
      </w:r>
    </w:p>
    <w:p w:rsidR="00140611" w:rsidRPr="004E316D" w:rsidRDefault="00140611" w:rsidP="00140611">
      <w:pPr>
        <w:pStyle w:val="10"/>
        <w:spacing w:line="360" w:lineRule="auto"/>
        <w:rPr>
          <w:rFonts w:ascii="宋体" w:hAnsi="宋体"/>
          <w:b/>
          <w:noProof/>
          <w:sz w:val="24"/>
        </w:rPr>
      </w:pPr>
      <w:r>
        <w:rPr>
          <w:rFonts w:ascii="宋体" w:hAnsi="宋体"/>
          <w:b/>
          <w:sz w:val="30"/>
          <w:szCs w:val="30"/>
        </w:rPr>
        <w:fldChar w:fldCharType="begin"/>
      </w:r>
      <w:r>
        <w:rPr>
          <w:rFonts w:ascii="宋体" w:hAnsi="宋体"/>
          <w:b/>
          <w:sz w:val="30"/>
          <w:szCs w:val="30"/>
        </w:rPr>
        <w:instrText xml:space="preserve"> </w:instrText>
      </w:r>
      <w:r>
        <w:rPr>
          <w:rFonts w:ascii="宋体" w:hAnsi="宋体" w:hint="eastAsia"/>
          <w:b/>
          <w:sz w:val="30"/>
          <w:szCs w:val="30"/>
        </w:rPr>
        <w:instrText>TOC \o "1-2" \h \z \u</w:instrText>
      </w:r>
      <w:r>
        <w:rPr>
          <w:rFonts w:ascii="宋体" w:hAnsi="宋体"/>
          <w:b/>
          <w:sz w:val="30"/>
          <w:szCs w:val="30"/>
        </w:rPr>
        <w:instrText xml:space="preserve"> </w:instrText>
      </w:r>
      <w:r>
        <w:rPr>
          <w:rFonts w:ascii="宋体" w:hAnsi="宋体"/>
          <w:b/>
          <w:sz w:val="30"/>
          <w:szCs w:val="30"/>
        </w:rPr>
        <w:fldChar w:fldCharType="separate"/>
      </w:r>
      <w:hyperlink w:anchor="_Toc326001755" w:history="1"/>
      <w:hyperlink w:anchor="_Toc326001756" w:history="1">
        <w:r w:rsidRPr="004E316D">
          <w:rPr>
            <w:rStyle w:val="a3"/>
            <w:rFonts w:ascii="宋体" w:hAnsi="宋体" w:hint="eastAsia"/>
            <w:b/>
            <w:noProof/>
            <w:sz w:val="24"/>
          </w:rPr>
          <w:t>第一部分</w:t>
        </w:r>
        <w:r w:rsidRPr="004E316D">
          <w:rPr>
            <w:rStyle w:val="a3"/>
            <w:rFonts w:ascii="宋体" w:hAnsi="宋体"/>
            <w:b/>
            <w:noProof/>
            <w:sz w:val="24"/>
          </w:rPr>
          <w:t xml:space="preserve"> </w:t>
        </w:r>
        <w:r w:rsidRPr="004E316D">
          <w:rPr>
            <w:rStyle w:val="a3"/>
            <w:rFonts w:ascii="宋体" w:hAnsi="宋体" w:hint="eastAsia"/>
            <w:b/>
            <w:noProof/>
            <w:sz w:val="24"/>
          </w:rPr>
          <w:t>项目简介</w:t>
        </w:r>
        <w:r w:rsidRPr="004E316D">
          <w:rPr>
            <w:rFonts w:ascii="宋体" w:hAnsi="宋体"/>
            <w:b/>
            <w:noProof/>
            <w:webHidden/>
            <w:sz w:val="24"/>
          </w:rPr>
          <w:tab/>
        </w:r>
        <w:r w:rsidR="00DD1328">
          <w:rPr>
            <w:rFonts w:ascii="宋体" w:hAnsi="宋体" w:hint="eastAsia"/>
            <w:b/>
            <w:noProof/>
            <w:webHidden/>
            <w:sz w:val="24"/>
          </w:rPr>
          <w:t>3</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57" w:history="1">
        <w:r w:rsidR="00140611" w:rsidRPr="004E316D">
          <w:rPr>
            <w:rStyle w:val="a3"/>
            <w:rFonts w:ascii="宋体" w:hAnsi="宋体" w:hint="eastAsia"/>
            <w:b/>
            <w:noProof/>
            <w:sz w:val="24"/>
          </w:rPr>
          <w:t>一、项目概况</w:t>
        </w:r>
        <w:r w:rsidR="00140611" w:rsidRPr="004E316D">
          <w:rPr>
            <w:rFonts w:ascii="宋体" w:hAnsi="宋体"/>
            <w:b/>
            <w:noProof/>
            <w:webHidden/>
            <w:sz w:val="24"/>
          </w:rPr>
          <w:tab/>
        </w:r>
        <w:r w:rsidR="00DD1328">
          <w:rPr>
            <w:rFonts w:ascii="宋体" w:hAnsi="宋体" w:hint="eastAsia"/>
            <w:b/>
            <w:noProof/>
            <w:webHidden/>
            <w:sz w:val="24"/>
          </w:rPr>
          <w:t>3</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58" w:history="1">
        <w:r w:rsidR="00140611" w:rsidRPr="004E316D">
          <w:rPr>
            <w:rStyle w:val="a3"/>
            <w:rFonts w:ascii="宋体" w:hAnsi="宋体" w:hint="eastAsia"/>
            <w:b/>
            <w:noProof/>
            <w:sz w:val="24"/>
          </w:rPr>
          <w:t>二、创业团队</w:t>
        </w:r>
        <w:r w:rsidR="00140611" w:rsidRPr="004E316D">
          <w:rPr>
            <w:rFonts w:ascii="宋体" w:hAnsi="宋体"/>
            <w:b/>
            <w:noProof/>
            <w:webHidden/>
            <w:sz w:val="24"/>
          </w:rPr>
          <w:tab/>
        </w:r>
        <w:r w:rsidR="00DD1328">
          <w:rPr>
            <w:rFonts w:ascii="宋体" w:hAnsi="宋体" w:hint="eastAsia"/>
            <w:b/>
            <w:noProof/>
            <w:webHidden/>
            <w:sz w:val="24"/>
          </w:rPr>
          <w:t>4</w:t>
        </w:r>
      </w:hyperlink>
    </w:p>
    <w:p w:rsidR="00140611" w:rsidRPr="004E316D" w:rsidRDefault="00C503BF" w:rsidP="00140611">
      <w:pPr>
        <w:pStyle w:val="10"/>
        <w:spacing w:line="360" w:lineRule="auto"/>
        <w:rPr>
          <w:rFonts w:ascii="宋体" w:hAnsi="宋体"/>
          <w:b/>
          <w:noProof/>
          <w:sz w:val="24"/>
        </w:rPr>
      </w:pPr>
      <w:hyperlink w:anchor="_Toc326001759" w:history="1">
        <w:r w:rsidR="00140611" w:rsidRPr="004E316D">
          <w:rPr>
            <w:rStyle w:val="a3"/>
            <w:rFonts w:ascii="宋体" w:hAnsi="宋体" w:hint="eastAsia"/>
            <w:b/>
            <w:noProof/>
            <w:sz w:val="24"/>
          </w:rPr>
          <w:t>第二部分</w:t>
        </w:r>
        <w:r w:rsidR="00140611" w:rsidRPr="004E316D">
          <w:rPr>
            <w:rStyle w:val="a3"/>
            <w:rFonts w:ascii="宋体" w:hAnsi="宋体"/>
            <w:b/>
            <w:noProof/>
            <w:sz w:val="24"/>
          </w:rPr>
          <w:t xml:space="preserve"> </w:t>
        </w:r>
        <w:r w:rsidR="00140611" w:rsidRPr="004E316D">
          <w:rPr>
            <w:rStyle w:val="a3"/>
            <w:rFonts w:ascii="宋体" w:hAnsi="宋体" w:hint="eastAsia"/>
            <w:b/>
            <w:noProof/>
            <w:sz w:val="24"/>
          </w:rPr>
          <w:t>市场分析</w:t>
        </w:r>
        <w:r w:rsidR="00140611" w:rsidRPr="004E316D">
          <w:rPr>
            <w:rFonts w:ascii="宋体" w:hAnsi="宋体"/>
            <w:b/>
            <w:noProof/>
            <w:webHidden/>
            <w:sz w:val="24"/>
          </w:rPr>
          <w:tab/>
        </w:r>
        <w:r w:rsidR="00DD1328">
          <w:rPr>
            <w:rFonts w:ascii="宋体" w:hAnsi="宋体" w:hint="eastAsia"/>
            <w:b/>
            <w:noProof/>
            <w:webHidden/>
            <w:sz w:val="24"/>
          </w:rPr>
          <w:t>5</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0" w:history="1">
        <w:r w:rsidR="00140611" w:rsidRPr="004E316D">
          <w:rPr>
            <w:rStyle w:val="a3"/>
            <w:rFonts w:ascii="宋体" w:hAnsi="宋体" w:hint="eastAsia"/>
            <w:b/>
            <w:noProof/>
            <w:sz w:val="24"/>
          </w:rPr>
          <w:t>一、市场背景</w:t>
        </w:r>
        <w:r w:rsidR="00140611" w:rsidRPr="004E316D">
          <w:rPr>
            <w:rFonts w:ascii="宋体" w:hAnsi="宋体"/>
            <w:b/>
            <w:noProof/>
            <w:webHidden/>
            <w:sz w:val="24"/>
          </w:rPr>
          <w:tab/>
        </w:r>
        <w:r w:rsidR="00DD1328">
          <w:rPr>
            <w:rFonts w:ascii="宋体" w:hAnsi="宋体" w:hint="eastAsia"/>
            <w:b/>
            <w:noProof/>
            <w:webHidden/>
            <w:sz w:val="24"/>
          </w:rPr>
          <w:t>5</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1" w:history="1">
        <w:r w:rsidR="00140611" w:rsidRPr="004E316D">
          <w:rPr>
            <w:rStyle w:val="a3"/>
            <w:rFonts w:ascii="宋体" w:hAnsi="宋体" w:hint="eastAsia"/>
            <w:b/>
            <w:noProof/>
            <w:sz w:val="24"/>
          </w:rPr>
          <w:t>二、市场机会及环境</w:t>
        </w:r>
        <w:r w:rsidR="00140611" w:rsidRPr="004E316D">
          <w:rPr>
            <w:rFonts w:ascii="宋体" w:hAnsi="宋体"/>
            <w:b/>
            <w:noProof/>
            <w:webHidden/>
            <w:sz w:val="24"/>
          </w:rPr>
          <w:tab/>
        </w:r>
        <w:r w:rsidR="00DD1328">
          <w:rPr>
            <w:rFonts w:ascii="宋体" w:hAnsi="宋体" w:hint="eastAsia"/>
            <w:b/>
            <w:noProof/>
            <w:webHidden/>
            <w:sz w:val="24"/>
          </w:rPr>
          <w:t>9</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2" w:history="1">
        <w:r w:rsidR="00140611" w:rsidRPr="004E316D">
          <w:rPr>
            <w:rStyle w:val="a3"/>
            <w:rFonts w:ascii="宋体" w:hAnsi="宋体" w:hint="eastAsia"/>
            <w:b/>
            <w:noProof/>
            <w:sz w:val="24"/>
          </w:rPr>
          <w:t>三、竞争分析</w:t>
        </w:r>
        <w:r w:rsidR="00140611" w:rsidRPr="004E316D">
          <w:rPr>
            <w:rFonts w:ascii="宋体" w:hAnsi="宋体"/>
            <w:b/>
            <w:noProof/>
            <w:webHidden/>
            <w:sz w:val="24"/>
          </w:rPr>
          <w:tab/>
        </w:r>
        <w:r w:rsidR="00DD1328">
          <w:rPr>
            <w:rFonts w:ascii="宋体" w:hAnsi="宋体" w:hint="eastAsia"/>
            <w:b/>
            <w:noProof/>
            <w:webHidden/>
            <w:sz w:val="24"/>
          </w:rPr>
          <w:t>10</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3" w:history="1">
        <w:r w:rsidR="00140611" w:rsidRPr="004E316D">
          <w:rPr>
            <w:rStyle w:val="a3"/>
            <w:rFonts w:ascii="宋体" w:hAnsi="宋体" w:hint="eastAsia"/>
            <w:b/>
            <w:noProof/>
            <w:sz w:val="24"/>
          </w:rPr>
          <w:t>四、</w:t>
        </w:r>
        <w:r w:rsidR="00140611" w:rsidRPr="004E316D">
          <w:rPr>
            <w:rStyle w:val="a3"/>
            <w:rFonts w:ascii="宋体" w:hAnsi="宋体"/>
            <w:b/>
            <w:noProof/>
            <w:sz w:val="24"/>
          </w:rPr>
          <w:t>SWOT</w:t>
        </w:r>
        <w:r w:rsidR="00140611" w:rsidRPr="004E316D">
          <w:rPr>
            <w:rStyle w:val="a3"/>
            <w:rFonts w:ascii="宋体" w:hAnsi="宋体" w:hint="eastAsia"/>
            <w:b/>
            <w:noProof/>
            <w:sz w:val="24"/>
          </w:rPr>
          <w:t>分析</w:t>
        </w:r>
        <w:r w:rsidR="00140611" w:rsidRPr="004E316D">
          <w:rPr>
            <w:rFonts w:ascii="宋体" w:hAnsi="宋体"/>
            <w:b/>
            <w:noProof/>
            <w:webHidden/>
            <w:sz w:val="24"/>
          </w:rPr>
          <w:tab/>
        </w:r>
        <w:r w:rsidR="00DD1328">
          <w:rPr>
            <w:rFonts w:ascii="宋体" w:hAnsi="宋体" w:hint="eastAsia"/>
            <w:b/>
            <w:noProof/>
            <w:webHidden/>
            <w:sz w:val="24"/>
          </w:rPr>
          <w:t>12</w:t>
        </w:r>
      </w:hyperlink>
    </w:p>
    <w:p w:rsidR="00140611" w:rsidRPr="004E316D" w:rsidRDefault="00C503BF" w:rsidP="00140611">
      <w:pPr>
        <w:pStyle w:val="10"/>
        <w:spacing w:line="360" w:lineRule="auto"/>
        <w:rPr>
          <w:rFonts w:ascii="宋体" w:hAnsi="宋体"/>
          <w:b/>
          <w:noProof/>
          <w:sz w:val="24"/>
        </w:rPr>
      </w:pPr>
      <w:hyperlink w:anchor="_Toc326001764" w:history="1">
        <w:r w:rsidR="00140611" w:rsidRPr="004E316D">
          <w:rPr>
            <w:rStyle w:val="a3"/>
            <w:rFonts w:ascii="宋体" w:hAnsi="宋体" w:hint="eastAsia"/>
            <w:b/>
            <w:noProof/>
            <w:sz w:val="24"/>
          </w:rPr>
          <w:t>第三部分</w:t>
        </w:r>
        <w:r w:rsidR="00140611" w:rsidRPr="004E316D">
          <w:rPr>
            <w:rStyle w:val="a3"/>
            <w:rFonts w:ascii="宋体" w:hAnsi="宋体"/>
            <w:b/>
            <w:noProof/>
            <w:sz w:val="24"/>
          </w:rPr>
          <w:t xml:space="preserve"> </w:t>
        </w:r>
        <w:r w:rsidR="00140611" w:rsidRPr="004E316D">
          <w:rPr>
            <w:rStyle w:val="a3"/>
            <w:rFonts w:ascii="宋体" w:hAnsi="宋体" w:hint="eastAsia"/>
            <w:b/>
            <w:noProof/>
            <w:sz w:val="24"/>
          </w:rPr>
          <w:t>可行性分析</w:t>
        </w:r>
        <w:r w:rsidR="00140611" w:rsidRPr="004E316D">
          <w:rPr>
            <w:rFonts w:ascii="宋体" w:hAnsi="宋体"/>
            <w:b/>
            <w:noProof/>
            <w:webHidden/>
            <w:sz w:val="24"/>
          </w:rPr>
          <w:tab/>
        </w:r>
        <w:r w:rsidR="00DD1328">
          <w:rPr>
            <w:rFonts w:ascii="宋体" w:hAnsi="宋体" w:hint="eastAsia"/>
            <w:b/>
            <w:noProof/>
            <w:webHidden/>
            <w:sz w:val="24"/>
          </w:rPr>
          <w:t>15</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5" w:history="1">
        <w:r w:rsidR="00140611" w:rsidRPr="004E316D">
          <w:rPr>
            <w:rStyle w:val="a3"/>
            <w:rFonts w:ascii="宋体" w:hAnsi="宋体" w:hint="eastAsia"/>
            <w:b/>
            <w:noProof/>
            <w:sz w:val="24"/>
          </w:rPr>
          <w:t>一、目标及方案可行性</w:t>
        </w:r>
        <w:r w:rsidR="00140611" w:rsidRPr="004E316D">
          <w:rPr>
            <w:rFonts w:ascii="宋体" w:hAnsi="宋体"/>
            <w:b/>
            <w:noProof/>
            <w:webHidden/>
            <w:sz w:val="24"/>
          </w:rPr>
          <w:tab/>
        </w:r>
        <w:r w:rsidR="001A5538">
          <w:rPr>
            <w:rFonts w:ascii="宋体" w:hAnsi="宋体" w:hint="eastAsia"/>
            <w:b/>
            <w:noProof/>
            <w:webHidden/>
            <w:sz w:val="24"/>
          </w:rPr>
          <w:t>15</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66" w:history="1">
        <w:r w:rsidR="00140611" w:rsidRPr="004E316D">
          <w:rPr>
            <w:rStyle w:val="a3"/>
            <w:rFonts w:ascii="宋体" w:hAnsi="宋体" w:hint="eastAsia"/>
            <w:b/>
            <w:noProof/>
            <w:sz w:val="24"/>
          </w:rPr>
          <w:t>二、经济可行性</w:t>
        </w:r>
        <w:r w:rsidR="00140611" w:rsidRPr="004E316D">
          <w:rPr>
            <w:rFonts w:ascii="宋体" w:hAnsi="宋体"/>
            <w:b/>
            <w:noProof/>
            <w:webHidden/>
            <w:sz w:val="24"/>
          </w:rPr>
          <w:tab/>
        </w:r>
        <w:r w:rsidR="001A5538">
          <w:rPr>
            <w:rFonts w:ascii="宋体" w:hAnsi="宋体" w:hint="eastAsia"/>
            <w:b/>
            <w:noProof/>
            <w:webHidden/>
            <w:sz w:val="24"/>
          </w:rPr>
          <w:t>15</w:t>
        </w:r>
      </w:hyperlink>
    </w:p>
    <w:p w:rsidR="00140611" w:rsidRPr="004E316D" w:rsidRDefault="00C503BF" w:rsidP="009F3AE7">
      <w:pPr>
        <w:pStyle w:val="20"/>
        <w:tabs>
          <w:tab w:val="right" w:leader="dot" w:pos="8296"/>
        </w:tabs>
        <w:spacing w:line="360" w:lineRule="auto"/>
        <w:rPr>
          <w:rFonts w:ascii="宋体" w:hAnsi="宋体"/>
          <w:b/>
          <w:noProof/>
          <w:sz w:val="24"/>
        </w:rPr>
      </w:pPr>
      <w:hyperlink w:anchor="_Toc326001767" w:history="1">
        <w:r w:rsidR="00140611" w:rsidRPr="004E316D">
          <w:rPr>
            <w:rStyle w:val="a3"/>
            <w:rFonts w:ascii="宋体" w:hAnsi="宋体" w:hint="eastAsia"/>
            <w:b/>
            <w:noProof/>
            <w:sz w:val="24"/>
          </w:rPr>
          <w:t>三、环境可行性</w:t>
        </w:r>
        <w:r w:rsidR="00140611" w:rsidRPr="004E316D">
          <w:rPr>
            <w:rFonts w:ascii="宋体" w:hAnsi="宋体"/>
            <w:b/>
            <w:noProof/>
            <w:webHidden/>
            <w:sz w:val="24"/>
          </w:rPr>
          <w:tab/>
        </w:r>
        <w:r w:rsidR="001A5538">
          <w:rPr>
            <w:rFonts w:ascii="宋体" w:hAnsi="宋体" w:hint="eastAsia"/>
            <w:b/>
            <w:noProof/>
            <w:webHidden/>
            <w:sz w:val="24"/>
          </w:rPr>
          <w:t>19</w:t>
        </w:r>
      </w:hyperlink>
      <w:hyperlink w:anchor="_Toc326001768" w:history="1"/>
    </w:p>
    <w:p w:rsidR="00140611" w:rsidRPr="004E316D" w:rsidRDefault="00C503BF" w:rsidP="00140611">
      <w:pPr>
        <w:pStyle w:val="10"/>
        <w:spacing w:line="360" w:lineRule="auto"/>
        <w:rPr>
          <w:rFonts w:ascii="宋体" w:hAnsi="宋体"/>
          <w:b/>
          <w:noProof/>
          <w:sz w:val="24"/>
        </w:rPr>
      </w:pPr>
      <w:hyperlink w:anchor="_Toc326001769" w:history="1">
        <w:r w:rsidR="00140611" w:rsidRPr="004E316D">
          <w:rPr>
            <w:rStyle w:val="a3"/>
            <w:rFonts w:ascii="宋体" w:hAnsi="宋体" w:hint="eastAsia"/>
            <w:b/>
            <w:noProof/>
            <w:sz w:val="24"/>
          </w:rPr>
          <w:t>第四部分</w:t>
        </w:r>
        <w:r w:rsidR="00140611" w:rsidRPr="004E316D">
          <w:rPr>
            <w:rStyle w:val="a3"/>
            <w:rFonts w:ascii="宋体" w:hAnsi="宋体"/>
            <w:b/>
            <w:noProof/>
            <w:sz w:val="24"/>
          </w:rPr>
          <w:t xml:space="preserve"> </w:t>
        </w:r>
        <w:r w:rsidR="00140611" w:rsidRPr="004E316D">
          <w:rPr>
            <w:rStyle w:val="a3"/>
            <w:rFonts w:ascii="宋体" w:hAnsi="宋体" w:hint="eastAsia"/>
            <w:b/>
            <w:noProof/>
            <w:sz w:val="24"/>
          </w:rPr>
          <w:t>组织管理</w:t>
        </w:r>
        <w:r w:rsidR="00140611" w:rsidRPr="004E316D">
          <w:rPr>
            <w:rFonts w:ascii="宋体" w:hAnsi="宋体"/>
            <w:b/>
            <w:noProof/>
            <w:webHidden/>
            <w:sz w:val="24"/>
          </w:rPr>
          <w:tab/>
        </w:r>
        <w:r w:rsidR="001A5538">
          <w:rPr>
            <w:rFonts w:ascii="宋体" w:hAnsi="宋体" w:hint="eastAsia"/>
            <w:b/>
            <w:noProof/>
            <w:webHidden/>
            <w:sz w:val="24"/>
          </w:rPr>
          <w:t>21</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70" w:history="1">
        <w:r w:rsidR="00E67E0C">
          <w:rPr>
            <w:rStyle w:val="a3"/>
            <w:rFonts w:ascii="宋体" w:hAnsi="宋体" w:hint="eastAsia"/>
            <w:b/>
            <w:noProof/>
            <w:sz w:val="24"/>
          </w:rPr>
          <w:t>一、公司结构</w:t>
        </w:r>
        <w:r w:rsidR="00140611" w:rsidRPr="004E316D">
          <w:rPr>
            <w:rFonts w:ascii="宋体" w:hAnsi="宋体"/>
            <w:b/>
            <w:noProof/>
            <w:webHidden/>
            <w:sz w:val="24"/>
          </w:rPr>
          <w:tab/>
        </w:r>
        <w:r w:rsidR="001A5538">
          <w:rPr>
            <w:rFonts w:ascii="宋体" w:hAnsi="宋体" w:hint="eastAsia"/>
            <w:b/>
            <w:noProof/>
            <w:webHidden/>
            <w:sz w:val="24"/>
          </w:rPr>
          <w:t>21</w:t>
        </w:r>
      </w:hyperlink>
    </w:p>
    <w:p w:rsidR="00140611" w:rsidRPr="004E316D" w:rsidRDefault="00C503BF" w:rsidP="00E67E0C">
      <w:pPr>
        <w:pStyle w:val="20"/>
        <w:tabs>
          <w:tab w:val="right" w:leader="dot" w:pos="8296"/>
        </w:tabs>
        <w:spacing w:line="360" w:lineRule="auto"/>
        <w:rPr>
          <w:rFonts w:ascii="宋体" w:hAnsi="宋体"/>
          <w:b/>
          <w:noProof/>
          <w:sz w:val="24"/>
        </w:rPr>
      </w:pPr>
      <w:hyperlink w:anchor="_Toc326001773" w:history="1">
        <w:r w:rsidR="00E67E0C">
          <w:rPr>
            <w:rStyle w:val="a3"/>
            <w:rFonts w:ascii="宋体" w:hAnsi="宋体" w:hint="eastAsia"/>
            <w:b/>
            <w:noProof/>
            <w:sz w:val="24"/>
          </w:rPr>
          <w:t>二</w:t>
        </w:r>
        <w:r w:rsidR="00140611" w:rsidRPr="004E316D">
          <w:rPr>
            <w:rStyle w:val="a3"/>
            <w:rFonts w:ascii="宋体" w:hAnsi="宋体" w:hint="eastAsia"/>
            <w:b/>
            <w:noProof/>
            <w:sz w:val="24"/>
          </w:rPr>
          <w:t>、服务细则</w:t>
        </w:r>
        <w:r w:rsidR="00140611" w:rsidRPr="004E316D">
          <w:rPr>
            <w:rFonts w:ascii="宋体" w:hAnsi="宋体"/>
            <w:b/>
            <w:noProof/>
            <w:webHidden/>
            <w:sz w:val="24"/>
          </w:rPr>
          <w:tab/>
        </w:r>
        <w:r w:rsidR="001A5538">
          <w:rPr>
            <w:rFonts w:ascii="宋体" w:hAnsi="宋体" w:hint="eastAsia"/>
            <w:b/>
            <w:noProof/>
            <w:webHidden/>
            <w:sz w:val="24"/>
          </w:rPr>
          <w:t>22</w:t>
        </w:r>
      </w:hyperlink>
    </w:p>
    <w:p w:rsidR="00140611" w:rsidRPr="004E316D" w:rsidRDefault="00C503BF" w:rsidP="00140611">
      <w:pPr>
        <w:pStyle w:val="10"/>
        <w:spacing w:line="360" w:lineRule="auto"/>
        <w:rPr>
          <w:rFonts w:ascii="宋体" w:hAnsi="宋体"/>
          <w:b/>
          <w:noProof/>
          <w:sz w:val="24"/>
        </w:rPr>
      </w:pPr>
      <w:hyperlink w:anchor="_Toc326001774" w:history="1">
        <w:r w:rsidR="00140611" w:rsidRPr="004E316D">
          <w:rPr>
            <w:rStyle w:val="a3"/>
            <w:rFonts w:ascii="宋体" w:hAnsi="宋体" w:hint="eastAsia"/>
            <w:b/>
            <w:noProof/>
            <w:sz w:val="24"/>
          </w:rPr>
          <w:t>第五部分</w:t>
        </w:r>
        <w:r w:rsidR="00140611" w:rsidRPr="004E316D">
          <w:rPr>
            <w:rStyle w:val="a3"/>
            <w:rFonts w:ascii="宋体" w:hAnsi="宋体"/>
            <w:b/>
            <w:noProof/>
            <w:sz w:val="24"/>
          </w:rPr>
          <w:t xml:space="preserve"> </w:t>
        </w:r>
        <w:r w:rsidR="00140611" w:rsidRPr="004E316D">
          <w:rPr>
            <w:rStyle w:val="a3"/>
            <w:rFonts w:ascii="宋体" w:hAnsi="宋体" w:hint="eastAsia"/>
            <w:b/>
            <w:noProof/>
            <w:sz w:val="24"/>
          </w:rPr>
          <w:t>宣传与营销策略</w:t>
        </w:r>
        <w:r w:rsidR="00140611" w:rsidRPr="004E316D">
          <w:rPr>
            <w:rFonts w:ascii="宋体" w:hAnsi="宋体"/>
            <w:b/>
            <w:noProof/>
            <w:webHidden/>
            <w:sz w:val="24"/>
          </w:rPr>
          <w:tab/>
        </w:r>
        <w:r w:rsidR="001A5538">
          <w:rPr>
            <w:rFonts w:ascii="宋体" w:hAnsi="宋体" w:hint="eastAsia"/>
            <w:b/>
            <w:noProof/>
            <w:webHidden/>
            <w:sz w:val="24"/>
          </w:rPr>
          <w:t>23</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75" w:history="1">
        <w:r w:rsidR="00140611" w:rsidRPr="004E316D">
          <w:rPr>
            <w:rStyle w:val="a3"/>
            <w:rFonts w:ascii="宋体" w:hAnsi="宋体" w:hint="eastAsia"/>
            <w:b/>
            <w:noProof/>
            <w:sz w:val="24"/>
          </w:rPr>
          <w:t>一、宣传方案</w:t>
        </w:r>
        <w:r w:rsidR="00140611" w:rsidRPr="004E316D">
          <w:rPr>
            <w:rFonts w:ascii="宋体" w:hAnsi="宋体"/>
            <w:b/>
            <w:noProof/>
            <w:webHidden/>
            <w:sz w:val="24"/>
          </w:rPr>
          <w:tab/>
        </w:r>
        <w:r w:rsidR="001A5538">
          <w:rPr>
            <w:rFonts w:ascii="宋体" w:hAnsi="宋体" w:hint="eastAsia"/>
            <w:b/>
            <w:noProof/>
            <w:webHidden/>
            <w:sz w:val="24"/>
          </w:rPr>
          <w:t>23</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76" w:history="1">
        <w:r w:rsidR="00140611" w:rsidRPr="004E316D">
          <w:rPr>
            <w:rStyle w:val="a3"/>
            <w:rFonts w:ascii="宋体" w:hAnsi="宋体" w:hint="eastAsia"/>
            <w:b/>
            <w:noProof/>
            <w:sz w:val="24"/>
          </w:rPr>
          <w:t>二、营销策略</w:t>
        </w:r>
        <w:r w:rsidR="00140611" w:rsidRPr="004E316D">
          <w:rPr>
            <w:rFonts w:ascii="宋体" w:hAnsi="宋体"/>
            <w:b/>
            <w:noProof/>
            <w:webHidden/>
            <w:sz w:val="24"/>
          </w:rPr>
          <w:tab/>
        </w:r>
        <w:r w:rsidR="001A5538">
          <w:rPr>
            <w:rFonts w:ascii="宋体" w:hAnsi="宋体" w:hint="eastAsia"/>
            <w:b/>
            <w:noProof/>
            <w:webHidden/>
            <w:sz w:val="24"/>
          </w:rPr>
          <w:t>24</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77" w:history="1">
        <w:r w:rsidR="00140611" w:rsidRPr="004E316D">
          <w:rPr>
            <w:rStyle w:val="a3"/>
            <w:rFonts w:ascii="宋体" w:hAnsi="宋体" w:hint="eastAsia"/>
            <w:b/>
            <w:noProof/>
            <w:sz w:val="24"/>
          </w:rPr>
          <w:t>三、营销方案</w:t>
        </w:r>
        <w:r w:rsidR="00140611" w:rsidRPr="004E316D">
          <w:rPr>
            <w:rFonts w:ascii="宋体" w:hAnsi="宋体"/>
            <w:b/>
            <w:noProof/>
            <w:webHidden/>
            <w:sz w:val="24"/>
          </w:rPr>
          <w:tab/>
        </w:r>
        <w:r w:rsidR="001A5538">
          <w:rPr>
            <w:rFonts w:ascii="宋体" w:hAnsi="宋体" w:hint="eastAsia"/>
            <w:b/>
            <w:noProof/>
            <w:webHidden/>
            <w:sz w:val="24"/>
          </w:rPr>
          <w:t>25</w:t>
        </w:r>
      </w:hyperlink>
    </w:p>
    <w:p w:rsidR="00140611" w:rsidRPr="004E316D" w:rsidRDefault="00C503BF" w:rsidP="00140611">
      <w:pPr>
        <w:pStyle w:val="10"/>
        <w:spacing w:line="360" w:lineRule="auto"/>
        <w:rPr>
          <w:rFonts w:ascii="宋体" w:hAnsi="宋体"/>
          <w:b/>
          <w:noProof/>
          <w:sz w:val="24"/>
        </w:rPr>
      </w:pPr>
      <w:hyperlink w:anchor="_Toc326001778" w:history="1">
        <w:r w:rsidR="00140611" w:rsidRPr="004E316D">
          <w:rPr>
            <w:rStyle w:val="a3"/>
            <w:rFonts w:ascii="宋体" w:hAnsi="宋体" w:hint="eastAsia"/>
            <w:b/>
            <w:noProof/>
            <w:sz w:val="24"/>
          </w:rPr>
          <w:t>第六部分</w:t>
        </w:r>
        <w:r w:rsidR="00140611" w:rsidRPr="004E316D">
          <w:rPr>
            <w:rStyle w:val="a3"/>
            <w:rFonts w:ascii="宋体" w:hAnsi="宋体"/>
            <w:b/>
            <w:noProof/>
            <w:sz w:val="24"/>
          </w:rPr>
          <w:t xml:space="preserve"> </w:t>
        </w:r>
        <w:r w:rsidR="00140611" w:rsidRPr="004E316D">
          <w:rPr>
            <w:rStyle w:val="a3"/>
            <w:rFonts w:ascii="宋体" w:hAnsi="宋体" w:hint="eastAsia"/>
            <w:b/>
            <w:noProof/>
            <w:sz w:val="24"/>
          </w:rPr>
          <w:t>财务分析</w:t>
        </w:r>
        <w:r w:rsidR="00140611" w:rsidRPr="004E316D">
          <w:rPr>
            <w:rFonts w:ascii="宋体" w:hAnsi="宋体"/>
            <w:b/>
            <w:noProof/>
            <w:webHidden/>
            <w:sz w:val="24"/>
          </w:rPr>
          <w:tab/>
        </w:r>
        <w:r w:rsidR="001A5538">
          <w:rPr>
            <w:rFonts w:ascii="宋体" w:hAnsi="宋体" w:hint="eastAsia"/>
            <w:b/>
            <w:noProof/>
            <w:webHidden/>
            <w:sz w:val="24"/>
          </w:rPr>
          <w:t>27</w:t>
        </w:r>
      </w:hyperlink>
    </w:p>
    <w:p w:rsidR="00140611" w:rsidRPr="004E316D" w:rsidRDefault="00C503BF" w:rsidP="00140611">
      <w:pPr>
        <w:pStyle w:val="20"/>
        <w:tabs>
          <w:tab w:val="right" w:leader="dot" w:pos="8296"/>
        </w:tabs>
        <w:spacing w:line="360" w:lineRule="auto"/>
        <w:rPr>
          <w:rFonts w:ascii="宋体" w:hAnsi="宋体"/>
          <w:b/>
          <w:noProof/>
          <w:sz w:val="24"/>
        </w:rPr>
      </w:pPr>
      <w:hyperlink w:anchor="_Toc326001779" w:history="1">
        <w:r w:rsidR="00140611" w:rsidRPr="004E316D">
          <w:rPr>
            <w:rStyle w:val="a3"/>
            <w:rFonts w:ascii="宋体" w:hAnsi="宋体" w:hint="eastAsia"/>
            <w:b/>
            <w:noProof/>
            <w:sz w:val="24"/>
          </w:rPr>
          <w:t>一、资金筹集</w:t>
        </w:r>
        <w:r w:rsidR="00140611" w:rsidRPr="004E316D">
          <w:rPr>
            <w:rFonts w:ascii="宋体" w:hAnsi="宋体"/>
            <w:b/>
            <w:noProof/>
            <w:webHidden/>
            <w:sz w:val="24"/>
          </w:rPr>
          <w:tab/>
        </w:r>
        <w:r w:rsidR="001A5538">
          <w:rPr>
            <w:rFonts w:ascii="宋体" w:hAnsi="宋体" w:hint="eastAsia"/>
            <w:b/>
            <w:noProof/>
            <w:webHidden/>
            <w:sz w:val="24"/>
          </w:rPr>
          <w:t>27</w:t>
        </w:r>
      </w:hyperlink>
    </w:p>
    <w:p w:rsidR="00140611" w:rsidRPr="004E316D" w:rsidRDefault="00C503BF" w:rsidP="00131FDA">
      <w:pPr>
        <w:pStyle w:val="20"/>
        <w:tabs>
          <w:tab w:val="right" w:leader="dot" w:pos="8296"/>
        </w:tabs>
        <w:spacing w:line="360" w:lineRule="auto"/>
        <w:rPr>
          <w:rFonts w:ascii="宋体" w:hAnsi="宋体"/>
          <w:b/>
          <w:noProof/>
          <w:sz w:val="24"/>
        </w:rPr>
      </w:pPr>
      <w:hyperlink w:anchor="_Toc326001780" w:history="1">
        <w:r w:rsidR="00140611" w:rsidRPr="004E316D">
          <w:rPr>
            <w:rStyle w:val="a3"/>
            <w:rFonts w:ascii="宋体" w:hAnsi="宋体" w:hint="eastAsia"/>
            <w:b/>
            <w:noProof/>
            <w:sz w:val="24"/>
          </w:rPr>
          <w:t>二、盈利分析</w:t>
        </w:r>
        <w:r w:rsidR="00140611" w:rsidRPr="004E316D">
          <w:rPr>
            <w:rFonts w:ascii="宋体" w:hAnsi="宋体"/>
            <w:b/>
            <w:noProof/>
            <w:webHidden/>
            <w:sz w:val="24"/>
          </w:rPr>
          <w:tab/>
        </w:r>
        <w:r w:rsidR="001A5538">
          <w:rPr>
            <w:rFonts w:ascii="宋体" w:hAnsi="宋体" w:hint="eastAsia"/>
            <w:b/>
            <w:noProof/>
            <w:webHidden/>
            <w:sz w:val="24"/>
          </w:rPr>
          <w:t>28</w:t>
        </w:r>
      </w:hyperlink>
    </w:p>
    <w:p w:rsidR="00140611" w:rsidRPr="004E316D" w:rsidRDefault="00C503BF" w:rsidP="00E111CA">
      <w:pPr>
        <w:pStyle w:val="10"/>
        <w:spacing w:line="360" w:lineRule="auto"/>
        <w:rPr>
          <w:rFonts w:ascii="宋体" w:hAnsi="宋体"/>
          <w:b/>
          <w:noProof/>
          <w:sz w:val="24"/>
        </w:rPr>
      </w:pPr>
      <w:hyperlink w:anchor="_Toc326001782" w:history="1">
        <w:r w:rsidR="00131FDA">
          <w:rPr>
            <w:rStyle w:val="a3"/>
            <w:rFonts w:ascii="宋体" w:hAnsi="宋体" w:hint="eastAsia"/>
            <w:b/>
            <w:noProof/>
            <w:sz w:val="24"/>
          </w:rPr>
          <w:t>第七部分</w:t>
        </w:r>
        <w:r w:rsidR="00E111CA">
          <w:rPr>
            <w:rStyle w:val="a3"/>
            <w:rFonts w:ascii="宋体" w:hAnsi="宋体" w:hint="eastAsia"/>
            <w:b/>
            <w:noProof/>
            <w:sz w:val="24"/>
          </w:rPr>
          <w:t xml:space="preserve"> </w:t>
        </w:r>
        <w:r w:rsidR="00140611" w:rsidRPr="004E316D">
          <w:rPr>
            <w:rStyle w:val="a3"/>
            <w:rFonts w:ascii="宋体" w:hAnsi="宋体" w:hint="eastAsia"/>
            <w:b/>
            <w:noProof/>
            <w:sz w:val="24"/>
          </w:rPr>
          <w:t>风险</w:t>
        </w:r>
        <w:r w:rsidR="00E111CA">
          <w:rPr>
            <w:rStyle w:val="a3"/>
            <w:rFonts w:ascii="宋体" w:hAnsi="宋体" w:hint="eastAsia"/>
            <w:b/>
            <w:noProof/>
            <w:sz w:val="24"/>
          </w:rPr>
          <w:t>分析</w:t>
        </w:r>
        <w:r w:rsidR="00140611" w:rsidRPr="004E316D">
          <w:rPr>
            <w:rFonts w:ascii="宋体" w:hAnsi="宋体"/>
            <w:b/>
            <w:noProof/>
            <w:webHidden/>
            <w:sz w:val="24"/>
          </w:rPr>
          <w:tab/>
        </w:r>
        <w:r w:rsidR="001A5538">
          <w:rPr>
            <w:rFonts w:ascii="宋体" w:hAnsi="宋体" w:hint="eastAsia"/>
            <w:b/>
            <w:noProof/>
            <w:webHidden/>
            <w:sz w:val="24"/>
          </w:rPr>
          <w:t>29</w:t>
        </w:r>
      </w:hyperlink>
    </w:p>
    <w:p w:rsidR="00140611" w:rsidRPr="004E316D" w:rsidRDefault="00E111CA" w:rsidP="00140611">
      <w:pPr>
        <w:pStyle w:val="20"/>
        <w:tabs>
          <w:tab w:val="right" w:leader="dot" w:pos="8296"/>
        </w:tabs>
        <w:spacing w:line="360" w:lineRule="auto"/>
        <w:rPr>
          <w:rFonts w:ascii="宋体" w:hAnsi="宋体"/>
          <w:b/>
          <w:noProof/>
          <w:sz w:val="24"/>
        </w:rPr>
      </w:pPr>
      <w:proofErr w:type="gramStart"/>
      <w:r>
        <w:rPr>
          <w:rFonts w:hint="eastAsia"/>
        </w:rPr>
        <w:t>一</w:t>
      </w:r>
      <w:proofErr w:type="gramEnd"/>
      <w:r w:rsidR="007B4B28">
        <w:fldChar w:fldCharType="begin"/>
      </w:r>
      <w:r w:rsidR="007B4B28">
        <w:instrText xml:space="preserve"> HYPERLINK \l "_Toc326001784" </w:instrText>
      </w:r>
      <w:r w:rsidR="007B4B28">
        <w:fldChar w:fldCharType="separate"/>
      </w:r>
      <w:r w:rsidR="00140611" w:rsidRPr="004E316D">
        <w:rPr>
          <w:rStyle w:val="a3"/>
          <w:rFonts w:ascii="宋体" w:hAnsi="宋体"/>
          <w:b/>
          <w:noProof/>
          <w:sz w:val="24"/>
        </w:rPr>
        <w:t>.</w:t>
      </w:r>
      <w:r>
        <w:rPr>
          <w:rStyle w:val="a3"/>
          <w:rFonts w:ascii="宋体" w:hAnsi="宋体" w:hint="eastAsia"/>
          <w:b/>
          <w:noProof/>
          <w:sz w:val="24"/>
        </w:rPr>
        <w:t>主要风险</w:t>
      </w:r>
      <w:r w:rsidR="00140611" w:rsidRPr="004E316D">
        <w:rPr>
          <w:rFonts w:ascii="宋体" w:hAnsi="宋体"/>
          <w:b/>
          <w:noProof/>
          <w:webHidden/>
          <w:sz w:val="24"/>
        </w:rPr>
        <w:tab/>
      </w:r>
      <w:r w:rsidR="001A5538">
        <w:rPr>
          <w:rFonts w:ascii="宋体" w:hAnsi="宋体" w:hint="eastAsia"/>
          <w:b/>
          <w:noProof/>
          <w:webHidden/>
          <w:sz w:val="24"/>
        </w:rPr>
        <w:t>29</w:t>
      </w:r>
      <w:r w:rsidR="007B4B28">
        <w:rPr>
          <w:rFonts w:ascii="宋体" w:hAnsi="宋体"/>
          <w:b/>
          <w:noProof/>
          <w:sz w:val="24"/>
        </w:rPr>
        <w:fldChar w:fldCharType="end"/>
      </w:r>
    </w:p>
    <w:p w:rsidR="00140611" w:rsidRDefault="00C503BF" w:rsidP="00140611">
      <w:pPr>
        <w:pStyle w:val="20"/>
        <w:tabs>
          <w:tab w:val="right" w:leader="dot" w:pos="8296"/>
        </w:tabs>
        <w:spacing w:line="360" w:lineRule="auto"/>
        <w:rPr>
          <w:rFonts w:ascii="宋体" w:hAnsi="宋体"/>
          <w:b/>
          <w:noProof/>
          <w:sz w:val="24"/>
        </w:rPr>
      </w:pPr>
      <w:hyperlink w:anchor="_Toc326001785" w:history="1">
        <w:r w:rsidR="00E111CA">
          <w:rPr>
            <w:rStyle w:val="a3"/>
            <w:rFonts w:ascii="宋体" w:hAnsi="宋体" w:hint="eastAsia"/>
            <w:b/>
            <w:noProof/>
            <w:sz w:val="24"/>
          </w:rPr>
          <w:t>二</w:t>
        </w:r>
        <w:r w:rsidR="00140611" w:rsidRPr="004E316D">
          <w:rPr>
            <w:rStyle w:val="a3"/>
            <w:rFonts w:ascii="宋体" w:hAnsi="宋体"/>
            <w:b/>
            <w:noProof/>
            <w:sz w:val="24"/>
          </w:rPr>
          <w:t>.</w:t>
        </w:r>
        <w:r w:rsidR="00140611" w:rsidRPr="004E316D">
          <w:rPr>
            <w:rStyle w:val="a3"/>
            <w:rFonts w:ascii="宋体" w:hAnsi="宋体" w:hint="eastAsia"/>
            <w:b/>
            <w:noProof/>
            <w:sz w:val="24"/>
          </w:rPr>
          <w:t>应对策略</w:t>
        </w:r>
        <w:r w:rsidR="00140611" w:rsidRPr="004E316D">
          <w:rPr>
            <w:rFonts w:ascii="宋体" w:hAnsi="宋体"/>
            <w:b/>
            <w:noProof/>
            <w:webHidden/>
            <w:sz w:val="24"/>
          </w:rPr>
          <w:tab/>
        </w:r>
        <w:r w:rsidR="001A5538">
          <w:rPr>
            <w:rFonts w:ascii="宋体" w:hAnsi="宋体" w:hint="eastAsia"/>
            <w:b/>
            <w:noProof/>
            <w:webHidden/>
            <w:sz w:val="24"/>
          </w:rPr>
          <w:t>30</w:t>
        </w:r>
      </w:hyperlink>
    </w:p>
    <w:p w:rsidR="00232B81" w:rsidRPr="00232B81" w:rsidRDefault="00232B81" w:rsidP="00232B81">
      <w:pPr>
        <w:tabs>
          <w:tab w:val="left" w:leader="middleDot" w:pos="8024"/>
        </w:tabs>
        <w:rPr>
          <w:b/>
          <w:sz w:val="24"/>
        </w:rPr>
      </w:pPr>
      <w:r w:rsidRPr="00232B81">
        <w:rPr>
          <w:rFonts w:hint="eastAsia"/>
          <w:b/>
          <w:sz w:val="24"/>
        </w:rPr>
        <w:t>第八部分</w:t>
      </w:r>
      <w:r w:rsidRPr="00232B81">
        <w:rPr>
          <w:rFonts w:hint="eastAsia"/>
          <w:b/>
          <w:sz w:val="24"/>
        </w:rPr>
        <w:t xml:space="preserve"> </w:t>
      </w:r>
      <w:r>
        <w:rPr>
          <w:rFonts w:hint="eastAsia"/>
          <w:b/>
          <w:sz w:val="24"/>
        </w:rPr>
        <w:t>总结</w:t>
      </w:r>
      <w:r w:rsidRPr="00232B81">
        <w:rPr>
          <w:webHidden/>
          <w:sz w:val="24"/>
        </w:rPr>
        <w:tab/>
      </w:r>
      <w:r w:rsidR="001A5538">
        <w:rPr>
          <w:rFonts w:hint="eastAsia"/>
          <w:b/>
          <w:webHidden/>
          <w:sz w:val="24"/>
        </w:rPr>
        <w:t>31</w:t>
      </w:r>
    </w:p>
    <w:p w:rsidR="00140611" w:rsidRDefault="007D5F00" w:rsidP="00140611">
      <w:pPr>
        <w:pStyle w:val="10"/>
        <w:spacing w:line="360" w:lineRule="auto"/>
        <w:rPr>
          <w:noProof/>
        </w:rPr>
      </w:pPr>
      <w:hyperlink w:anchor="_Toc326001786" w:history="1">
        <w:r w:rsidR="00E111CA">
          <w:rPr>
            <w:rStyle w:val="a3"/>
            <w:rFonts w:ascii="宋体" w:hAnsi="宋体" w:hint="eastAsia"/>
            <w:b/>
            <w:noProof/>
            <w:sz w:val="24"/>
          </w:rPr>
          <w:t>附录：校园二手书市场调查问卷</w:t>
        </w:r>
        <w:r w:rsidR="00140611" w:rsidRPr="004E316D">
          <w:rPr>
            <w:rFonts w:ascii="宋体" w:hAnsi="宋体"/>
            <w:b/>
            <w:noProof/>
            <w:webHidden/>
            <w:sz w:val="24"/>
          </w:rPr>
          <w:tab/>
        </w:r>
        <w:r w:rsidR="00B74B16">
          <w:rPr>
            <w:rFonts w:ascii="宋体" w:hAnsi="宋体" w:hint="eastAsia"/>
            <w:b/>
            <w:noProof/>
            <w:webHidden/>
            <w:sz w:val="24"/>
          </w:rPr>
          <w:t>32</w:t>
        </w:r>
      </w:hyperlink>
    </w:p>
    <w:p w:rsidR="000F22DA" w:rsidRPr="00232B81" w:rsidRDefault="00140611" w:rsidP="00140611">
      <w:pPr>
        <w:rPr>
          <w:rFonts w:ascii="宋体" w:hAnsi="宋体"/>
          <w:b/>
          <w:sz w:val="30"/>
          <w:szCs w:val="30"/>
        </w:rPr>
      </w:pPr>
      <w:r>
        <w:rPr>
          <w:rFonts w:ascii="宋体" w:hAnsi="宋体"/>
          <w:b/>
          <w:sz w:val="30"/>
          <w:szCs w:val="30"/>
        </w:rPr>
        <w:fldChar w:fldCharType="end"/>
      </w:r>
    </w:p>
    <w:p w:rsidR="006126B1" w:rsidRPr="00C83A68" w:rsidRDefault="006126B1" w:rsidP="006126B1">
      <w:pPr>
        <w:pStyle w:val="1"/>
      </w:pPr>
      <w:bookmarkStart w:id="0" w:name="_Toc325882491"/>
      <w:bookmarkStart w:id="1" w:name="_Toc325882640"/>
      <w:bookmarkStart w:id="2" w:name="_Toc326001756"/>
      <w:r w:rsidRPr="00C83A68">
        <w:rPr>
          <w:rFonts w:hint="eastAsia"/>
        </w:rPr>
        <w:lastRenderedPageBreak/>
        <w:t>第一部分</w:t>
      </w:r>
      <w:r w:rsidRPr="00C83A68">
        <w:rPr>
          <w:rFonts w:hint="eastAsia"/>
        </w:rPr>
        <w:t xml:space="preserve"> </w:t>
      </w:r>
      <w:r w:rsidRPr="00C83A68">
        <w:rPr>
          <w:rFonts w:hint="eastAsia"/>
        </w:rPr>
        <w:t>项目简介</w:t>
      </w:r>
      <w:bookmarkEnd w:id="0"/>
      <w:bookmarkEnd w:id="1"/>
      <w:bookmarkEnd w:id="2"/>
    </w:p>
    <w:p w:rsidR="006126B1" w:rsidRDefault="006126B1" w:rsidP="00FA727A">
      <w:pPr>
        <w:pStyle w:val="2"/>
        <w:numPr>
          <w:ilvl w:val="0"/>
          <w:numId w:val="1"/>
        </w:numPr>
      </w:pPr>
      <w:bookmarkStart w:id="3" w:name="_Toc325882492"/>
      <w:bookmarkStart w:id="4" w:name="_Toc325882641"/>
      <w:bookmarkStart w:id="5" w:name="_Toc326001757"/>
      <w:r w:rsidRPr="00C83A68">
        <w:rPr>
          <w:rFonts w:hint="eastAsia"/>
        </w:rPr>
        <w:t>项目概况</w:t>
      </w:r>
      <w:bookmarkEnd w:id="3"/>
      <w:bookmarkEnd w:id="4"/>
      <w:bookmarkEnd w:id="5"/>
    </w:p>
    <w:p w:rsidR="00FA727A" w:rsidRPr="00FC289E" w:rsidRDefault="00FA727A" w:rsidP="00FA727A">
      <w:pPr>
        <w:autoSpaceDN w:val="0"/>
        <w:spacing w:line="440" w:lineRule="exact"/>
        <w:ind w:firstLineChars="200" w:firstLine="560"/>
        <w:jc w:val="left"/>
        <w:rPr>
          <w:rFonts w:asciiTheme="minorEastAsia" w:eastAsiaTheme="minorEastAsia" w:hAnsiTheme="minorEastAsia"/>
          <w:sz w:val="28"/>
          <w:szCs w:val="28"/>
        </w:rPr>
      </w:pPr>
      <w:r w:rsidRPr="00FA727A">
        <w:rPr>
          <w:rFonts w:ascii="宋体" w:hAnsi="宋体"/>
          <w:color w:val="000000"/>
          <w:sz w:val="28"/>
          <w:szCs w:val="28"/>
        </w:rPr>
        <w:t>近</w:t>
      </w:r>
      <w:r w:rsidRPr="00FC289E">
        <w:rPr>
          <w:rFonts w:asciiTheme="minorEastAsia" w:eastAsiaTheme="minorEastAsia" w:hAnsiTheme="minorEastAsia"/>
          <w:sz w:val="28"/>
          <w:szCs w:val="28"/>
        </w:rPr>
        <w:t>年来，二手书市场发展迅速。经过近几年的快速发展，世界二手书行业已经形成一定的产业规模，相关二手书产业也日渐完善，但是国内二手书市场还远未成熟，同发达的欧美国家相比，无论市场规模、产品档次、品种规格、消费水平等方面都还有相当大的差距。随着市场经济的发展，二手书技术水平、产品质量的提高，应用领域的不断扩展，我国的二手书将会有巨大的市场需求和发展空间。</w:t>
      </w:r>
    </w:p>
    <w:p w:rsidR="00FA727A" w:rsidRPr="00704990" w:rsidRDefault="00FA727A" w:rsidP="00FA727A"/>
    <w:p w:rsidR="006126B1" w:rsidRPr="00E1319C" w:rsidRDefault="006126B1" w:rsidP="006126B1">
      <w:pPr>
        <w:autoSpaceDN w:val="0"/>
        <w:spacing w:line="440" w:lineRule="exact"/>
        <w:ind w:firstLineChars="200" w:firstLine="640"/>
        <w:rPr>
          <w:rFonts w:ascii="宋体" w:eastAsia="楷体" w:hAnsi="宋体"/>
          <w:color w:val="000000"/>
          <w:sz w:val="32"/>
          <w:szCs w:val="32"/>
        </w:rPr>
      </w:pPr>
      <w:r w:rsidRPr="00E1319C">
        <w:rPr>
          <w:rFonts w:ascii="宋体" w:eastAsia="楷体" w:hAnsi="宋体"/>
          <w:color w:val="000000"/>
          <w:sz w:val="32"/>
          <w:szCs w:val="32"/>
        </w:rPr>
        <w:t>国际背景</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Pr>
          <w:rFonts w:ascii="宋体" w:hAnsi="宋体"/>
          <w:color w:val="000000"/>
          <w:sz w:val="28"/>
          <w:szCs w:val="28"/>
        </w:rPr>
        <w:t>纵观全球</w:t>
      </w:r>
      <w:r>
        <w:rPr>
          <w:rFonts w:ascii="宋体" w:hAnsi="宋体" w:hint="eastAsia"/>
          <w:color w:val="000000"/>
          <w:sz w:val="28"/>
          <w:szCs w:val="28"/>
        </w:rPr>
        <w:t>，</w:t>
      </w:r>
      <w:r w:rsidRPr="002707CA">
        <w:rPr>
          <w:rFonts w:ascii="宋体" w:hAnsi="宋体"/>
          <w:color w:val="000000"/>
          <w:sz w:val="28"/>
          <w:szCs w:val="28"/>
        </w:rPr>
        <w:t>二手书</w:t>
      </w:r>
      <w:r w:rsidRPr="002707CA">
        <w:rPr>
          <w:rFonts w:ascii="宋体" w:hAnsi="宋体" w:hint="eastAsia"/>
          <w:color w:val="000000"/>
          <w:sz w:val="28"/>
          <w:szCs w:val="28"/>
        </w:rPr>
        <w:t>回收再利用</w:t>
      </w:r>
      <w:r w:rsidRPr="002707CA">
        <w:rPr>
          <w:rFonts w:ascii="宋体" w:hAnsi="宋体"/>
          <w:color w:val="000000"/>
          <w:sz w:val="28"/>
          <w:szCs w:val="28"/>
        </w:rPr>
        <w:t>在一些发达国家已经</w:t>
      </w:r>
      <w:r w:rsidRPr="002707CA">
        <w:rPr>
          <w:rFonts w:ascii="宋体" w:hAnsi="宋体" w:hint="eastAsia"/>
          <w:color w:val="000000"/>
          <w:sz w:val="28"/>
          <w:szCs w:val="28"/>
        </w:rPr>
        <w:t>初具规模</w:t>
      </w:r>
      <w:r w:rsidRPr="002707CA">
        <w:rPr>
          <w:rFonts w:ascii="宋体" w:hAnsi="宋体"/>
          <w:color w:val="000000"/>
          <w:sz w:val="28"/>
          <w:szCs w:val="28"/>
        </w:rPr>
        <w:t>，有很多发展的很好</w:t>
      </w:r>
      <w:r w:rsidRPr="002707CA">
        <w:rPr>
          <w:rFonts w:ascii="宋体" w:hAnsi="宋体" w:hint="eastAsia"/>
          <w:color w:val="000000"/>
          <w:sz w:val="28"/>
          <w:szCs w:val="28"/>
        </w:rPr>
        <w:t>的例子</w:t>
      </w:r>
      <w:r w:rsidRPr="002707CA">
        <w:rPr>
          <w:rFonts w:ascii="宋体" w:hAnsi="宋体"/>
          <w:color w:val="000000"/>
          <w:sz w:val="28"/>
          <w:szCs w:val="28"/>
        </w:rPr>
        <w:t>。有些政府甚至鼓励学校的书籍采取传递</w:t>
      </w:r>
      <w:proofErr w:type="gramStart"/>
      <w:r w:rsidRPr="002707CA">
        <w:rPr>
          <w:rFonts w:ascii="宋体" w:hAnsi="宋体"/>
          <w:color w:val="000000"/>
          <w:sz w:val="28"/>
          <w:szCs w:val="28"/>
        </w:rPr>
        <w:t>式使用</w:t>
      </w:r>
      <w:proofErr w:type="gramEnd"/>
      <w:r w:rsidRPr="002707CA">
        <w:rPr>
          <w:rFonts w:ascii="宋体" w:hAnsi="宋体"/>
          <w:color w:val="000000"/>
          <w:sz w:val="28"/>
          <w:szCs w:val="28"/>
        </w:rPr>
        <w:t>以节约资源。</w:t>
      </w:r>
      <w:r w:rsidRPr="002707CA">
        <w:rPr>
          <w:rFonts w:ascii="宋体" w:hAnsi="宋体" w:hint="eastAsia"/>
          <w:color w:val="000000"/>
          <w:sz w:val="28"/>
          <w:szCs w:val="28"/>
        </w:rPr>
        <w:t>例如，</w:t>
      </w:r>
      <w:r w:rsidRPr="002707CA">
        <w:rPr>
          <w:rFonts w:ascii="宋体" w:hAnsi="宋体"/>
          <w:color w:val="000000"/>
          <w:sz w:val="28"/>
          <w:szCs w:val="28"/>
        </w:rPr>
        <w:t>美国的二手书市场发展的就非常理想。最新的研究数据表明，在过去的</w:t>
      </w:r>
      <w:r w:rsidR="00704990">
        <w:rPr>
          <w:rFonts w:ascii="宋体" w:hAnsi="宋体" w:hint="eastAsia"/>
          <w:color w:val="000000"/>
          <w:sz w:val="28"/>
          <w:szCs w:val="28"/>
        </w:rPr>
        <w:t>2012</w:t>
      </w:r>
      <w:r w:rsidRPr="002707CA">
        <w:rPr>
          <w:rFonts w:ascii="宋体" w:hAnsi="宋体" w:hint="eastAsia"/>
          <w:color w:val="000000"/>
          <w:sz w:val="28"/>
          <w:szCs w:val="28"/>
        </w:rPr>
        <w:t>年</w:t>
      </w:r>
      <w:r w:rsidRPr="002707CA">
        <w:rPr>
          <w:rFonts w:ascii="宋体" w:hAnsi="宋体"/>
          <w:color w:val="000000"/>
          <w:sz w:val="28"/>
          <w:szCs w:val="28"/>
        </w:rPr>
        <w:t>，美国每10名购书者中就有一个买过一本二手书。二手书市场的年销售额达5.33亿美元，相当于图书年销售总额的13%，以及书业总收入的5%</w:t>
      </w:r>
      <w:r w:rsidRPr="002707CA">
        <w:rPr>
          <w:rFonts w:ascii="宋体" w:hAnsi="宋体" w:hint="eastAsia"/>
          <w:color w:val="000000"/>
          <w:sz w:val="28"/>
          <w:szCs w:val="28"/>
        </w:rPr>
        <w:t>。</w:t>
      </w:r>
    </w:p>
    <w:p w:rsidR="006126B1"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hint="eastAsia"/>
          <w:color w:val="000000"/>
          <w:sz w:val="28"/>
          <w:szCs w:val="28"/>
        </w:rPr>
        <w:t>再比如</w:t>
      </w:r>
      <w:r>
        <w:rPr>
          <w:rFonts w:ascii="宋体" w:hAnsi="宋体"/>
          <w:color w:val="000000"/>
          <w:sz w:val="28"/>
          <w:szCs w:val="28"/>
        </w:rPr>
        <w:t>日本</w:t>
      </w:r>
      <w:r>
        <w:rPr>
          <w:rFonts w:ascii="宋体" w:hAnsi="宋体" w:hint="eastAsia"/>
          <w:color w:val="000000"/>
          <w:sz w:val="28"/>
          <w:szCs w:val="28"/>
        </w:rPr>
        <w:t>，</w:t>
      </w:r>
      <w:r w:rsidRPr="002707CA">
        <w:rPr>
          <w:rFonts w:ascii="宋体" w:hAnsi="宋体"/>
          <w:color w:val="000000"/>
          <w:sz w:val="28"/>
          <w:szCs w:val="28"/>
        </w:rPr>
        <w:t>日本最大的二手书连锁店BOOKOFF，截止到</w:t>
      </w:r>
      <w:r>
        <w:rPr>
          <w:rFonts w:ascii="宋体" w:hAnsi="宋体" w:hint="eastAsia"/>
          <w:color w:val="000000"/>
          <w:sz w:val="28"/>
          <w:szCs w:val="28"/>
        </w:rPr>
        <w:t>2</w:t>
      </w:r>
      <w:r w:rsidR="00704990">
        <w:rPr>
          <w:rFonts w:ascii="宋体" w:hAnsi="宋体" w:hint="eastAsia"/>
          <w:color w:val="000000"/>
          <w:sz w:val="28"/>
          <w:szCs w:val="28"/>
        </w:rPr>
        <w:t>012</w:t>
      </w:r>
      <w:r w:rsidRPr="002707CA">
        <w:rPr>
          <w:rFonts w:ascii="宋体" w:hAnsi="宋体"/>
          <w:color w:val="000000"/>
          <w:sz w:val="28"/>
          <w:szCs w:val="28"/>
        </w:rPr>
        <w:t>年为止，共有890家连锁店，</w:t>
      </w:r>
      <w:r>
        <w:rPr>
          <w:rFonts w:ascii="宋体" w:hAnsi="宋体" w:hint="eastAsia"/>
          <w:color w:val="000000"/>
          <w:sz w:val="28"/>
          <w:szCs w:val="28"/>
        </w:rPr>
        <w:t>2</w:t>
      </w:r>
      <w:r w:rsidR="00704990">
        <w:rPr>
          <w:rFonts w:ascii="宋体" w:hAnsi="宋体" w:hint="eastAsia"/>
          <w:color w:val="000000"/>
          <w:sz w:val="28"/>
          <w:szCs w:val="28"/>
        </w:rPr>
        <w:t>012</w:t>
      </w:r>
      <w:r w:rsidRPr="002707CA">
        <w:rPr>
          <w:rFonts w:ascii="宋体" w:hAnsi="宋体"/>
          <w:color w:val="000000"/>
          <w:sz w:val="28"/>
          <w:szCs w:val="28"/>
        </w:rPr>
        <w:t>年营业额达四百六十多亿日</w:t>
      </w:r>
      <w:r w:rsidRPr="002707CA">
        <w:rPr>
          <w:rFonts w:ascii="宋体" w:hAnsi="宋体" w:hint="eastAsia"/>
          <w:color w:val="000000"/>
          <w:sz w:val="28"/>
          <w:szCs w:val="28"/>
        </w:rPr>
        <w:t>元</w:t>
      </w:r>
      <w:r w:rsidRPr="002707CA">
        <w:rPr>
          <w:rFonts w:ascii="宋体" w:hAnsi="宋体"/>
          <w:color w:val="000000"/>
          <w:sz w:val="28"/>
          <w:szCs w:val="28"/>
        </w:rPr>
        <w:t>，营业利润19亿日</w:t>
      </w:r>
      <w:r w:rsidRPr="002707CA">
        <w:rPr>
          <w:rFonts w:ascii="宋体" w:hAnsi="宋体" w:hint="eastAsia"/>
          <w:color w:val="000000"/>
          <w:sz w:val="28"/>
          <w:szCs w:val="28"/>
        </w:rPr>
        <w:t>元</w:t>
      </w:r>
      <w:r w:rsidRPr="002707CA">
        <w:rPr>
          <w:rFonts w:ascii="宋体" w:hAnsi="宋体"/>
          <w:color w:val="000000"/>
          <w:sz w:val="28"/>
          <w:szCs w:val="28"/>
        </w:rPr>
        <w:t>。</w:t>
      </w:r>
    </w:p>
    <w:p w:rsidR="006126B1" w:rsidRDefault="006126B1" w:rsidP="006126B1">
      <w:pPr>
        <w:autoSpaceDN w:val="0"/>
        <w:spacing w:line="440" w:lineRule="exact"/>
        <w:ind w:firstLineChars="200" w:firstLine="640"/>
        <w:rPr>
          <w:rFonts w:ascii="宋体" w:eastAsia="楷体" w:hAnsi="宋体"/>
          <w:color w:val="000000"/>
          <w:sz w:val="32"/>
          <w:szCs w:val="32"/>
        </w:rPr>
      </w:pPr>
    </w:p>
    <w:p w:rsidR="006126B1" w:rsidRPr="00E1319C" w:rsidRDefault="006126B1" w:rsidP="006126B1">
      <w:pPr>
        <w:autoSpaceDN w:val="0"/>
        <w:spacing w:line="440" w:lineRule="exact"/>
        <w:ind w:firstLineChars="200" w:firstLine="640"/>
        <w:rPr>
          <w:rFonts w:ascii="宋体" w:eastAsia="楷体" w:hAnsi="宋体"/>
          <w:color w:val="000000"/>
          <w:sz w:val="32"/>
          <w:szCs w:val="32"/>
        </w:rPr>
      </w:pPr>
      <w:r w:rsidRPr="00E1319C">
        <w:rPr>
          <w:rFonts w:ascii="宋体" w:eastAsia="楷体" w:hAnsi="宋体" w:hint="eastAsia"/>
          <w:color w:val="000000"/>
          <w:sz w:val="32"/>
          <w:szCs w:val="32"/>
        </w:rPr>
        <w:t>国内背景</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随着社会的发展</w:t>
      </w:r>
      <w:r w:rsidRPr="002707CA">
        <w:rPr>
          <w:rFonts w:ascii="宋体" w:hAnsi="宋体" w:hint="eastAsia"/>
          <w:color w:val="000000"/>
          <w:sz w:val="28"/>
          <w:szCs w:val="28"/>
        </w:rPr>
        <w:t>，</w:t>
      </w:r>
      <w:r w:rsidRPr="002707CA">
        <w:rPr>
          <w:rFonts w:ascii="宋体" w:hAnsi="宋体"/>
          <w:color w:val="000000"/>
          <w:sz w:val="28"/>
          <w:szCs w:val="28"/>
        </w:rPr>
        <w:t>人们对于环境的认识也越来越深，人与自然的和谐发展</w:t>
      </w:r>
      <w:r w:rsidRPr="002707CA">
        <w:rPr>
          <w:rFonts w:ascii="宋体" w:hAnsi="宋体" w:hint="eastAsia"/>
          <w:color w:val="000000"/>
          <w:sz w:val="28"/>
          <w:szCs w:val="28"/>
        </w:rPr>
        <w:t>的呼声</w:t>
      </w:r>
      <w:r w:rsidRPr="002707CA">
        <w:rPr>
          <w:rFonts w:ascii="宋体" w:hAnsi="宋体"/>
          <w:color w:val="000000"/>
          <w:sz w:val="28"/>
          <w:szCs w:val="28"/>
        </w:rPr>
        <w:t>一直不绝于耳。首先来认识一下，造纸业对环境和生态的重大污染和危害。</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据统计，我国每年用于造纸的木材约有1000万立方米</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造纸业在中国是重度污染行业，有人称，中国的造纸业是"用白纸染黑了河水"。几十年来</w:t>
      </w:r>
      <w:r w:rsidRPr="002707CA">
        <w:rPr>
          <w:rFonts w:ascii="宋体" w:hAnsi="宋体" w:hint="eastAsia"/>
          <w:color w:val="000000"/>
          <w:sz w:val="28"/>
          <w:szCs w:val="28"/>
        </w:rPr>
        <w:t>，</w:t>
      </w:r>
      <w:r w:rsidRPr="002707CA">
        <w:rPr>
          <w:rFonts w:ascii="宋体" w:hAnsi="宋体"/>
          <w:color w:val="000000"/>
          <w:sz w:val="28"/>
          <w:szCs w:val="28"/>
        </w:rPr>
        <w:t>中国为</w:t>
      </w:r>
      <w:r w:rsidRPr="002707CA">
        <w:rPr>
          <w:rFonts w:ascii="宋体" w:hAnsi="宋体" w:hint="eastAsia"/>
          <w:color w:val="000000"/>
          <w:sz w:val="28"/>
          <w:szCs w:val="28"/>
        </w:rPr>
        <w:t>此</w:t>
      </w:r>
      <w:r w:rsidRPr="002707CA">
        <w:rPr>
          <w:rFonts w:ascii="宋体" w:hAnsi="宋体"/>
          <w:color w:val="000000"/>
          <w:sz w:val="28"/>
          <w:szCs w:val="28"/>
        </w:rPr>
        <w:t>付出了高昂的生态代价。</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据</w:t>
      </w:r>
      <w:r>
        <w:rPr>
          <w:rFonts w:ascii="宋体" w:hAnsi="宋体" w:hint="eastAsia"/>
          <w:color w:val="000000"/>
          <w:sz w:val="28"/>
          <w:szCs w:val="28"/>
        </w:rPr>
        <w:t>20</w:t>
      </w:r>
      <w:r w:rsidR="00704990">
        <w:rPr>
          <w:rFonts w:ascii="宋体" w:hAnsi="宋体" w:hint="eastAsia"/>
          <w:color w:val="000000"/>
          <w:sz w:val="28"/>
          <w:szCs w:val="28"/>
        </w:rPr>
        <w:t>11</w:t>
      </w:r>
      <w:r w:rsidRPr="002707CA">
        <w:rPr>
          <w:rFonts w:ascii="宋体" w:hAnsi="宋体"/>
          <w:color w:val="000000"/>
          <w:sz w:val="28"/>
          <w:szCs w:val="28"/>
        </w:rPr>
        <w:t>年中国环境年报公布的数据表明，中国纸业的排水量为35.3亿立方米，占全国工业总排水量的18.2%；COD(主要污染物化学需氧量)排放量287.7万吨，占全国总排放量的40.8%。这只是监测到</w:t>
      </w:r>
      <w:r w:rsidRPr="002707CA">
        <w:rPr>
          <w:rFonts w:ascii="宋体" w:hAnsi="宋体"/>
          <w:color w:val="000000"/>
          <w:sz w:val="28"/>
          <w:szCs w:val="28"/>
        </w:rPr>
        <w:lastRenderedPageBreak/>
        <w:t>的数据，实际情况要更严重。尤其是以草浆为原料的中小造纸厂，生产即代表污染</w:t>
      </w:r>
    </w:p>
    <w:p w:rsidR="006126B1" w:rsidRPr="002707CA" w:rsidRDefault="006126B1" w:rsidP="006126B1">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目前，大学课本浪费严重，政府与媒体也在大力提倡教材重复利用。</w:t>
      </w:r>
    </w:p>
    <w:p w:rsidR="006126B1" w:rsidRDefault="006126B1" w:rsidP="00FA727A">
      <w:pPr>
        <w:autoSpaceDN w:val="0"/>
        <w:spacing w:line="440" w:lineRule="exact"/>
        <w:ind w:firstLineChars="200" w:firstLine="560"/>
        <w:jc w:val="left"/>
        <w:rPr>
          <w:rFonts w:ascii="宋体" w:hAnsi="宋体"/>
          <w:color w:val="000000"/>
          <w:sz w:val="28"/>
          <w:szCs w:val="28"/>
        </w:rPr>
      </w:pPr>
      <w:r w:rsidRPr="002707CA">
        <w:rPr>
          <w:rFonts w:ascii="宋体" w:hAnsi="宋体"/>
          <w:color w:val="000000"/>
          <w:sz w:val="28"/>
          <w:szCs w:val="28"/>
        </w:rPr>
        <w:t>因此，发展二手书市场，不仅能使消费者感到经济实惠，也能节约资源，保护环境，符合国家关于建立节约型社会的要求。</w:t>
      </w:r>
    </w:p>
    <w:p w:rsidR="00C901B8" w:rsidRPr="00704990" w:rsidRDefault="00C901B8" w:rsidP="00704990">
      <w:pPr>
        <w:pStyle w:val="2"/>
        <w:numPr>
          <w:ilvl w:val="0"/>
          <w:numId w:val="1"/>
        </w:numPr>
      </w:pPr>
      <w:r w:rsidRPr="00704990">
        <w:rPr>
          <w:rFonts w:hint="eastAsia"/>
        </w:rPr>
        <w:t>创业团队介绍</w:t>
      </w:r>
    </w:p>
    <w:p w:rsidR="00B71DAB" w:rsidRPr="00B71DAB" w:rsidRDefault="00B71DAB" w:rsidP="00B71DAB">
      <w:pPr>
        <w:ind w:firstLineChars="200" w:firstLine="560"/>
        <w:rPr>
          <w:sz w:val="28"/>
          <w:szCs w:val="28"/>
        </w:rPr>
      </w:pPr>
      <w:r w:rsidRPr="00B71DAB">
        <w:rPr>
          <w:rFonts w:hint="eastAsia"/>
          <w:sz w:val="28"/>
          <w:szCs w:val="28"/>
        </w:rPr>
        <w:t>金海攀月有限责任公司是上海第二工业大学校内模拟公司，在学校与计算机与信息学院关怀下学生自发创立的公司，秉承自强不息，敢于拼搏的创业精神积极进行创业摸索与尝试。是一个完全按照现代公司管理运营模式，以正式运营公司标准严格要求自己的大学生创业组织。</w:t>
      </w:r>
    </w:p>
    <w:p w:rsidR="00C901B8" w:rsidRPr="00B71DAB" w:rsidRDefault="00C901B8" w:rsidP="00B71DAB">
      <w:pPr>
        <w:autoSpaceDN w:val="0"/>
        <w:spacing w:line="360" w:lineRule="auto"/>
        <w:ind w:firstLineChars="200" w:firstLine="560"/>
        <w:jc w:val="left"/>
        <w:rPr>
          <w:rFonts w:asciiTheme="minorEastAsia" w:eastAsiaTheme="minorEastAsia" w:hAnsiTheme="minorEastAsia"/>
          <w:kern w:val="0"/>
          <w:sz w:val="28"/>
          <w:szCs w:val="28"/>
        </w:rPr>
      </w:pPr>
      <w:r w:rsidRPr="00B71DAB">
        <w:rPr>
          <w:rFonts w:asciiTheme="minorEastAsia" w:eastAsiaTheme="minorEastAsia" w:hAnsiTheme="minorEastAsia" w:hint="eastAsia"/>
          <w:kern w:val="0"/>
          <w:sz w:val="28"/>
          <w:szCs w:val="28"/>
        </w:rPr>
        <w:t>金海攀月有限公司是一家已试运行的公司。我们计划做成一个实体运作的，</w:t>
      </w:r>
      <w:r w:rsidR="00704990" w:rsidRPr="002707CA">
        <w:rPr>
          <w:rFonts w:ascii="宋体" w:hAnsi="宋体"/>
          <w:color w:val="000000"/>
          <w:sz w:val="28"/>
          <w:szCs w:val="28"/>
        </w:rPr>
        <w:t>面向全国</w:t>
      </w:r>
      <w:r w:rsidR="00704990" w:rsidRPr="002707CA">
        <w:rPr>
          <w:rFonts w:ascii="宋体" w:hAnsi="宋体" w:hint="eastAsia"/>
          <w:color w:val="000000"/>
          <w:sz w:val="28"/>
          <w:szCs w:val="28"/>
        </w:rPr>
        <w:t>所有学</w:t>
      </w:r>
      <w:r w:rsidR="00704990" w:rsidRPr="002707CA">
        <w:rPr>
          <w:rFonts w:ascii="宋体" w:hAnsi="宋体"/>
          <w:color w:val="000000"/>
          <w:sz w:val="28"/>
          <w:szCs w:val="28"/>
        </w:rPr>
        <w:t>校，方便学生购买二手书的</w:t>
      </w:r>
      <w:r w:rsidR="00704990" w:rsidRPr="002707CA">
        <w:rPr>
          <w:rFonts w:ascii="宋体" w:hAnsi="宋体" w:hint="eastAsia"/>
          <w:color w:val="000000"/>
          <w:sz w:val="28"/>
          <w:szCs w:val="28"/>
        </w:rPr>
        <w:t>公司</w:t>
      </w:r>
      <w:r w:rsidR="00704990">
        <w:rPr>
          <w:rFonts w:ascii="宋体" w:hAnsi="宋体" w:hint="eastAsia"/>
          <w:color w:val="000000"/>
          <w:sz w:val="28"/>
          <w:szCs w:val="28"/>
        </w:rPr>
        <w:t>。</w:t>
      </w:r>
      <w:r w:rsidRPr="00B71DAB">
        <w:rPr>
          <w:rFonts w:asciiTheme="minorEastAsia" w:eastAsiaTheme="minorEastAsia" w:hAnsiTheme="minorEastAsia" w:hint="eastAsia"/>
          <w:kern w:val="0"/>
          <w:sz w:val="28"/>
          <w:szCs w:val="28"/>
        </w:rPr>
        <w:t>公司本着“诚信服务，低碳环保”的经营理念，严守“信用、客观、独立、公正”的执业原则，以质优价廉的全方位服务为核心，为广大师生及周边居民提供便捷的二手书回收再利用服务。</w:t>
      </w:r>
    </w:p>
    <w:p w:rsidR="00C901B8" w:rsidRPr="00B71DAB" w:rsidRDefault="00C901B8" w:rsidP="00B71DAB">
      <w:pPr>
        <w:ind w:firstLineChars="200" w:firstLine="560"/>
        <w:rPr>
          <w:rFonts w:asciiTheme="minorEastAsia" w:eastAsiaTheme="minorEastAsia" w:hAnsiTheme="minorEastAsia"/>
          <w:kern w:val="0"/>
          <w:sz w:val="28"/>
          <w:szCs w:val="28"/>
        </w:rPr>
      </w:pPr>
      <w:r w:rsidRPr="00B71DAB">
        <w:rPr>
          <w:rFonts w:asciiTheme="minorEastAsia" w:eastAsiaTheme="minorEastAsia" w:hAnsiTheme="minorEastAsia" w:hint="eastAsia"/>
          <w:kern w:val="0"/>
          <w:sz w:val="28"/>
          <w:szCs w:val="28"/>
        </w:rPr>
        <w:t>我们的宗旨：是把书籍高效率的回收再利用，让有价值的书籍在大家的手上转起来，起到节约资源、保护环境的目的。</w:t>
      </w:r>
    </w:p>
    <w:p w:rsidR="00C901B8" w:rsidRPr="00B71DAB" w:rsidRDefault="00C901B8" w:rsidP="00704990">
      <w:pPr>
        <w:ind w:firstLineChars="200" w:firstLine="560"/>
        <w:rPr>
          <w:rFonts w:asciiTheme="minorEastAsia" w:eastAsiaTheme="minorEastAsia" w:hAnsiTheme="minorEastAsia"/>
          <w:kern w:val="0"/>
          <w:sz w:val="28"/>
          <w:szCs w:val="28"/>
        </w:rPr>
      </w:pPr>
      <w:r w:rsidRPr="00B71DAB">
        <w:rPr>
          <w:rFonts w:asciiTheme="minorEastAsia" w:eastAsiaTheme="minorEastAsia" w:hAnsiTheme="minorEastAsia" w:hint="eastAsia"/>
          <w:kern w:val="0"/>
          <w:sz w:val="28"/>
          <w:szCs w:val="28"/>
        </w:rPr>
        <w:t>经过近2年的发展，团队日趋成熟</w:t>
      </w:r>
      <w:r w:rsidR="00704990">
        <w:rPr>
          <w:rFonts w:asciiTheme="minorEastAsia" w:eastAsiaTheme="minorEastAsia" w:hAnsiTheme="minorEastAsia" w:hint="eastAsia"/>
          <w:kern w:val="0"/>
          <w:sz w:val="28"/>
          <w:szCs w:val="28"/>
        </w:rPr>
        <w:t>。团队目标重新定位为将金海攀月有限责任公司成功打造成为一家</w:t>
      </w:r>
      <w:r w:rsidR="00704990" w:rsidRPr="002707CA">
        <w:rPr>
          <w:rFonts w:ascii="宋体" w:hAnsi="宋体"/>
          <w:color w:val="000000"/>
          <w:sz w:val="28"/>
          <w:szCs w:val="28"/>
        </w:rPr>
        <w:t>面向全国</w:t>
      </w:r>
      <w:r w:rsidR="00704990" w:rsidRPr="002707CA">
        <w:rPr>
          <w:rFonts w:ascii="宋体" w:hAnsi="宋体" w:hint="eastAsia"/>
          <w:color w:val="000000"/>
          <w:sz w:val="28"/>
          <w:szCs w:val="28"/>
        </w:rPr>
        <w:t>所有学</w:t>
      </w:r>
      <w:r w:rsidR="00704990" w:rsidRPr="002707CA">
        <w:rPr>
          <w:rFonts w:ascii="宋体" w:hAnsi="宋体"/>
          <w:color w:val="000000"/>
          <w:sz w:val="28"/>
          <w:szCs w:val="28"/>
        </w:rPr>
        <w:t>校，方便学生购买二手书的</w:t>
      </w:r>
      <w:r w:rsidR="00704990" w:rsidRPr="002707CA">
        <w:rPr>
          <w:rFonts w:ascii="宋体" w:hAnsi="宋体" w:hint="eastAsia"/>
          <w:color w:val="000000"/>
          <w:sz w:val="28"/>
          <w:szCs w:val="28"/>
        </w:rPr>
        <w:t>公司</w:t>
      </w:r>
      <w:r w:rsidRPr="00B71DAB">
        <w:rPr>
          <w:rFonts w:asciiTheme="minorEastAsia" w:eastAsiaTheme="minorEastAsia" w:hAnsiTheme="minorEastAsia" w:hint="eastAsia"/>
          <w:kern w:val="0"/>
          <w:sz w:val="28"/>
          <w:szCs w:val="28"/>
        </w:rPr>
        <w:t>。目前公司的线上平台正在建设中。</w:t>
      </w:r>
      <w:r w:rsidR="00704990">
        <w:rPr>
          <w:rFonts w:asciiTheme="minorEastAsia" w:eastAsiaTheme="minorEastAsia" w:hAnsiTheme="minorEastAsia" w:hint="eastAsia"/>
          <w:kern w:val="0"/>
          <w:sz w:val="28"/>
          <w:szCs w:val="28"/>
        </w:rPr>
        <w:t>网上订购系统已经在模拟试运行。</w:t>
      </w:r>
    </w:p>
    <w:p w:rsidR="00B71DAB" w:rsidRDefault="00B71DAB" w:rsidP="00B71DAB">
      <w:pPr>
        <w:pStyle w:val="1"/>
      </w:pPr>
      <w:bookmarkStart w:id="6" w:name="_Toc325882494"/>
      <w:bookmarkStart w:id="7" w:name="_Toc325882643"/>
      <w:bookmarkStart w:id="8" w:name="_Toc326001759"/>
      <w:r>
        <w:rPr>
          <w:rFonts w:hint="eastAsia"/>
        </w:rPr>
        <w:lastRenderedPageBreak/>
        <w:t>第二部分</w:t>
      </w:r>
      <w:r>
        <w:rPr>
          <w:rFonts w:hint="eastAsia"/>
        </w:rPr>
        <w:t xml:space="preserve"> </w:t>
      </w:r>
      <w:r>
        <w:rPr>
          <w:rFonts w:hint="eastAsia"/>
        </w:rPr>
        <w:t>市场分析</w:t>
      </w:r>
      <w:bookmarkEnd w:id="6"/>
      <w:bookmarkEnd w:id="7"/>
      <w:bookmarkEnd w:id="8"/>
    </w:p>
    <w:p w:rsidR="00B71DAB" w:rsidRDefault="00B71DAB" w:rsidP="00B71DAB">
      <w:pPr>
        <w:pStyle w:val="2"/>
      </w:pPr>
      <w:bookmarkStart w:id="9" w:name="_Toc325882495"/>
      <w:bookmarkStart w:id="10" w:name="_Toc325882644"/>
      <w:bookmarkStart w:id="11" w:name="_Toc326001760"/>
      <w:r>
        <w:rPr>
          <w:rFonts w:hint="eastAsia"/>
        </w:rPr>
        <w:t>一、市场背景</w:t>
      </w:r>
      <w:bookmarkEnd w:id="9"/>
      <w:bookmarkEnd w:id="10"/>
      <w:bookmarkEnd w:id="11"/>
    </w:p>
    <w:p w:rsidR="00B71DAB" w:rsidRPr="00FC289E" w:rsidRDefault="00B71DAB" w:rsidP="00740501">
      <w:pPr>
        <w:spacing w:line="413" w:lineRule="auto"/>
        <w:ind w:firstLineChars="200" w:firstLine="560"/>
        <w:rPr>
          <w:sz w:val="28"/>
          <w:szCs w:val="28"/>
        </w:rPr>
      </w:pPr>
      <w:r w:rsidRPr="00FC289E">
        <w:rPr>
          <w:rFonts w:hint="eastAsia"/>
          <w:sz w:val="28"/>
          <w:szCs w:val="28"/>
        </w:rPr>
        <w:t>在全社会坚定不移地坚持可持续发展的战略路线时，资源的循环使用成为我们充分利用有限资源的最佳途径之一。校园是文化集中地，各种专业类临时性使用和因新奇购买而闲置的书籍资源丰富为二手书回收提供了可靠的来源。例如考研、四</w:t>
      </w:r>
      <w:r w:rsidR="00297870" w:rsidRPr="00FC289E">
        <w:rPr>
          <w:rFonts w:hint="eastAsia"/>
          <w:sz w:val="28"/>
          <w:szCs w:val="28"/>
        </w:rPr>
        <w:t xml:space="preserve"> </w:t>
      </w:r>
      <w:r w:rsidRPr="00FC289E">
        <w:rPr>
          <w:rFonts w:hint="eastAsia"/>
          <w:sz w:val="28"/>
          <w:szCs w:val="28"/>
        </w:rPr>
        <w:t>六级、专业资格考试、公务员考试等相关书籍均可重复多次利用。同时知识更新迅速，多数图书一次使用过后以废品处置大大降低了二手书的回收成本。目前物价飞涨，新书定价过高，更给二手书市场提供了广阔的商机。</w:t>
      </w:r>
    </w:p>
    <w:p w:rsidR="00740501" w:rsidRPr="00FC289E" w:rsidRDefault="00740501" w:rsidP="00740501">
      <w:pPr>
        <w:spacing w:line="360" w:lineRule="auto"/>
        <w:ind w:firstLine="435"/>
        <w:jc w:val="left"/>
        <w:rPr>
          <w:sz w:val="28"/>
          <w:szCs w:val="28"/>
        </w:rPr>
      </w:pPr>
      <w:r w:rsidRPr="00FC289E">
        <w:rPr>
          <w:rFonts w:hint="eastAsia"/>
          <w:sz w:val="28"/>
          <w:szCs w:val="28"/>
        </w:rPr>
        <w:t>此区域只有本店一家，不存在同行业竞争者；拥有教师和学生这一特色群体，市场前景可观。二手书价格低廉，而且许多旧书上有原来读者的重点难点标示记录，特别是参考类的，这样不仅有利于减轻读者在书籍方面的经济消费负担，而且还有助于读者理解知识，节省学习时间。</w:t>
      </w:r>
    </w:p>
    <w:p w:rsidR="00740501" w:rsidRPr="00740501" w:rsidRDefault="00740501" w:rsidP="00740501">
      <w:pPr>
        <w:spacing w:line="360" w:lineRule="auto"/>
        <w:jc w:val="left"/>
        <w:rPr>
          <w:rFonts w:ascii="宋体" w:hAnsi="宋体" w:cs="宋体"/>
          <w:b/>
          <w:bCs/>
          <w:kern w:val="0"/>
          <w:szCs w:val="21"/>
        </w:rPr>
      </w:pPr>
      <w:r w:rsidRPr="00E1319C">
        <w:rPr>
          <w:rFonts w:ascii="黑体" w:eastAsia="黑体" w:hAnsi="黑体" w:cs="宋体" w:hint="eastAsia"/>
          <w:color w:val="000000"/>
          <w:kern w:val="0"/>
          <w:sz w:val="32"/>
          <w:szCs w:val="32"/>
        </w:rPr>
        <w:t>市场分析</w:t>
      </w:r>
      <w:proofErr w:type="gramStart"/>
      <w:r w:rsidRPr="00E1319C">
        <w:rPr>
          <w:rFonts w:ascii="黑体" w:eastAsia="黑体" w:hAnsi="黑体" w:cs="宋体" w:hint="eastAsia"/>
          <w:color w:val="000000"/>
          <w:kern w:val="0"/>
          <w:sz w:val="32"/>
          <w:szCs w:val="32"/>
        </w:rPr>
        <w:t>—</w:t>
      </w:r>
      <w:r w:rsidRPr="00E1319C">
        <w:rPr>
          <w:rFonts w:ascii="黑体" w:eastAsia="黑体" w:hAnsi="黑体" w:hint="eastAsia"/>
          <w:kern w:val="0"/>
          <w:sz w:val="32"/>
          <w:szCs w:val="32"/>
        </w:rPr>
        <w:t>调查</w:t>
      </w:r>
      <w:proofErr w:type="gramEnd"/>
      <w:r w:rsidRPr="00E1319C">
        <w:rPr>
          <w:rFonts w:ascii="黑体" w:eastAsia="黑体" w:hAnsi="黑体" w:hint="eastAsia"/>
          <w:kern w:val="0"/>
          <w:sz w:val="32"/>
          <w:szCs w:val="32"/>
        </w:rPr>
        <w:t>结果</w:t>
      </w:r>
      <w:r>
        <w:rPr>
          <w:rFonts w:ascii="黑体" w:eastAsia="黑体" w:hAnsi="黑体" w:hint="eastAsia"/>
          <w:kern w:val="0"/>
          <w:sz w:val="32"/>
          <w:szCs w:val="32"/>
        </w:rPr>
        <w:t>：</w:t>
      </w:r>
    </w:p>
    <w:p w:rsidR="00740501" w:rsidRPr="00E1319C" w:rsidRDefault="00740501" w:rsidP="00740501">
      <w:pPr>
        <w:spacing w:line="440" w:lineRule="exact"/>
        <w:rPr>
          <w:rFonts w:ascii="宋体" w:eastAsia="楷体" w:hAnsi="宋体"/>
          <w:kern w:val="0"/>
          <w:sz w:val="32"/>
          <w:szCs w:val="32"/>
        </w:rPr>
      </w:pPr>
      <w:r w:rsidRPr="00E1319C">
        <w:rPr>
          <w:rFonts w:ascii="宋体" w:eastAsia="楷体" w:hAnsi="宋体" w:hint="eastAsia"/>
          <w:kern w:val="0"/>
          <w:sz w:val="32"/>
          <w:szCs w:val="32"/>
        </w:rPr>
        <w:t>（一）教材的一些</w:t>
      </w:r>
      <w:r w:rsidRPr="00E1319C">
        <w:rPr>
          <w:rFonts w:ascii="宋体" w:eastAsia="楷体" w:hAnsi="宋体"/>
          <w:kern w:val="0"/>
          <w:sz w:val="32"/>
          <w:szCs w:val="32"/>
        </w:rPr>
        <w:t>状况</w:t>
      </w:r>
    </w:p>
    <w:p w:rsidR="00740501" w:rsidRPr="00FC289E" w:rsidRDefault="00740501" w:rsidP="00FC289E">
      <w:pPr>
        <w:autoSpaceDE w:val="0"/>
        <w:autoSpaceDN w:val="0"/>
        <w:adjustRightInd w:val="0"/>
        <w:spacing w:line="440" w:lineRule="exact"/>
        <w:ind w:firstLineChars="200" w:firstLine="560"/>
        <w:rPr>
          <w:sz w:val="28"/>
          <w:szCs w:val="28"/>
        </w:rPr>
      </w:pPr>
      <w:r w:rsidRPr="00FC289E">
        <w:rPr>
          <w:noProof/>
          <w:sz w:val="28"/>
          <w:szCs w:val="28"/>
        </w:rPr>
        <w:drawing>
          <wp:anchor distT="0" distB="0" distL="114300" distR="114300" simplePos="0" relativeHeight="251661312" behindDoc="1" locked="0" layoutInCell="1" allowOverlap="1" wp14:anchorId="6EA62635" wp14:editId="7714B3EA">
            <wp:simplePos x="0" y="0"/>
            <wp:positionH relativeFrom="column">
              <wp:posOffset>-342900</wp:posOffset>
            </wp:positionH>
            <wp:positionV relativeFrom="paragraph">
              <wp:posOffset>589280</wp:posOffset>
            </wp:positionV>
            <wp:extent cx="5943600" cy="2080260"/>
            <wp:effectExtent l="0" t="0" r="0" b="0"/>
            <wp:wrapTight wrapText="bothSides">
              <wp:wrapPolygon edited="0">
                <wp:start x="0" y="0"/>
                <wp:lineTo x="0" y="21363"/>
                <wp:lineTo x="21531" y="21363"/>
                <wp:lineTo x="21531"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080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289E">
        <w:rPr>
          <w:rFonts w:hint="eastAsia"/>
          <w:sz w:val="28"/>
          <w:szCs w:val="28"/>
        </w:rPr>
        <w:t>每个学期，我们学生都需要支付一笔昂贵的教材费用。调查结果可看出学生认为教材较贵的想法普遍存在，可想而知旧书回收在出售</w:t>
      </w:r>
      <w:r w:rsidR="00297870" w:rsidRPr="00FC289E">
        <w:rPr>
          <w:rFonts w:hint="eastAsia"/>
          <w:sz w:val="28"/>
          <w:szCs w:val="28"/>
        </w:rPr>
        <w:lastRenderedPageBreak/>
        <w:t>存在较大的</w:t>
      </w:r>
      <w:r w:rsidRPr="00FC289E">
        <w:rPr>
          <w:rFonts w:hint="eastAsia"/>
          <w:sz w:val="28"/>
          <w:szCs w:val="28"/>
        </w:rPr>
        <w:t>客户群。</w:t>
      </w:r>
    </w:p>
    <w:p w:rsidR="00740501" w:rsidRPr="00E1319C" w:rsidRDefault="00740501" w:rsidP="00740501">
      <w:pPr>
        <w:autoSpaceDE w:val="0"/>
        <w:autoSpaceDN w:val="0"/>
        <w:adjustRightInd w:val="0"/>
        <w:spacing w:line="440" w:lineRule="exact"/>
        <w:jc w:val="left"/>
        <w:rPr>
          <w:rFonts w:ascii="宋体" w:eastAsia="楷体" w:hAnsi="宋体"/>
          <w:kern w:val="0"/>
          <w:sz w:val="32"/>
          <w:szCs w:val="32"/>
        </w:rPr>
      </w:pPr>
      <w:r w:rsidRPr="00E1319C">
        <w:rPr>
          <w:rFonts w:ascii="宋体" w:eastAsia="楷体" w:hAnsi="宋体" w:hint="eastAsia"/>
          <w:kern w:val="0"/>
          <w:sz w:val="32"/>
          <w:szCs w:val="32"/>
        </w:rPr>
        <w:t>（二）在处理旧书方面</w:t>
      </w:r>
    </w:p>
    <w:p w:rsidR="00740501" w:rsidRPr="00C2441F" w:rsidRDefault="00740501" w:rsidP="00FC289E">
      <w:pPr>
        <w:pStyle w:val="30"/>
        <w:ind w:firstLine="560"/>
        <w:rPr>
          <w:rFonts w:eastAsia="楷体"/>
          <w:kern w:val="0"/>
        </w:rPr>
      </w:pPr>
      <w:r>
        <w:rPr>
          <w:rFonts w:hint="eastAsia"/>
          <w:kern w:val="0"/>
          <w:sz w:val="28"/>
          <w:szCs w:val="28"/>
        </w:rPr>
        <w:t xml:space="preserve">  </w:t>
      </w:r>
      <w:r w:rsidRPr="00FC289E">
        <w:rPr>
          <w:rFonts w:ascii="Times New Roman" w:hAnsi="Times New Roman" w:hint="eastAsia"/>
          <w:sz w:val="28"/>
          <w:szCs w:val="28"/>
        </w:rPr>
        <w:t xml:space="preserve">  </w:t>
      </w:r>
      <w:r w:rsidRPr="00FC289E">
        <w:rPr>
          <w:rFonts w:ascii="Times New Roman" w:hAnsi="Times New Roman" w:hint="eastAsia"/>
          <w:sz w:val="28"/>
          <w:szCs w:val="28"/>
        </w:rPr>
        <w:t>从调查结果可看出闲置</w:t>
      </w:r>
      <w:r w:rsidR="00297870" w:rsidRPr="00FC289E">
        <w:rPr>
          <w:rFonts w:ascii="Times New Roman" w:hAnsi="Times New Roman" w:hint="eastAsia"/>
          <w:sz w:val="28"/>
          <w:szCs w:val="28"/>
        </w:rPr>
        <w:t>书籍</w:t>
      </w:r>
      <w:r w:rsidRPr="00FC289E">
        <w:rPr>
          <w:rFonts w:ascii="Times New Roman" w:hAnsi="Times New Roman" w:hint="eastAsia"/>
          <w:sz w:val="28"/>
          <w:szCs w:val="28"/>
        </w:rPr>
        <w:t>占了很大比例，相信在这个部分中有许多人是想把书卖掉的，只是找不到方便快捷的卖书渠道，我们应该在回收渠道方面做些工作，我的想法是通过分成方式，在各学校联系学生</w:t>
      </w:r>
      <w:proofErr w:type="gramStart"/>
      <w:r w:rsidRPr="00FC289E">
        <w:rPr>
          <w:rFonts w:ascii="Times New Roman" w:hAnsi="Times New Roman" w:hint="eastAsia"/>
          <w:sz w:val="28"/>
          <w:szCs w:val="28"/>
        </w:rPr>
        <w:t>做相关</w:t>
      </w:r>
      <w:proofErr w:type="gramEnd"/>
      <w:r w:rsidRPr="00FC289E">
        <w:rPr>
          <w:rFonts w:ascii="Times New Roman" w:hAnsi="Times New Roman" w:hint="eastAsia"/>
          <w:sz w:val="28"/>
          <w:szCs w:val="28"/>
        </w:rPr>
        <w:t>回收事项，他们比较了解其学校的状况，这些人员尽量多，没有工资只分成相信会有人愿意做的。售书时也可以通过他们来做些工作。</w:t>
      </w:r>
    </w:p>
    <w:p w:rsidR="00740501" w:rsidRDefault="00740501" w:rsidP="00740501">
      <w:pPr>
        <w:autoSpaceDE w:val="0"/>
        <w:autoSpaceDN w:val="0"/>
        <w:adjustRightInd w:val="0"/>
        <w:spacing w:line="440" w:lineRule="exact"/>
        <w:rPr>
          <w:rFonts w:eastAsia="楷体"/>
          <w:kern w:val="0"/>
        </w:rPr>
      </w:pPr>
      <w:r>
        <w:rPr>
          <w:noProof/>
        </w:rPr>
        <w:drawing>
          <wp:anchor distT="0" distB="0" distL="114300" distR="114300" simplePos="0" relativeHeight="251662336" behindDoc="1" locked="0" layoutInCell="1" allowOverlap="1">
            <wp:simplePos x="0" y="0"/>
            <wp:positionH relativeFrom="column">
              <wp:posOffset>685800</wp:posOffset>
            </wp:positionH>
            <wp:positionV relativeFrom="paragraph">
              <wp:posOffset>43180</wp:posOffset>
            </wp:positionV>
            <wp:extent cx="3429000" cy="2466975"/>
            <wp:effectExtent l="0" t="0" r="0" b="9525"/>
            <wp:wrapTight wrapText="bothSides">
              <wp:wrapPolygon edited="0">
                <wp:start x="0" y="0"/>
                <wp:lineTo x="0" y="21517"/>
                <wp:lineTo x="21480" y="21517"/>
                <wp:lineTo x="21480"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0" cy="246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eastAsia="楷体"/>
          <w:kern w:val="0"/>
        </w:rPr>
      </w:pPr>
    </w:p>
    <w:p w:rsidR="00740501" w:rsidRDefault="00740501" w:rsidP="00740501">
      <w:pPr>
        <w:autoSpaceDE w:val="0"/>
        <w:autoSpaceDN w:val="0"/>
        <w:adjustRightInd w:val="0"/>
        <w:spacing w:line="440" w:lineRule="exact"/>
        <w:rPr>
          <w:rFonts w:ascii="宋体" w:eastAsia="楷体" w:hAnsi="宋体"/>
          <w:kern w:val="0"/>
          <w:sz w:val="32"/>
          <w:szCs w:val="32"/>
        </w:rPr>
      </w:pPr>
    </w:p>
    <w:p w:rsidR="00740501" w:rsidRDefault="00740501" w:rsidP="00740501">
      <w:pPr>
        <w:autoSpaceDE w:val="0"/>
        <w:autoSpaceDN w:val="0"/>
        <w:adjustRightInd w:val="0"/>
        <w:spacing w:line="440" w:lineRule="exact"/>
        <w:jc w:val="left"/>
        <w:rPr>
          <w:rFonts w:ascii="宋体" w:eastAsia="楷体" w:hAnsi="宋体"/>
          <w:kern w:val="0"/>
          <w:sz w:val="32"/>
          <w:szCs w:val="32"/>
        </w:rPr>
      </w:pPr>
      <w:r w:rsidRPr="00E1319C">
        <w:rPr>
          <w:rFonts w:ascii="宋体" w:eastAsia="楷体" w:hAnsi="宋体" w:hint="eastAsia"/>
          <w:kern w:val="0"/>
          <w:sz w:val="32"/>
          <w:szCs w:val="32"/>
        </w:rPr>
        <w:t>（三）从买旧书原因调查可看出</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便宜是旧书出售的主要原因，可是因为我们是开店经营，在成本方面占不了优势，我的想法是在尽量低价的情况下保持利润，但是要通过我们系统化，职业化的服务提高销售量，比如说成套服务，便捷服务，一条龙服务，以取得更大客户群和货源群。</w:t>
      </w:r>
      <w:r w:rsidRPr="00FC289E">
        <w:rPr>
          <w:rFonts w:ascii="Times New Roman" w:hAnsi="Times New Roman" w:hint="eastAsia"/>
          <w:sz w:val="28"/>
          <w:szCs w:val="28"/>
        </w:rPr>
        <w:t xml:space="preserve"> </w:t>
      </w:r>
    </w:p>
    <w:p w:rsidR="00740501" w:rsidRPr="00B5110B" w:rsidRDefault="00740501" w:rsidP="00740501">
      <w:pPr>
        <w:autoSpaceDE w:val="0"/>
        <w:autoSpaceDN w:val="0"/>
        <w:adjustRightInd w:val="0"/>
        <w:spacing w:line="440" w:lineRule="exact"/>
        <w:jc w:val="left"/>
        <w:rPr>
          <w:rFonts w:ascii="宋体" w:hAnsi="宋体"/>
          <w:kern w:val="0"/>
          <w:sz w:val="28"/>
          <w:szCs w:val="28"/>
        </w:rPr>
      </w:pPr>
      <w:r>
        <w:rPr>
          <w:noProof/>
        </w:rPr>
        <w:drawing>
          <wp:anchor distT="0" distB="0" distL="114300" distR="114300" simplePos="0" relativeHeight="251659264" behindDoc="0" locked="0" layoutInCell="1" allowOverlap="1">
            <wp:simplePos x="0" y="0"/>
            <wp:positionH relativeFrom="column">
              <wp:posOffset>800100</wp:posOffset>
            </wp:positionH>
            <wp:positionV relativeFrom="paragraph">
              <wp:posOffset>193040</wp:posOffset>
            </wp:positionV>
            <wp:extent cx="3429000" cy="246507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2465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rPr>
          <w:rFonts w:ascii="宋体" w:eastAsia="楷体" w:hAnsi="宋体"/>
          <w:kern w:val="0"/>
          <w:sz w:val="32"/>
          <w:szCs w:val="32"/>
        </w:rPr>
      </w:pPr>
      <w:r w:rsidRPr="00E1319C">
        <w:rPr>
          <w:rFonts w:ascii="宋体" w:eastAsia="楷体" w:hAnsi="宋体" w:hint="eastAsia"/>
          <w:kern w:val="0"/>
          <w:sz w:val="32"/>
          <w:szCs w:val="32"/>
        </w:rPr>
        <w:t>（四）现在的一些购买旧书的渠道</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大部分同学都是从二手书店购得，</w:t>
      </w:r>
      <w:proofErr w:type="gramStart"/>
      <w:r w:rsidRPr="00FC289E">
        <w:rPr>
          <w:rFonts w:ascii="Times New Roman" w:hAnsi="Times New Roman" w:hint="eastAsia"/>
          <w:sz w:val="28"/>
          <w:szCs w:val="28"/>
        </w:rPr>
        <w:t>网上淘宝的</w:t>
      </w:r>
      <w:proofErr w:type="gramEnd"/>
      <w:r w:rsidRPr="00FC289E">
        <w:rPr>
          <w:rFonts w:ascii="Times New Roman" w:hAnsi="Times New Roman" w:hint="eastAsia"/>
          <w:sz w:val="28"/>
          <w:szCs w:val="28"/>
        </w:rPr>
        <w:t>同学占其次，还有些同学从附近书摊购得。</w:t>
      </w:r>
    </w:p>
    <w:p w:rsidR="00740501" w:rsidRDefault="00740501" w:rsidP="00740501">
      <w:pPr>
        <w:autoSpaceDE w:val="0"/>
        <w:autoSpaceDN w:val="0"/>
        <w:adjustRightInd w:val="0"/>
        <w:spacing w:line="440" w:lineRule="exact"/>
        <w:ind w:firstLineChars="200" w:firstLine="420"/>
        <w:jc w:val="left"/>
        <w:rPr>
          <w:rFonts w:ascii="宋体" w:hAnsi="宋体"/>
          <w:kern w:val="0"/>
          <w:sz w:val="28"/>
          <w:szCs w:val="28"/>
        </w:rPr>
      </w:pPr>
      <w:r>
        <w:rPr>
          <w:noProof/>
        </w:rPr>
        <w:drawing>
          <wp:anchor distT="0" distB="0" distL="114300" distR="114300" simplePos="0" relativeHeight="251660288" behindDoc="0" locked="0" layoutInCell="1" allowOverlap="1">
            <wp:simplePos x="0" y="0"/>
            <wp:positionH relativeFrom="column">
              <wp:posOffset>264795</wp:posOffset>
            </wp:positionH>
            <wp:positionV relativeFrom="paragraph">
              <wp:posOffset>17780</wp:posOffset>
            </wp:positionV>
            <wp:extent cx="4421505" cy="2413000"/>
            <wp:effectExtent l="0" t="0" r="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21505" cy="241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ind w:firstLineChars="200" w:firstLine="560"/>
        <w:jc w:val="left"/>
        <w:rPr>
          <w:rFonts w:ascii="宋体" w:hAnsi="宋体"/>
          <w:kern w:val="0"/>
          <w:sz w:val="28"/>
          <w:szCs w:val="28"/>
        </w:rPr>
      </w:pPr>
    </w:p>
    <w:p w:rsidR="00740501" w:rsidRDefault="00740501" w:rsidP="00740501">
      <w:pPr>
        <w:autoSpaceDE w:val="0"/>
        <w:autoSpaceDN w:val="0"/>
        <w:adjustRightInd w:val="0"/>
        <w:spacing w:line="440" w:lineRule="exact"/>
        <w:jc w:val="left"/>
        <w:rPr>
          <w:rFonts w:ascii="宋体" w:hAnsi="宋体"/>
          <w:kern w:val="0"/>
          <w:sz w:val="28"/>
          <w:szCs w:val="28"/>
        </w:rPr>
      </w:pPr>
    </w:p>
    <w:p w:rsidR="00740501" w:rsidRDefault="00740501" w:rsidP="00740501">
      <w:pPr>
        <w:autoSpaceDE w:val="0"/>
        <w:autoSpaceDN w:val="0"/>
        <w:adjustRightInd w:val="0"/>
        <w:spacing w:line="440" w:lineRule="exact"/>
        <w:jc w:val="left"/>
        <w:rPr>
          <w:rFonts w:ascii="宋体" w:hAnsi="宋体"/>
          <w:kern w:val="0"/>
          <w:sz w:val="28"/>
          <w:szCs w:val="28"/>
        </w:rPr>
      </w:pPr>
    </w:p>
    <w:p w:rsidR="00740501" w:rsidRDefault="00740501" w:rsidP="00740501">
      <w:pPr>
        <w:autoSpaceDE w:val="0"/>
        <w:autoSpaceDN w:val="0"/>
        <w:adjustRightInd w:val="0"/>
        <w:spacing w:line="440" w:lineRule="exact"/>
        <w:rPr>
          <w:rFonts w:ascii="宋体" w:eastAsia="楷体" w:hAnsi="宋体"/>
          <w:kern w:val="0"/>
          <w:sz w:val="32"/>
          <w:szCs w:val="32"/>
        </w:rPr>
      </w:pPr>
      <w:r w:rsidRPr="00EB549B">
        <w:rPr>
          <w:rFonts w:eastAsia="楷体" w:hint="eastAsia"/>
          <w:kern w:val="0"/>
          <w:sz w:val="32"/>
          <w:szCs w:val="32"/>
        </w:rPr>
        <w:t>（</w:t>
      </w:r>
      <w:r w:rsidR="00905D71">
        <w:rPr>
          <w:rFonts w:eastAsia="楷体" w:hint="eastAsia"/>
          <w:kern w:val="0"/>
          <w:sz w:val="32"/>
          <w:szCs w:val="32"/>
        </w:rPr>
        <w:t>五</w:t>
      </w:r>
      <w:r w:rsidRPr="00EB549B">
        <w:rPr>
          <w:rFonts w:eastAsia="楷体" w:hint="eastAsia"/>
          <w:kern w:val="0"/>
          <w:sz w:val="32"/>
          <w:szCs w:val="32"/>
        </w:rPr>
        <w:t>）</w:t>
      </w:r>
      <w:r w:rsidRPr="00EB549B">
        <w:rPr>
          <w:rFonts w:ascii="宋体" w:eastAsia="楷体" w:hAnsi="宋体" w:hint="eastAsia"/>
          <w:kern w:val="0"/>
          <w:sz w:val="32"/>
          <w:szCs w:val="32"/>
        </w:rPr>
        <w:t>现行旧书回收渠道不足</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有</w:t>
      </w:r>
      <w:r w:rsidRPr="00FC289E">
        <w:rPr>
          <w:rFonts w:ascii="Times New Roman" w:hAnsi="Times New Roman" w:hint="eastAsia"/>
          <w:sz w:val="28"/>
          <w:szCs w:val="28"/>
        </w:rPr>
        <w:t>21%</w:t>
      </w:r>
      <w:r w:rsidRPr="00FC289E">
        <w:rPr>
          <w:rFonts w:ascii="Times New Roman" w:hAnsi="Times New Roman" w:hint="eastAsia"/>
          <w:sz w:val="28"/>
          <w:szCs w:val="28"/>
        </w:rPr>
        <w:t>的同学认为书本不够齐全，</w:t>
      </w:r>
      <w:r w:rsidRPr="00FC289E">
        <w:rPr>
          <w:rFonts w:ascii="Times New Roman" w:hAnsi="Times New Roman" w:hint="eastAsia"/>
          <w:sz w:val="28"/>
          <w:szCs w:val="28"/>
        </w:rPr>
        <w:t>66%</w:t>
      </w:r>
      <w:r w:rsidRPr="00FC289E">
        <w:rPr>
          <w:rFonts w:ascii="Times New Roman" w:hAnsi="Times New Roman" w:hint="eastAsia"/>
          <w:sz w:val="28"/>
          <w:szCs w:val="28"/>
        </w:rPr>
        <w:t>的同学认为书本的数量也不够多。所以如果我们要成立个回收机构的话，我们需要这个机构规模足够大才行。并且这个机构需要系统化的管理。总之，需要系统化，规模化。</w:t>
      </w:r>
    </w:p>
    <w:tbl>
      <w:tblPr>
        <w:tblW w:w="0" w:type="auto"/>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721"/>
        <w:gridCol w:w="721"/>
        <w:gridCol w:w="1142"/>
        <w:gridCol w:w="998"/>
        <w:gridCol w:w="1458"/>
        <w:gridCol w:w="1349"/>
      </w:tblGrid>
      <w:tr w:rsidR="00740501" w:rsidRPr="00555D22" w:rsidTr="00D25609">
        <w:trPr>
          <w:cantSplit/>
          <w:tblHeader/>
        </w:trPr>
        <w:tc>
          <w:tcPr>
            <w:tcW w:w="6389" w:type="dxa"/>
            <w:gridSpan w:val="6"/>
            <w:tcBorders>
              <w:top w:val="nil"/>
              <w:left w:val="nil"/>
              <w:bottom w:val="nil"/>
              <w:right w:val="nil"/>
            </w:tcBorders>
            <w:shd w:val="clear" w:color="auto" w:fill="FFFFFF"/>
            <w:tcMar>
              <w:top w:w="30" w:type="dxa"/>
              <w:left w:w="30" w:type="dxa"/>
              <w:bottom w:w="30" w:type="dxa"/>
              <w:right w:w="30" w:type="dxa"/>
            </w:tcMar>
            <w:vAlign w:val="center"/>
          </w:tcPr>
          <w:p w:rsidR="00740501" w:rsidRPr="00CF13B5" w:rsidRDefault="00740501" w:rsidP="00D25609">
            <w:pPr>
              <w:autoSpaceDE w:val="0"/>
              <w:autoSpaceDN w:val="0"/>
              <w:adjustRightInd w:val="0"/>
              <w:spacing w:line="440" w:lineRule="exact"/>
              <w:rPr>
                <w:rFonts w:ascii="宋体" w:hAnsi="宋体"/>
                <w:color w:val="000000"/>
                <w:kern w:val="0"/>
                <w:sz w:val="28"/>
                <w:szCs w:val="28"/>
              </w:rPr>
            </w:pPr>
            <w:r>
              <w:rPr>
                <w:rFonts w:ascii="宋体" w:hAnsi="宋体" w:hint="eastAsia"/>
                <w:color w:val="000000"/>
                <w:kern w:val="0"/>
                <w:sz w:val="28"/>
                <w:szCs w:val="28"/>
              </w:rPr>
              <w:t xml:space="preserve">            </w:t>
            </w:r>
            <w:r w:rsidRPr="00CF13B5">
              <w:rPr>
                <w:rFonts w:ascii="宋体" w:hAnsi="宋体"/>
                <w:color w:val="000000"/>
                <w:kern w:val="0"/>
                <w:sz w:val="28"/>
                <w:szCs w:val="28"/>
              </w:rPr>
              <w:t>旧书本种类是否齐全</w:t>
            </w:r>
          </w:p>
        </w:tc>
      </w:tr>
      <w:tr w:rsidR="00740501" w:rsidRPr="00555D22" w:rsidTr="00D25609">
        <w:trPr>
          <w:cantSplit/>
          <w:tblHeader/>
        </w:trPr>
        <w:tc>
          <w:tcPr>
            <w:tcW w:w="721" w:type="dxa"/>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721" w:type="dxa"/>
            <w:tcBorders>
              <w:top w:val="single" w:sz="16" w:space="0" w:color="000000"/>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1142"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Frequency</w:t>
            </w:r>
          </w:p>
        </w:tc>
        <w:tc>
          <w:tcPr>
            <w:tcW w:w="99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Percent</w:t>
            </w:r>
          </w:p>
        </w:tc>
        <w:tc>
          <w:tcPr>
            <w:tcW w:w="145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 Percent</w:t>
            </w:r>
          </w:p>
        </w:tc>
        <w:tc>
          <w:tcPr>
            <w:tcW w:w="1349"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Cumulative Percent</w:t>
            </w:r>
          </w:p>
        </w:tc>
      </w:tr>
      <w:tr w:rsidR="00740501" w:rsidRPr="00555D22" w:rsidTr="00D25609">
        <w:trPr>
          <w:cantSplit/>
          <w:trHeight w:val="315"/>
          <w:tblHeader/>
        </w:trPr>
        <w:tc>
          <w:tcPr>
            <w:tcW w:w="721" w:type="dxa"/>
            <w:vMerge w:val="restart"/>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50" w:firstLine="105"/>
              <w:jc w:val="center"/>
              <w:rPr>
                <w:rFonts w:ascii="Arial" w:eastAsia="楷体" w:hAnsi="Arial"/>
                <w:color w:val="000000"/>
                <w:kern w:val="0"/>
              </w:rPr>
            </w:pPr>
            <w:r w:rsidRPr="00555D22">
              <w:rPr>
                <w:rFonts w:ascii="Arial" w:eastAsia="楷体" w:hAnsi="Arial"/>
                <w:color w:val="000000"/>
                <w:kern w:val="0"/>
              </w:rPr>
              <w:t>Valid</w:t>
            </w:r>
          </w:p>
        </w:tc>
        <w:tc>
          <w:tcPr>
            <w:tcW w:w="721" w:type="dxa"/>
            <w:tcBorders>
              <w:top w:val="single" w:sz="16" w:space="0" w:color="000000"/>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是</w:t>
            </w:r>
          </w:p>
        </w:tc>
        <w:tc>
          <w:tcPr>
            <w:tcW w:w="1142" w:type="dxa"/>
            <w:tcBorders>
              <w:top w:val="single" w:sz="16" w:space="0" w:color="000000"/>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79</w:t>
            </w:r>
          </w:p>
        </w:tc>
        <w:tc>
          <w:tcPr>
            <w:tcW w:w="998"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79.0</w:t>
            </w:r>
          </w:p>
        </w:tc>
        <w:tc>
          <w:tcPr>
            <w:tcW w:w="1458"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79.0</w:t>
            </w:r>
          </w:p>
        </w:tc>
        <w:tc>
          <w:tcPr>
            <w:tcW w:w="1349" w:type="dxa"/>
            <w:tcBorders>
              <w:top w:val="single" w:sz="16" w:space="0" w:color="000000"/>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79.0</w:t>
            </w:r>
          </w:p>
        </w:tc>
      </w:tr>
      <w:tr w:rsidR="00740501" w:rsidRPr="00555D22" w:rsidTr="00D25609">
        <w:trPr>
          <w:cantSplit/>
          <w:tblHeader/>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50" w:firstLine="105"/>
              <w:jc w:val="center"/>
              <w:rPr>
                <w:rFonts w:ascii="Arial" w:eastAsia="楷体" w:hAnsi="Arial"/>
                <w:color w:val="000000"/>
                <w:kern w:val="0"/>
              </w:rPr>
            </w:pPr>
          </w:p>
        </w:tc>
        <w:tc>
          <w:tcPr>
            <w:tcW w:w="721" w:type="dxa"/>
            <w:tcBorders>
              <w:top w:val="single" w:sz="4" w:space="0" w:color="auto"/>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p>
        </w:tc>
        <w:tc>
          <w:tcPr>
            <w:tcW w:w="1142" w:type="dxa"/>
            <w:tcBorders>
              <w:top w:val="single" w:sz="4" w:space="0" w:color="auto"/>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99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145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1349" w:type="dxa"/>
            <w:tcBorders>
              <w:top w:val="single" w:sz="4" w:space="0" w:color="auto"/>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r>
      <w:tr w:rsidR="00740501" w:rsidRPr="00555D22" w:rsidTr="00D25609">
        <w:trPr>
          <w:cantSplit/>
          <w:tblHeader/>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不是</w:t>
            </w:r>
          </w:p>
        </w:tc>
        <w:tc>
          <w:tcPr>
            <w:tcW w:w="1142" w:type="dxa"/>
            <w:tcBorders>
              <w:top w:val="single" w:sz="4" w:space="0" w:color="auto"/>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21</w:t>
            </w:r>
          </w:p>
        </w:tc>
        <w:tc>
          <w:tcPr>
            <w:tcW w:w="99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21.0</w:t>
            </w:r>
          </w:p>
        </w:tc>
        <w:tc>
          <w:tcPr>
            <w:tcW w:w="145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21.0</w:t>
            </w:r>
          </w:p>
        </w:tc>
        <w:tc>
          <w:tcPr>
            <w:tcW w:w="1349" w:type="dxa"/>
            <w:tcBorders>
              <w:top w:val="single" w:sz="4" w:space="0" w:color="auto"/>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r>
      <w:tr w:rsidR="00740501" w:rsidRPr="00555D22" w:rsidTr="00D25609">
        <w:trPr>
          <w:cantSplit/>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Total</w:t>
            </w:r>
          </w:p>
        </w:tc>
        <w:tc>
          <w:tcPr>
            <w:tcW w:w="1142" w:type="dxa"/>
            <w:tcBorders>
              <w:top w:val="single" w:sz="4" w:space="0" w:color="auto"/>
              <w:left w:val="single" w:sz="16" w:space="0" w:color="000000"/>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w:t>
            </w:r>
          </w:p>
        </w:tc>
        <w:tc>
          <w:tcPr>
            <w:tcW w:w="998"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100.0</w:t>
            </w:r>
          </w:p>
        </w:tc>
        <w:tc>
          <w:tcPr>
            <w:tcW w:w="1458"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c>
          <w:tcPr>
            <w:tcW w:w="1349" w:type="dxa"/>
            <w:tcBorders>
              <w:top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r>
    </w:tbl>
    <w:p w:rsidR="00740501" w:rsidRDefault="00740501" w:rsidP="00740501">
      <w:pPr>
        <w:spacing w:line="440" w:lineRule="exact"/>
        <w:rPr>
          <w:rFonts w:eastAsia="楷体"/>
          <w:kern w:val="0"/>
        </w:rPr>
      </w:pPr>
    </w:p>
    <w:p w:rsidR="00704990" w:rsidRDefault="00704990" w:rsidP="00740501">
      <w:pPr>
        <w:spacing w:line="440" w:lineRule="exact"/>
        <w:rPr>
          <w:rFonts w:eastAsia="楷体"/>
          <w:kern w:val="0"/>
        </w:rPr>
      </w:pPr>
    </w:p>
    <w:p w:rsidR="00704990" w:rsidRDefault="00704990" w:rsidP="00740501">
      <w:pPr>
        <w:spacing w:line="440" w:lineRule="exact"/>
        <w:rPr>
          <w:rFonts w:eastAsia="楷体"/>
          <w:kern w:val="0"/>
        </w:rPr>
      </w:pPr>
    </w:p>
    <w:p w:rsidR="00704990" w:rsidRDefault="00704990" w:rsidP="00740501">
      <w:pPr>
        <w:spacing w:line="440" w:lineRule="exact"/>
        <w:rPr>
          <w:rFonts w:eastAsia="楷体"/>
          <w:kern w:val="0"/>
        </w:rPr>
      </w:pPr>
    </w:p>
    <w:p w:rsidR="00704990" w:rsidRDefault="00704990" w:rsidP="00740501">
      <w:pPr>
        <w:spacing w:line="440" w:lineRule="exact"/>
        <w:rPr>
          <w:rFonts w:eastAsia="楷体"/>
          <w:kern w:val="0"/>
        </w:rPr>
      </w:pPr>
    </w:p>
    <w:p w:rsidR="00704990" w:rsidRPr="00555D22" w:rsidRDefault="00704990" w:rsidP="00740501">
      <w:pPr>
        <w:spacing w:line="440" w:lineRule="exact"/>
        <w:rPr>
          <w:rFonts w:eastAsia="楷体"/>
          <w:kern w:val="0"/>
        </w:rPr>
      </w:pPr>
    </w:p>
    <w:tbl>
      <w:tblPr>
        <w:tblW w:w="0" w:type="auto"/>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721"/>
        <w:gridCol w:w="721"/>
        <w:gridCol w:w="1142"/>
        <w:gridCol w:w="998"/>
        <w:gridCol w:w="1367"/>
        <w:gridCol w:w="1440"/>
      </w:tblGrid>
      <w:tr w:rsidR="00740501" w:rsidRPr="00555D22" w:rsidTr="00D25609">
        <w:trPr>
          <w:cantSplit/>
          <w:tblHeader/>
        </w:trPr>
        <w:tc>
          <w:tcPr>
            <w:tcW w:w="6389" w:type="dxa"/>
            <w:gridSpan w:val="6"/>
            <w:tcBorders>
              <w:top w:val="nil"/>
              <w:left w:val="nil"/>
              <w:bottom w:val="nil"/>
              <w:right w:val="nil"/>
            </w:tcBorders>
            <w:shd w:val="clear" w:color="auto" w:fill="FFFFFF"/>
            <w:tcMar>
              <w:top w:w="30" w:type="dxa"/>
              <w:left w:w="30" w:type="dxa"/>
              <w:bottom w:w="30" w:type="dxa"/>
              <w:right w:w="30" w:type="dxa"/>
            </w:tcMar>
            <w:vAlign w:val="center"/>
          </w:tcPr>
          <w:p w:rsidR="00740501" w:rsidRPr="00CF13B5" w:rsidRDefault="00740501" w:rsidP="00D25609">
            <w:pPr>
              <w:autoSpaceDE w:val="0"/>
              <w:autoSpaceDN w:val="0"/>
              <w:adjustRightInd w:val="0"/>
              <w:spacing w:line="440" w:lineRule="exact"/>
              <w:rPr>
                <w:rFonts w:ascii="宋体" w:hAnsi="宋体"/>
                <w:color w:val="000000"/>
                <w:kern w:val="0"/>
                <w:sz w:val="28"/>
                <w:szCs w:val="28"/>
              </w:rPr>
            </w:pPr>
            <w:r>
              <w:rPr>
                <w:rFonts w:ascii="宋体" w:hAnsi="宋体" w:hint="eastAsia"/>
                <w:color w:val="000000"/>
                <w:kern w:val="0"/>
                <w:sz w:val="28"/>
                <w:szCs w:val="28"/>
              </w:rPr>
              <w:t xml:space="preserve">            </w:t>
            </w:r>
            <w:r w:rsidRPr="00CF13B5">
              <w:rPr>
                <w:rFonts w:ascii="宋体" w:hAnsi="宋体"/>
                <w:color w:val="000000"/>
                <w:kern w:val="0"/>
                <w:sz w:val="28"/>
                <w:szCs w:val="28"/>
              </w:rPr>
              <w:t>旧书的数量是否够多</w:t>
            </w:r>
          </w:p>
        </w:tc>
      </w:tr>
      <w:tr w:rsidR="00740501" w:rsidRPr="00555D22" w:rsidTr="00D25609">
        <w:trPr>
          <w:cantSplit/>
          <w:tblHeader/>
        </w:trPr>
        <w:tc>
          <w:tcPr>
            <w:tcW w:w="721" w:type="dxa"/>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721" w:type="dxa"/>
            <w:tcBorders>
              <w:top w:val="single" w:sz="16" w:space="0" w:color="000000"/>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1142"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Frequency</w:t>
            </w:r>
          </w:p>
        </w:tc>
        <w:tc>
          <w:tcPr>
            <w:tcW w:w="99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Percent</w:t>
            </w:r>
          </w:p>
        </w:tc>
        <w:tc>
          <w:tcPr>
            <w:tcW w:w="1367"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 Percent</w:t>
            </w:r>
          </w:p>
        </w:tc>
        <w:tc>
          <w:tcPr>
            <w:tcW w:w="1440"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Cumulative Percent</w:t>
            </w:r>
          </w:p>
        </w:tc>
      </w:tr>
      <w:tr w:rsidR="00740501" w:rsidRPr="00555D22" w:rsidTr="00D25609">
        <w:trPr>
          <w:cantSplit/>
          <w:tblHeader/>
        </w:trPr>
        <w:tc>
          <w:tcPr>
            <w:tcW w:w="721" w:type="dxa"/>
            <w:vMerge w:val="restart"/>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300" w:firstLine="630"/>
              <w:jc w:val="center"/>
              <w:rPr>
                <w:rFonts w:ascii="Arial" w:eastAsia="楷体" w:hAnsi="Arial"/>
                <w:color w:val="000000"/>
                <w:kern w:val="0"/>
              </w:rPr>
            </w:pPr>
            <w:r w:rsidRPr="00555D22">
              <w:rPr>
                <w:rFonts w:ascii="Arial" w:eastAsia="楷体" w:hAnsi="Arial"/>
                <w:color w:val="000000"/>
                <w:kern w:val="0"/>
              </w:rPr>
              <w:t>Valid</w:t>
            </w:r>
          </w:p>
        </w:tc>
        <w:tc>
          <w:tcPr>
            <w:tcW w:w="721" w:type="dxa"/>
            <w:tcBorders>
              <w:top w:val="single" w:sz="16" w:space="0" w:color="000000"/>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是</w:t>
            </w:r>
          </w:p>
        </w:tc>
        <w:tc>
          <w:tcPr>
            <w:tcW w:w="1142" w:type="dxa"/>
            <w:tcBorders>
              <w:top w:val="single" w:sz="16" w:space="0" w:color="000000"/>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34</w:t>
            </w:r>
          </w:p>
        </w:tc>
        <w:tc>
          <w:tcPr>
            <w:tcW w:w="998"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34.0</w:t>
            </w:r>
          </w:p>
        </w:tc>
        <w:tc>
          <w:tcPr>
            <w:tcW w:w="1367"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34.0</w:t>
            </w:r>
          </w:p>
        </w:tc>
        <w:tc>
          <w:tcPr>
            <w:tcW w:w="1440" w:type="dxa"/>
            <w:tcBorders>
              <w:top w:val="single" w:sz="16" w:space="0" w:color="000000"/>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34.0</w:t>
            </w:r>
          </w:p>
        </w:tc>
      </w:tr>
      <w:tr w:rsidR="00740501" w:rsidRPr="00555D22" w:rsidTr="00D25609">
        <w:trPr>
          <w:cantSplit/>
          <w:tblHeader/>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不是</w:t>
            </w:r>
          </w:p>
        </w:tc>
        <w:tc>
          <w:tcPr>
            <w:tcW w:w="1142" w:type="dxa"/>
            <w:tcBorders>
              <w:top w:val="single" w:sz="4" w:space="0" w:color="auto"/>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66</w:t>
            </w:r>
          </w:p>
        </w:tc>
        <w:tc>
          <w:tcPr>
            <w:tcW w:w="99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66.0</w:t>
            </w:r>
          </w:p>
        </w:tc>
        <w:tc>
          <w:tcPr>
            <w:tcW w:w="1367"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66.0</w:t>
            </w:r>
          </w:p>
        </w:tc>
        <w:tc>
          <w:tcPr>
            <w:tcW w:w="1440" w:type="dxa"/>
            <w:tcBorders>
              <w:top w:val="single" w:sz="4" w:space="0" w:color="auto"/>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r>
      <w:tr w:rsidR="00740501" w:rsidRPr="00555D22" w:rsidTr="00D25609">
        <w:trPr>
          <w:cantSplit/>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Total</w:t>
            </w:r>
          </w:p>
        </w:tc>
        <w:tc>
          <w:tcPr>
            <w:tcW w:w="1142" w:type="dxa"/>
            <w:tcBorders>
              <w:top w:val="single" w:sz="4" w:space="0" w:color="auto"/>
              <w:left w:val="single" w:sz="16" w:space="0" w:color="000000"/>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w:t>
            </w:r>
          </w:p>
        </w:tc>
        <w:tc>
          <w:tcPr>
            <w:tcW w:w="998"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100.0</w:t>
            </w:r>
          </w:p>
        </w:tc>
        <w:tc>
          <w:tcPr>
            <w:tcW w:w="1367"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c>
          <w:tcPr>
            <w:tcW w:w="1440" w:type="dxa"/>
            <w:tcBorders>
              <w:top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r>
    </w:tbl>
    <w:p w:rsidR="00740501" w:rsidRPr="00555D22" w:rsidRDefault="00740501" w:rsidP="00740501">
      <w:pPr>
        <w:autoSpaceDE w:val="0"/>
        <w:autoSpaceDN w:val="0"/>
        <w:adjustRightInd w:val="0"/>
        <w:spacing w:line="440" w:lineRule="exact"/>
        <w:rPr>
          <w:rFonts w:eastAsia="楷体"/>
          <w:kern w:val="0"/>
        </w:rPr>
      </w:pPr>
    </w:p>
    <w:tbl>
      <w:tblPr>
        <w:tblW w:w="0" w:type="auto"/>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721"/>
        <w:gridCol w:w="721"/>
        <w:gridCol w:w="1142"/>
        <w:gridCol w:w="998"/>
        <w:gridCol w:w="1367"/>
        <w:gridCol w:w="1440"/>
      </w:tblGrid>
      <w:tr w:rsidR="00740501" w:rsidRPr="00555D22" w:rsidTr="00D25609">
        <w:trPr>
          <w:cantSplit/>
          <w:tblHeader/>
        </w:trPr>
        <w:tc>
          <w:tcPr>
            <w:tcW w:w="6389" w:type="dxa"/>
            <w:gridSpan w:val="6"/>
            <w:tcBorders>
              <w:top w:val="nil"/>
              <w:left w:val="nil"/>
              <w:bottom w:val="nil"/>
              <w:right w:val="nil"/>
            </w:tcBorders>
            <w:shd w:val="clear" w:color="auto" w:fill="FFFFFF"/>
            <w:tcMar>
              <w:top w:w="30" w:type="dxa"/>
              <w:left w:w="30" w:type="dxa"/>
              <w:bottom w:w="30" w:type="dxa"/>
              <w:right w:w="30" w:type="dxa"/>
            </w:tcMar>
            <w:vAlign w:val="center"/>
          </w:tcPr>
          <w:p w:rsidR="00740501" w:rsidRPr="00CF13B5" w:rsidRDefault="00740501" w:rsidP="00D25609">
            <w:pPr>
              <w:autoSpaceDE w:val="0"/>
              <w:autoSpaceDN w:val="0"/>
              <w:adjustRightInd w:val="0"/>
              <w:spacing w:line="440" w:lineRule="exact"/>
              <w:rPr>
                <w:rFonts w:ascii="宋体" w:hAnsi="宋体"/>
                <w:color w:val="000000"/>
                <w:kern w:val="0"/>
                <w:sz w:val="28"/>
                <w:szCs w:val="28"/>
              </w:rPr>
            </w:pPr>
            <w:r>
              <w:rPr>
                <w:rFonts w:ascii="宋体" w:hAnsi="宋体" w:hint="eastAsia"/>
                <w:color w:val="000000"/>
                <w:kern w:val="0"/>
                <w:sz w:val="28"/>
                <w:szCs w:val="28"/>
              </w:rPr>
              <w:t xml:space="preserve">            </w:t>
            </w:r>
            <w:r w:rsidRPr="00CF13B5">
              <w:rPr>
                <w:rFonts w:ascii="宋体" w:hAnsi="宋体"/>
                <w:color w:val="000000"/>
                <w:kern w:val="0"/>
                <w:sz w:val="28"/>
                <w:szCs w:val="28"/>
              </w:rPr>
              <w:t>旧书保存是否完整</w:t>
            </w:r>
          </w:p>
        </w:tc>
      </w:tr>
      <w:tr w:rsidR="00740501" w:rsidRPr="00555D22" w:rsidTr="00D25609">
        <w:trPr>
          <w:cantSplit/>
          <w:tblHeader/>
        </w:trPr>
        <w:tc>
          <w:tcPr>
            <w:tcW w:w="721" w:type="dxa"/>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721" w:type="dxa"/>
            <w:tcBorders>
              <w:top w:val="single" w:sz="16" w:space="0" w:color="000000"/>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1142"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Frequency</w:t>
            </w:r>
          </w:p>
        </w:tc>
        <w:tc>
          <w:tcPr>
            <w:tcW w:w="99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Percent</w:t>
            </w:r>
          </w:p>
        </w:tc>
        <w:tc>
          <w:tcPr>
            <w:tcW w:w="1367"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 Percent</w:t>
            </w:r>
          </w:p>
        </w:tc>
        <w:tc>
          <w:tcPr>
            <w:tcW w:w="1440"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Cumulative Percent</w:t>
            </w:r>
          </w:p>
        </w:tc>
      </w:tr>
      <w:tr w:rsidR="00740501" w:rsidRPr="00555D22" w:rsidTr="00D25609">
        <w:trPr>
          <w:cantSplit/>
          <w:tblHeader/>
        </w:trPr>
        <w:tc>
          <w:tcPr>
            <w:tcW w:w="721" w:type="dxa"/>
            <w:vMerge w:val="restart"/>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w:t>
            </w:r>
          </w:p>
        </w:tc>
        <w:tc>
          <w:tcPr>
            <w:tcW w:w="721" w:type="dxa"/>
            <w:tcBorders>
              <w:top w:val="single" w:sz="16" w:space="0" w:color="000000"/>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是</w:t>
            </w:r>
          </w:p>
        </w:tc>
        <w:tc>
          <w:tcPr>
            <w:tcW w:w="1142" w:type="dxa"/>
            <w:tcBorders>
              <w:top w:val="single" w:sz="16" w:space="0" w:color="000000"/>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57</w:t>
            </w:r>
          </w:p>
        </w:tc>
        <w:tc>
          <w:tcPr>
            <w:tcW w:w="998"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57.0</w:t>
            </w:r>
          </w:p>
        </w:tc>
        <w:tc>
          <w:tcPr>
            <w:tcW w:w="1367"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57.0</w:t>
            </w:r>
          </w:p>
        </w:tc>
        <w:tc>
          <w:tcPr>
            <w:tcW w:w="1440" w:type="dxa"/>
            <w:tcBorders>
              <w:top w:val="single" w:sz="16" w:space="0" w:color="000000"/>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57.0</w:t>
            </w:r>
          </w:p>
        </w:tc>
      </w:tr>
      <w:tr w:rsidR="00740501" w:rsidRPr="00555D22" w:rsidTr="00D25609">
        <w:trPr>
          <w:cantSplit/>
          <w:tblHeader/>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不是</w:t>
            </w:r>
          </w:p>
        </w:tc>
        <w:tc>
          <w:tcPr>
            <w:tcW w:w="1142" w:type="dxa"/>
            <w:tcBorders>
              <w:top w:val="single" w:sz="4" w:space="0" w:color="auto"/>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43</w:t>
            </w:r>
          </w:p>
        </w:tc>
        <w:tc>
          <w:tcPr>
            <w:tcW w:w="99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43.0</w:t>
            </w:r>
          </w:p>
        </w:tc>
        <w:tc>
          <w:tcPr>
            <w:tcW w:w="1367"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43.0</w:t>
            </w:r>
          </w:p>
        </w:tc>
        <w:tc>
          <w:tcPr>
            <w:tcW w:w="1440" w:type="dxa"/>
            <w:tcBorders>
              <w:top w:val="single" w:sz="4" w:space="0" w:color="auto"/>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r>
      <w:tr w:rsidR="00740501" w:rsidRPr="00555D22" w:rsidTr="00D25609">
        <w:trPr>
          <w:cantSplit/>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Total</w:t>
            </w:r>
          </w:p>
        </w:tc>
        <w:tc>
          <w:tcPr>
            <w:tcW w:w="1142" w:type="dxa"/>
            <w:tcBorders>
              <w:top w:val="single" w:sz="4" w:space="0" w:color="auto"/>
              <w:left w:val="single" w:sz="16" w:space="0" w:color="000000"/>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w:t>
            </w:r>
          </w:p>
        </w:tc>
        <w:tc>
          <w:tcPr>
            <w:tcW w:w="998"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100.0</w:t>
            </w:r>
          </w:p>
        </w:tc>
        <w:tc>
          <w:tcPr>
            <w:tcW w:w="1367"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c>
          <w:tcPr>
            <w:tcW w:w="1440" w:type="dxa"/>
            <w:tcBorders>
              <w:top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r>
    </w:tbl>
    <w:p w:rsidR="00740501" w:rsidRPr="00555D22" w:rsidRDefault="00740501" w:rsidP="00740501">
      <w:pPr>
        <w:autoSpaceDE w:val="0"/>
        <w:autoSpaceDN w:val="0"/>
        <w:adjustRightInd w:val="0"/>
        <w:spacing w:line="440" w:lineRule="exact"/>
        <w:rPr>
          <w:rFonts w:eastAsia="楷体"/>
          <w:kern w:val="0"/>
        </w:rPr>
      </w:pPr>
    </w:p>
    <w:tbl>
      <w:tblPr>
        <w:tblW w:w="0" w:type="auto"/>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firstRow="0" w:lastRow="0" w:firstColumn="0" w:lastColumn="0" w:noHBand="0" w:noVBand="0"/>
      </w:tblPr>
      <w:tblGrid>
        <w:gridCol w:w="721"/>
        <w:gridCol w:w="721"/>
        <w:gridCol w:w="1142"/>
        <w:gridCol w:w="998"/>
        <w:gridCol w:w="1367"/>
        <w:gridCol w:w="1440"/>
      </w:tblGrid>
      <w:tr w:rsidR="00740501" w:rsidRPr="00555D22" w:rsidTr="00D25609">
        <w:trPr>
          <w:cantSplit/>
          <w:tblHeader/>
        </w:trPr>
        <w:tc>
          <w:tcPr>
            <w:tcW w:w="6389" w:type="dxa"/>
            <w:gridSpan w:val="6"/>
            <w:tcBorders>
              <w:top w:val="nil"/>
              <w:left w:val="nil"/>
              <w:bottom w:val="nil"/>
              <w:right w:val="nil"/>
            </w:tcBorders>
            <w:shd w:val="clear" w:color="auto" w:fill="FFFFFF"/>
            <w:tcMar>
              <w:top w:w="30" w:type="dxa"/>
              <w:left w:w="30" w:type="dxa"/>
              <w:bottom w:w="30" w:type="dxa"/>
              <w:right w:w="30" w:type="dxa"/>
            </w:tcMar>
            <w:vAlign w:val="center"/>
          </w:tcPr>
          <w:p w:rsidR="00740501" w:rsidRPr="00CF13B5" w:rsidRDefault="00740501" w:rsidP="00D25609">
            <w:pPr>
              <w:autoSpaceDE w:val="0"/>
              <w:autoSpaceDN w:val="0"/>
              <w:adjustRightInd w:val="0"/>
              <w:spacing w:line="440" w:lineRule="exact"/>
              <w:rPr>
                <w:rFonts w:ascii="宋体" w:hAnsi="宋体"/>
                <w:color w:val="000000"/>
                <w:kern w:val="0"/>
                <w:sz w:val="28"/>
                <w:szCs w:val="28"/>
              </w:rPr>
            </w:pPr>
            <w:r>
              <w:rPr>
                <w:rFonts w:ascii="宋体" w:hAnsi="宋体" w:hint="eastAsia"/>
                <w:color w:val="000000"/>
                <w:kern w:val="0"/>
                <w:sz w:val="28"/>
                <w:szCs w:val="28"/>
              </w:rPr>
              <w:t xml:space="preserve">        </w:t>
            </w:r>
            <w:r w:rsidRPr="00CF13B5">
              <w:rPr>
                <w:rFonts w:ascii="宋体" w:hAnsi="宋体"/>
                <w:color w:val="000000"/>
                <w:kern w:val="0"/>
                <w:sz w:val="28"/>
                <w:szCs w:val="28"/>
              </w:rPr>
              <w:t>旧书回收是否缺乏系统化管理</w:t>
            </w:r>
          </w:p>
        </w:tc>
      </w:tr>
      <w:tr w:rsidR="00740501" w:rsidRPr="00555D22" w:rsidTr="00D25609">
        <w:trPr>
          <w:cantSplit/>
          <w:tblHeader/>
        </w:trPr>
        <w:tc>
          <w:tcPr>
            <w:tcW w:w="721" w:type="dxa"/>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721" w:type="dxa"/>
            <w:tcBorders>
              <w:top w:val="single" w:sz="16" w:space="0" w:color="000000"/>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c>
          <w:tcPr>
            <w:tcW w:w="1142" w:type="dxa"/>
            <w:tcBorders>
              <w:top w:val="single" w:sz="16" w:space="0" w:color="000000"/>
              <w:left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Frequency</w:t>
            </w:r>
          </w:p>
        </w:tc>
        <w:tc>
          <w:tcPr>
            <w:tcW w:w="998"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Percent</w:t>
            </w:r>
          </w:p>
        </w:tc>
        <w:tc>
          <w:tcPr>
            <w:tcW w:w="1367" w:type="dxa"/>
            <w:tcBorders>
              <w:top w:val="single" w:sz="16" w:space="0" w:color="000000"/>
              <w:bottom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 Percent</w:t>
            </w:r>
          </w:p>
        </w:tc>
        <w:tc>
          <w:tcPr>
            <w:tcW w:w="1440" w:type="dxa"/>
            <w:tcBorders>
              <w:top w:val="single" w:sz="16" w:space="0" w:color="000000"/>
              <w:bottom w:val="single" w:sz="16" w:space="0" w:color="000000"/>
              <w:right w:val="single" w:sz="16" w:space="0" w:color="000000"/>
            </w:tcBorders>
            <w:shd w:val="clear" w:color="auto" w:fill="FFFFFF"/>
            <w:tcMar>
              <w:top w:w="30" w:type="dxa"/>
              <w:left w:w="30" w:type="dxa"/>
              <w:bottom w:w="30" w:type="dxa"/>
              <w:right w:w="30" w:type="dxa"/>
            </w:tcMar>
            <w:vAlign w:val="bottom"/>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Cumulative Percent</w:t>
            </w:r>
          </w:p>
        </w:tc>
      </w:tr>
      <w:tr w:rsidR="00740501" w:rsidRPr="00555D22" w:rsidTr="00D25609">
        <w:trPr>
          <w:cantSplit/>
          <w:tblHeader/>
        </w:trPr>
        <w:tc>
          <w:tcPr>
            <w:tcW w:w="721" w:type="dxa"/>
            <w:vMerge w:val="restart"/>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Valid</w:t>
            </w:r>
          </w:p>
        </w:tc>
        <w:tc>
          <w:tcPr>
            <w:tcW w:w="721" w:type="dxa"/>
            <w:tcBorders>
              <w:top w:val="single" w:sz="16" w:space="0" w:color="000000"/>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是</w:t>
            </w:r>
          </w:p>
        </w:tc>
        <w:tc>
          <w:tcPr>
            <w:tcW w:w="1142" w:type="dxa"/>
            <w:tcBorders>
              <w:top w:val="single" w:sz="16" w:space="0" w:color="000000"/>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42</w:t>
            </w:r>
          </w:p>
        </w:tc>
        <w:tc>
          <w:tcPr>
            <w:tcW w:w="998"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42.0</w:t>
            </w:r>
          </w:p>
        </w:tc>
        <w:tc>
          <w:tcPr>
            <w:tcW w:w="1367" w:type="dxa"/>
            <w:tcBorders>
              <w:top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42.0</w:t>
            </w:r>
          </w:p>
        </w:tc>
        <w:tc>
          <w:tcPr>
            <w:tcW w:w="1440" w:type="dxa"/>
            <w:tcBorders>
              <w:top w:val="single" w:sz="16" w:space="0" w:color="000000"/>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42.0</w:t>
            </w:r>
          </w:p>
        </w:tc>
      </w:tr>
      <w:tr w:rsidR="00740501" w:rsidRPr="00555D22" w:rsidTr="00D25609">
        <w:trPr>
          <w:cantSplit/>
          <w:tblHeader/>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4" w:space="0" w:color="auto"/>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不是</w:t>
            </w:r>
          </w:p>
        </w:tc>
        <w:tc>
          <w:tcPr>
            <w:tcW w:w="1142" w:type="dxa"/>
            <w:tcBorders>
              <w:top w:val="single" w:sz="4" w:space="0" w:color="auto"/>
              <w:left w:val="single" w:sz="16" w:space="0" w:color="000000"/>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58</w:t>
            </w:r>
          </w:p>
        </w:tc>
        <w:tc>
          <w:tcPr>
            <w:tcW w:w="998"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58.0</w:t>
            </w:r>
          </w:p>
        </w:tc>
        <w:tc>
          <w:tcPr>
            <w:tcW w:w="1367" w:type="dxa"/>
            <w:tcBorders>
              <w:top w:val="single" w:sz="4" w:space="0" w:color="auto"/>
              <w:bottom w:val="single" w:sz="4" w:space="0" w:color="auto"/>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58.0</w:t>
            </w:r>
          </w:p>
        </w:tc>
        <w:tc>
          <w:tcPr>
            <w:tcW w:w="1440" w:type="dxa"/>
            <w:tcBorders>
              <w:top w:val="single" w:sz="4" w:space="0" w:color="auto"/>
              <w:bottom w:val="single" w:sz="4" w:space="0" w:color="auto"/>
              <w:right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r>
      <w:tr w:rsidR="00740501" w:rsidRPr="00555D22" w:rsidTr="00D25609">
        <w:trPr>
          <w:cantSplit/>
        </w:trPr>
        <w:tc>
          <w:tcPr>
            <w:tcW w:w="721" w:type="dxa"/>
            <w:vMerge/>
            <w:tcBorders>
              <w:top w:val="single" w:sz="16" w:space="0" w:color="000000"/>
              <w:left w:val="single" w:sz="16" w:space="0" w:color="000000"/>
              <w:bottom w:val="single" w:sz="16" w:space="0" w:color="000000"/>
              <w:right w:val="single" w:sz="4" w:space="0" w:color="auto"/>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p>
        </w:tc>
        <w:tc>
          <w:tcPr>
            <w:tcW w:w="721" w:type="dxa"/>
            <w:tcBorders>
              <w:top w:val="single" w:sz="4" w:space="0" w:color="auto"/>
              <w:left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Total</w:t>
            </w:r>
          </w:p>
        </w:tc>
        <w:tc>
          <w:tcPr>
            <w:tcW w:w="1142" w:type="dxa"/>
            <w:tcBorders>
              <w:top w:val="single" w:sz="4" w:space="0" w:color="auto"/>
              <w:left w:val="single" w:sz="16" w:space="0" w:color="000000"/>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w:t>
            </w:r>
          </w:p>
        </w:tc>
        <w:tc>
          <w:tcPr>
            <w:tcW w:w="998"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jc w:val="center"/>
              <w:rPr>
                <w:rFonts w:ascii="Arial" w:eastAsia="楷体" w:hAnsi="Arial"/>
                <w:color w:val="000000"/>
                <w:kern w:val="0"/>
              </w:rPr>
            </w:pPr>
            <w:r w:rsidRPr="00555D22">
              <w:rPr>
                <w:rFonts w:ascii="Arial" w:eastAsia="楷体" w:hAnsi="Arial"/>
                <w:color w:val="000000"/>
                <w:kern w:val="0"/>
              </w:rPr>
              <w:t>100.0</w:t>
            </w:r>
          </w:p>
        </w:tc>
        <w:tc>
          <w:tcPr>
            <w:tcW w:w="1367" w:type="dxa"/>
            <w:tcBorders>
              <w:top w:val="single" w:sz="4" w:space="0" w:color="auto"/>
              <w:bottom w:val="single" w:sz="16" w:space="0" w:color="000000"/>
            </w:tcBorders>
            <w:shd w:val="clear" w:color="auto" w:fill="FFFFFF"/>
            <w:tcMar>
              <w:top w:w="30" w:type="dxa"/>
              <w:left w:w="30" w:type="dxa"/>
              <w:bottom w:w="30" w:type="dxa"/>
              <w:right w:w="30" w:type="dxa"/>
            </w:tcMar>
            <w:vAlign w:val="center"/>
          </w:tcPr>
          <w:p w:rsidR="00740501" w:rsidRPr="00555D22" w:rsidRDefault="00740501" w:rsidP="00D25609">
            <w:pPr>
              <w:autoSpaceDE w:val="0"/>
              <w:autoSpaceDN w:val="0"/>
              <w:adjustRightInd w:val="0"/>
              <w:spacing w:line="440" w:lineRule="exact"/>
              <w:ind w:firstLineChars="200" w:firstLine="420"/>
              <w:jc w:val="center"/>
              <w:rPr>
                <w:rFonts w:ascii="Arial" w:eastAsia="楷体" w:hAnsi="Arial"/>
                <w:color w:val="000000"/>
                <w:kern w:val="0"/>
              </w:rPr>
            </w:pPr>
            <w:r w:rsidRPr="00555D22">
              <w:rPr>
                <w:rFonts w:ascii="Arial" w:eastAsia="楷体" w:hAnsi="Arial"/>
                <w:color w:val="000000"/>
                <w:kern w:val="0"/>
              </w:rPr>
              <w:t>100.0</w:t>
            </w:r>
          </w:p>
        </w:tc>
        <w:tc>
          <w:tcPr>
            <w:tcW w:w="1440" w:type="dxa"/>
            <w:tcBorders>
              <w:top w:val="single" w:sz="4" w:space="0" w:color="auto"/>
              <w:bottom w:val="single" w:sz="16" w:space="0" w:color="000000"/>
              <w:right w:val="single" w:sz="16" w:space="0" w:color="000000"/>
            </w:tcBorders>
            <w:shd w:val="clear" w:color="auto" w:fill="FFFFFF"/>
            <w:tcMar>
              <w:top w:w="30" w:type="dxa"/>
              <w:left w:w="30" w:type="dxa"/>
              <w:bottom w:w="30" w:type="dxa"/>
              <w:right w:w="30" w:type="dxa"/>
            </w:tcMar>
          </w:tcPr>
          <w:p w:rsidR="00740501" w:rsidRPr="00555D22" w:rsidRDefault="00740501" w:rsidP="00D25609">
            <w:pPr>
              <w:autoSpaceDE w:val="0"/>
              <w:autoSpaceDN w:val="0"/>
              <w:adjustRightInd w:val="0"/>
              <w:spacing w:line="440" w:lineRule="exact"/>
              <w:ind w:firstLineChars="200" w:firstLine="420"/>
              <w:jc w:val="center"/>
              <w:rPr>
                <w:rFonts w:eastAsia="楷体"/>
                <w:kern w:val="0"/>
              </w:rPr>
            </w:pPr>
          </w:p>
        </w:tc>
      </w:tr>
    </w:tbl>
    <w:p w:rsidR="00740501" w:rsidRDefault="00740501" w:rsidP="00740501">
      <w:pPr>
        <w:autoSpaceDE w:val="0"/>
        <w:autoSpaceDN w:val="0"/>
        <w:adjustRightInd w:val="0"/>
        <w:spacing w:line="440" w:lineRule="exact"/>
        <w:rPr>
          <w:rFonts w:eastAsia="楷体"/>
          <w:kern w:val="0"/>
          <w:sz w:val="32"/>
          <w:szCs w:val="32"/>
        </w:rPr>
      </w:pPr>
      <w:r w:rsidRPr="00EB549B">
        <w:rPr>
          <w:rFonts w:eastAsia="楷体" w:hint="eastAsia"/>
          <w:kern w:val="0"/>
          <w:sz w:val="32"/>
          <w:szCs w:val="32"/>
        </w:rPr>
        <w:t>（</w:t>
      </w:r>
      <w:r w:rsidR="00905D71">
        <w:rPr>
          <w:rFonts w:eastAsia="楷体" w:hint="eastAsia"/>
          <w:kern w:val="0"/>
          <w:sz w:val="32"/>
          <w:szCs w:val="32"/>
        </w:rPr>
        <w:t>六</w:t>
      </w:r>
      <w:r w:rsidRPr="00EB549B">
        <w:rPr>
          <w:rFonts w:eastAsia="楷体" w:hint="eastAsia"/>
          <w:kern w:val="0"/>
          <w:sz w:val="32"/>
          <w:szCs w:val="32"/>
        </w:rPr>
        <w:t>）基本结论</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就旧书回收再利用这种情况来说，学生对其的看法所显示的主要特征是：</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 xml:space="preserve"> </w:t>
      </w:r>
      <w:r w:rsidRPr="00FC289E">
        <w:rPr>
          <w:rFonts w:ascii="Times New Roman" w:hAnsi="Times New Roman" w:hint="eastAsia"/>
          <w:sz w:val="28"/>
          <w:szCs w:val="28"/>
        </w:rPr>
        <w:t>同学们普遍认为新教材的费用比较高。大家都比较乐于参与购买旧书的行为。</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同学们的旧书</w:t>
      </w:r>
      <w:proofErr w:type="gramStart"/>
      <w:r w:rsidRPr="00FC289E">
        <w:rPr>
          <w:rFonts w:ascii="Times New Roman" w:hAnsi="Times New Roman" w:hint="eastAsia"/>
          <w:sz w:val="28"/>
          <w:szCs w:val="28"/>
        </w:rPr>
        <w:t>本很多</w:t>
      </w:r>
      <w:proofErr w:type="gramEnd"/>
      <w:r w:rsidRPr="00FC289E">
        <w:rPr>
          <w:rFonts w:ascii="Times New Roman" w:hAnsi="Times New Roman" w:hint="eastAsia"/>
          <w:sz w:val="28"/>
          <w:szCs w:val="28"/>
        </w:rPr>
        <w:t>都处于闲置状态，这是对资源的一种浪费。</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大多数同学认为购买旧书不够方便，大家都希望能够成立一个专业化，系统化，规模化的旧书回收机构。</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 xml:space="preserve">  </w:t>
      </w:r>
      <w:r w:rsidRPr="00FC289E">
        <w:rPr>
          <w:rFonts w:ascii="Times New Roman" w:hAnsi="Times New Roman" w:hint="eastAsia"/>
          <w:sz w:val="28"/>
          <w:szCs w:val="28"/>
        </w:rPr>
        <w:t>从我们的调查可以看出：现行旧书回收渠道有很多不足。书本种类不够齐全，旧书本数目不够多，管理不够系统。</w:t>
      </w:r>
    </w:p>
    <w:p w:rsidR="00740501" w:rsidRPr="00FC289E" w:rsidRDefault="00740501" w:rsidP="00FC289E">
      <w:pPr>
        <w:pStyle w:val="30"/>
        <w:ind w:firstLine="560"/>
        <w:rPr>
          <w:rFonts w:ascii="Times New Roman" w:hAnsi="Times New Roman"/>
          <w:sz w:val="28"/>
          <w:szCs w:val="28"/>
        </w:rPr>
      </w:pPr>
      <w:r w:rsidRPr="00FC289E">
        <w:rPr>
          <w:rFonts w:ascii="Times New Roman" w:hAnsi="Times New Roman" w:hint="eastAsia"/>
          <w:sz w:val="28"/>
          <w:szCs w:val="28"/>
        </w:rPr>
        <w:t xml:space="preserve">  </w:t>
      </w:r>
      <w:r w:rsidRPr="00FC289E">
        <w:rPr>
          <w:rFonts w:ascii="Times New Roman" w:hAnsi="Times New Roman" w:hint="eastAsia"/>
          <w:sz w:val="28"/>
          <w:szCs w:val="28"/>
        </w:rPr>
        <w:t>本项目本着充分利用二手书籍本身的剩余价值为目的</w:t>
      </w:r>
      <w:r w:rsidRPr="00FC289E">
        <w:rPr>
          <w:rFonts w:ascii="Times New Roman" w:hAnsi="Times New Roman" w:hint="eastAsia"/>
          <w:sz w:val="28"/>
          <w:szCs w:val="28"/>
        </w:rPr>
        <w:t>,</w:t>
      </w:r>
      <w:r w:rsidRPr="00FC289E">
        <w:rPr>
          <w:rFonts w:ascii="Times New Roman" w:hAnsi="Times New Roman" w:hint="eastAsia"/>
          <w:sz w:val="28"/>
          <w:szCs w:val="28"/>
        </w:rPr>
        <w:t>本着响应世界环保，必然将得到社会政府的支持。</w:t>
      </w:r>
    </w:p>
    <w:p w:rsidR="00740501" w:rsidRDefault="00DD1328" w:rsidP="00DD1328">
      <w:pPr>
        <w:pStyle w:val="2"/>
      </w:pPr>
      <w:r>
        <w:rPr>
          <w:rFonts w:hint="eastAsia"/>
          <w:highlight w:val="lightGray"/>
        </w:rPr>
        <w:t>二</w:t>
      </w:r>
      <w:r w:rsidR="00740501">
        <w:rPr>
          <w:rFonts w:hint="eastAsia"/>
        </w:rPr>
        <w:t>市场</w:t>
      </w:r>
      <w:r w:rsidR="008724A8">
        <w:rPr>
          <w:rFonts w:hint="eastAsia"/>
        </w:rPr>
        <w:t>环境及</w:t>
      </w:r>
      <w:r w:rsidR="00740501">
        <w:rPr>
          <w:rFonts w:hint="eastAsia"/>
        </w:rPr>
        <w:t>机会</w:t>
      </w:r>
    </w:p>
    <w:p w:rsidR="008724A8" w:rsidRDefault="008724A8" w:rsidP="008724A8">
      <w:pPr>
        <w:pStyle w:val="a6"/>
        <w:ind w:left="660" w:firstLineChars="0" w:firstLine="0"/>
        <w:rPr>
          <w:b/>
          <w:sz w:val="28"/>
          <w:szCs w:val="28"/>
        </w:rPr>
      </w:pPr>
      <w:r w:rsidRPr="008724A8">
        <w:rPr>
          <w:rFonts w:hint="eastAsia"/>
          <w:b/>
          <w:sz w:val="28"/>
          <w:szCs w:val="28"/>
        </w:rPr>
        <w:t>环境：</w:t>
      </w:r>
    </w:p>
    <w:p w:rsidR="00055405" w:rsidRPr="00FC289E" w:rsidRDefault="0069371D" w:rsidP="00055405">
      <w:pPr>
        <w:pStyle w:val="30"/>
        <w:ind w:firstLine="560"/>
        <w:rPr>
          <w:rFonts w:ascii="Times New Roman" w:hAnsi="Times New Roman"/>
          <w:sz w:val="28"/>
          <w:szCs w:val="28"/>
        </w:rPr>
      </w:pPr>
      <w:r w:rsidRPr="00FC289E">
        <w:rPr>
          <w:rFonts w:ascii="Times New Roman" w:hAnsi="Times New Roman" w:hint="eastAsia"/>
          <w:sz w:val="28"/>
          <w:szCs w:val="28"/>
        </w:rPr>
        <w:t>上海以及全国</w:t>
      </w:r>
      <w:r w:rsidR="008724A8" w:rsidRPr="00FC289E">
        <w:rPr>
          <w:rFonts w:ascii="Times New Roman" w:hAnsi="Times New Roman" w:hint="eastAsia"/>
          <w:sz w:val="28"/>
          <w:szCs w:val="28"/>
        </w:rPr>
        <w:t>学生二手</w:t>
      </w:r>
      <w:r w:rsidRPr="00FC289E">
        <w:rPr>
          <w:rFonts w:ascii="Times New Roman" w:hAnsi="Times New Roman" w:hint="eastAsia"/>
          <w:sz w:val="28"/>
          <w:szCs w:val="28"/>
        </w:rPr>
        <w:t>书</w:t>
      </w:r>
      <w:r w:rsidR="008724A8" w:rsidRPr="00FC289E">
        <w:rPr>
          <w:rFonts w:ascii="Times New Roman" w:hAnsi="Times New Roman" w:hint="eastAsia"/>
          <w:sz w:val="28"/>
          <w:szCs w:val="28"/>
        </w:rPr>
        <w:t>交易市场比较不足，在校</w:t>
      </w:r>
      <w:r w:rsidRPr="00FC289E">
        <w:rPr>
          <w:rFonts w:ascii="Times New Roman" w:hAnsi="Times New Roman"/>
          <w:sz w:val="28"/>
          <w:szCs w:val="28"/>
        </w:rPr>
        <w:t>大学生对书籍</w:t>
      </w:r>
      <w:r w:rsidR="008724A8" w:rsidRPr="00FC289E">
        <w:rPr>
          <w:rFonts w:ascii="Times New Roman" w:hAnsi="Times New Roman"/>
          <w:sz w:val="28"/>
          <w:szCs w:val="28"/>
        </w:rPr>
        <w:t>异常关注、交易需求大</w:t>
      </w:r>
      <w:r w:rsidR="008724A8" w:rsidRPr="00FC289E">
        <w:rPr>
          <w:rFonts w:ascii="Times New Roman" w:hAnsi="Times New Roman" w:hint="eastAsia"/>
          <w:sz w:val="28"/>
          <w:szCs w:val="28"/>
        </w:rPr>
        <w:t>，</w:t>
      </w:r>
      <w:r w:rsidR="00055405" w:rsidRPr="00FC289E">
        <w:rPr>
          <w:rFonts w:ascii="Times New Roman" w:hAnsi="Times New Roman" w:hint="eastAsia"/>
          <w:sz w:val="28"/>
          <w:szCs w:val="28"/>
        </w:rPr>
        <w:t>而现在有相当大的一部分大学生使用过的旧课本基本上流向了废品收购站，废品收购站再卖给一些造纸厂。每年到寒暑假的时候就有不少学生嫌旧课本占地方将他们卖给收购废品的人。回收站每年都要回收数千斤的旧课本，这些旧课本大多数还能够回收利用，当成废品卖的确非常可惜，如果有专门的机构和人来回收这些旧课本，就不会出现恶性循环的浪费现象。</w:t>
      </w:r>
    </w:p>
    <w:p w:rsidR="008724A8" w:rsidRPr="0069371D" w:rsidRDefault="008724A8" w:rsidP="0069371D">
      <w:pPr>
        <w:pStyle w:val="30"/>
        <w:ind w:firstLine="560"/>
        <w:rPr>
          <w:sz w:val="28"/>
          <w:szCs w:val="28"/>
        </w:rPr>
      </w:pPr>
      <w:r w:rsidRPr="00FC289E">
        <w:rPr>
          <w:rFonts w:ascii="Times New Roman" w:hAnsi="Times New Roman" w:hint="eastAsia"/>
          <w:sz w:val="28"/>
          <w:szCs w:val="28"/>
        </w:rPr>
        <w:lastRenderedPageBreak/>
        <w:t>同时</w:t>
      </w:r>
      <w:r w:rsidRPr="00FC289E">
        <w:rPr>
          <w:rFonts w:ascii="Times New Roman" w:hAnsi="Times New Roman"/>
          <w:sz w:val="28"/>
          <w:szCs w:val="28"/>
        </w:rPr>
        <w:t>大学生</w:t>
      </w:r>
      <w:r w:rsidR="00055405" w:rsidRPr="00FC289E">
        <w:rPr>
          <w:rFonts w:ascii="Times New Roman" w:hAnsi="Times New Roman" w:hint="eastAsia"/>
          <w:sz w:val="28"/>
          <w:szCs w:val="28"/>
        </w:rPr>
        <w:t>在教材这一方面</w:t>
      </w:r>
      <w:r w:rsidRPr="00FC289E">
        <w:rPr>
          <w:rFonts w:ascii="Times New Roman" w:hAnsi="Times New Roman"/>
          <w:sz w:val="28"/>
          <w:szCs w:val="28"/>
        </w:rPr>
        <w:t>具有</w:t>
      </w:r>
      <w:r w:rsidR="00055405" w:rsidRPr="00FC289E">
        <w:rPr>
          <w:rFonts w:ascii="Times New Roman" w:hAnsi="Times New Roman" w:hint="eastAsia"/>
          <w:sz w:val="28"/>
          <w:szCs w:val="28"/>
        </w:rPr>
        <w:t>很多</w:t>
      </w:r>
      <w:r w:rsidRPr="00FC289E">
        <w:rPr>
          <w:rFonts w:ascii="Times New Roman" w:hAnsi="Times New Roman"/>
          <w:sz w:val="28"/>
          <w:szCs w:val="28"/>
        </w:rPr>
        <w:t>相似的消费</w:t>
      </w:r>
      <w:r w:rsidR="00055405" w:rsidRPr="00FC289E">
        <w:rPr>
          <w:rFonts w:ascii="Times New Roman" w:hAnsi="Times New Roman" w:hint="eastAsia"/>
          <w:sz w:val="28"/>
          <w:szCs w:val="28"/>
        </w:rPr>
        <w:t>需求</w:t>
      </w:r>
      <w:r w:rsidRPr="00FC289E">
        <w:rPr>
          <w:rFonts w:ascii="Times New Roman" w:hAnsi="Times New Roman" w:hint="eastAsia"/>
          <w:sz w:val="28"/>
          <w:szCs w:val="28"/>
        </w:rPr>
        <w:t>，</w:t>
      </w:r>
      <w:r w:rsidR="00055405" w:rsidRPr="00FC289E">
        <w:rPr>
          <w:rFonts w:ascii="Times New Roman" w:hAnsi="Times New Roman" w:hint="eastAsia"/>
          <w:sz w:val="28"/>
          <w:szCs w:val="28"/>
        </w:rPr>
        <w:t>教材的版本在一定的时间内不会有较大的变动，</w:t>
      </w:r>
      <w:r w:rsidRPr="00FC289E">
        <w:rPr>
          <w:rFonts w:ascii="Times New Roman" w:hAnsi="Times New Roman" w:hint="eastAsia"/>
          <w:sz w:val="28"/>
          <w:szCs w:val="28"/>
        </w:rPr>
        <w:t>很多</w:t>
      </w:r>
      <w:r w:rsidR="0069371D" w:rsidRPr="00FC289E">
        <w:rPr>
          <w:rFonts w:ascii="Times New Roman" w:hAnsi="Times New Roman" w:hint="eastAsia"/>
          <w:sz w:val="28"/>
          <w:szCs w:val="28"/>
        </w:rPr>
        <w:t>书籍</w:t>
      </w:r>
      <w:r w:rsidRPr="00FC289E">
        <w:rPr>
          <w:rFonts w:ascii="Times New Roman" w:hAnsi="Times New Roman"/>
          <w:sz w:val="28"/>
          <w:szCs w:val="28"/>
        </w:rPr>
        <w:t>都是学生</w:t>
      </w:r>
      <w:r w:rsidRPr="00FC289E">
        <w:rPr>
          <w:rFonts w:ascii="Times New Roman" w:hAnsi="Times New Roman" w:hint="eastAsia"/>
          <w:sz w:val="28"/>
          <w:szCs w:val="28"/>
        </w:rPr>
        <w:t>可以反复使用的</w:t>
      </w:r>
      <w:r w:rsidRPr="00FC289E">
        <w:rPr>
          <w:rFonts w:ascii="Times New Roman" w:hAnsi="Times New Roman"/>
          <w:sz w:val="28"/>
          <w:szCs w:val="28"/>
        </w:rPr>
        <w:t>，</w:t>
      </w:r>
      <w:r w:rsidR="0069371D" w:rsidRPr="00FC289E">
        <w:rPr>
          <w:rFonts w:ascii="Times New Roman" w:hAnsi="Times New Roman" w:hint="eastAsia"/>
          <w:sz w:val="28"/>
          <w:szCs w:val="28"/>
        </w:rPr>
        <w:t>并且我们</w:t>
      </w:r>
      <w:r w:rsidR="00055405" w:rsidRPr="00FC289E">
        <w:rPr>
          <w:rFonts w:ascii="Times New Roman" w:hAnsi="Times New Roman" w:hint="eastAsia"/>
          <w:sz w:val="28"/>
          <w:szCs w:val="28"/>
        </w:rPr>
        <w:t>身边还有到网上去买</w:t>
      </w:r>
      <w:r w:rsidRPr="00FC289E">
        <w:rPr>
          <w:rFonts w:ascii="Times New Roman" w:hAnsi="Times New Roman" w:hint="eastAsia"/>
          <w:sz w:val="28"/>
          <w:szCs w:val="28"/>
        </w:rPr>
        <w:t>二手书的同学，这个市场缺口是容易满足的。这为我们建立一个二手</w:t>
      </w:r>
      <w:r w:rsidR="0069371D" w:rsidRPr="00FC289E">
        <w:rPr>
          <w:rFonts w:ascii="Times New Roman" w:hAnsi="Times New Roman" w:hint="eastAsia"/>
          <w:sz w:val="28"/>
          <w:szCs w:val="28"/>
        </w:rPr>
        <w:t>书店提供了一个十分好的环境</w:t>
      </w:r>
      <w:r w:rsidRPr="00FC289E">
        <w:rPr>
          <w:rFonts w:ascii="Times New Roman" w:hAnsi="Times New Roman" w:hint="eastAsia"/>
          <w:sz w:val="28"/>
          <w:szCs w:val="28"/>
        </w:rPr>
        <w:t>，也满足了这个</w:t>
      </w:r>
      <w:r w:rsidR="0069371D" w:rsidRPr="00FC289E">
        <w:rPr>
          <w:rFonts w:ascii="Times New Roman" w:hAnsi="Times New Roman" w:hint="eastAsia"/>
          <w:sz w:val="28"/>
          <w:szCs w:val="28"/>
        </w:rPr>
        <w:t>缺口，</w:t>
      </w:r>
      <w:r w:rsidR="0069371D" w:rsidRPr="00FC289E">
        <w:rPr>
          <w:rFonts w:ascii="Times New Roman" w:hAnsi="Times New Roman" w:hint="eastAsia"/>
          <w:sz w:val="28"/>
          <w:szCs w:val="28"/>
        </w:rPr>
        <w:t xml:space="preserve"> </w:t>
      </w:r>
      <w:r w:rsidR="0069371D" w:rsidRPr="00FC289E">
        <w:rPr>
          <w:rFonts w:ascii="Times New Roman" w:hAnsi="Times New Roman" w:hint="eastAsia"/>
          <w:sz w:val="28"/>
          <w:szCs w:val="28"/>
        </w:rPr>
        <w:t>所以有价值有需求的二手书店是学生认可及需要的。那么对于本次我们所策划的二手书店</w:t>
      </w:r>
      <w:r w:rsidRPr="00FC289E">
        <w:rPr>
          <w:rFonts w:ascii="Times New Roman" w:hAnsi="Times New Roman" w:hint="eastAsia"/>
          <w:sz w:val="28"/>
          <w:szCs w:val="28"/>
        </w:rPr>
        <w:t>的市场环境是想当乐观的。</w:t>
      </w:r>
      <w:r w:rsidR="00580B5B" w:rsidRPr="00580B5B">
        <w:rPr>
          <w:rFonts w:hint="eastAsia"/>
          <w:sz w:val="28"/>
          <w:szCs w:val="28"/>
        </w:rPr>
        <w:t></w:t>
      </w:r>
    </w:p>
    <w:p w:rsidR="008724A8" w:rsidRPr="008724A8" w:rsidRDefault="008724A8" w:rsidP="008724A8">
      <w:pPr>
        <w:autoSpaceDN w:val="0"/>
        <w:spacing w:line="360" w:lineRule="auto"/>
        <w:ind w:firstLineChars="200" w:firstLine="562"/>
        <w:jc w:val="left"/>
        <w:rPr>
          <w:rFonts w:asciiTheme="minorEastAsia" w:eastAsiaTheme="minorEastAsia" w:hAnsiTheme="minorEastAsia"/>
          <w:b/>
          <w:kern w:val="0"/>
          <w:sz w:val="28"/>
          <w:szCs w:val="28"/>
        </w:rPr>
      </w:pPr>
      <w:r w:rsidRPr="008724A8">
        <w:rPr>
          <w:rFonts w:asciiTheme="minorEastAsia" w:eastAsiaTheme="minorEastAsia" w:hAnsiTheme="minorEastAsia" w:hint="eastAsia"/>
          <w:b/>
          <w:kern w:val="0"/>
          <w:sz w:val="28"/>
          <w:szCs w:val="28"/>
        </w:rPr>
        <w:t>机会：</w:t>
      </w:r>
    </w:p>
    <w:p w:rsidR="00C901B8" w:rsidRPr="00FC289E" w:rsidRDefault="008724A8" w:rsidP="00FC289E">
      <w:pPr>
        <w:pStyle w:val="30"/>
        <w:ind w:firstLine="560"/>
        <w:rPr>
          <w:rFonts w:ascii="Times New Roman" w:hAnsi="Times New Roman"/>
          <w:sz w:val="28"/>
          <w:szCs w:val="28"/>
        </w:rPr>
      </w:pPr>
      <w:r w:rsidRPr="00FC289E">
        <w:rPr>
          <w:rFonts w:ascii="Times New Roman" w:hAnsi="Times New Roman" w:hint="eastAsia"/>
          <w:sz w:val="28"/>
          <w:szCs w:val="28"/>
        </w:rPr>
        <w:t>人们对于书本的需求量毋庸置疑，全国每年有数以亿计的书本流量，而且这些流通的只有很少一部分是二手书，也就是说二手书市场在此之前还没形成一定的规模。所以，一旦这样一个市场平台的建立，市场就会形成一个有效的容量，有很大的消费群体以及书源渠道。</w:t>
      </w:r>
    </w:p>
    <w:p w:rsidR="008724A8" w:rsidRPr="00FC289E" w:rsidRDefault="008724A8" w:rsidP="00FC289E">
      <w:pPr>
        <w:pStyle w:val="30"/>
        <w:ind w:firstLine="560"/>
        <w:rPr>
          <w:rFonts w:ascii="Times New Roman" w:hAnsi="Times New Roman"/>
          <w:sz w:val="28"/>
          <w:szCs w:val="28"/>
        </w:rPr>
      </w:pPr>
      <w:r w:rsidRPr="00FC289E">
        <w:rPr>
          <w:rFonts w:ascii="Times New Roman" w:hAnsi="Times New Roman" w:hint="eastAsia"/>
          <w:sz w:val="28"/>
          <w:szCs w:val="28"/>
        </w:rPr>
        <w:t>第一点：随着人类对于资源矛盾的日益尖锐，人们开始有意识进行资源再利用，所以二手书可以容易的被大众所接受。</w:t>
      </w:r>
    </w:p>
    <w:p w:rsidR="008724A8" w:rsidRPr="00FC289E" w:rsidRDefault="008724A8" w:rsidP="00FC289E">
      <w:pPr>
        <w:pStyle w:val="30"/>
        <w:ind w:firstLine="560"/>
        <w:rPr>
          <w:rFonts w:ascii="Times New Roman" w:hAnsi="Times New Roman"/>
          <w:sz w:val="28"/>
          <w:szCs w:val="28"/>
        </w:rPr>
      </w:pPr>
      <w:r w:rsidRPr="00FC289E">
        <w:rPr>
          <w:rFonts w:ascii="Times New Roman" w:hAnsi="Times New Roman" w:hint="eastAsia"/>
          <w:sz w:val="28"/>
          <w:szCs w:val="28"/>
        </w:rPr>
        <w:t>第二点：随着国家低碳经济的确立，二手书市场在政策上得到国家的支持。就目前国情而言，任何产业的发展是离不开国家在政策上的帮助。</w:t>
      </w:r>
      <w:r w:rsidRPr="00FC289E">
        <w:rPr>
          <w:rFonts w:ascii="Times New Roman" w:hAnsi="Times New Roman" w:hint="eastAsia"/>
          <w:sz w:val="28"/>
          <w:szCs w:val="28"/>
        </w:rPr>
        <w:t xml:space="preserve"> </w:t>
      </w:r>
    </w:p>
    <w:p w:rsidR="008724A8" w:rsidRPr="00FC289E" w:rsidRDefault="008724A8" w:rsidP="00FC289E">
      <w:pPr>
        <w:pStyle w:val="30"/>
        <w:ind w:firstLine="560"/>
        <w:rPr>
          <w:rFonts w:ascii="Times New Roman" w:hAnsi="Times New Roman"/>
          <w:sz w:val="28"/>
          <w:szCs w:val="28"/>
        </w:rPr>
      </w:pPr>
      <w:r w:rsidRPr="00FC289E">
        <w:rPr>
          <w:rFonts w:ascii="Times New Roman" w:hAnsi="Times New Roman" w:hint="eastAsia"/>
          <w:sz w:val="28"/>
          <w:szCs w:val="28"/>
        </w:rPr>
        <w:t>第三点：在高校内建立这样一个市场同样需要学校的支持。目前来看，各大高校并没有对二手书进行限制，相反在一定程度上学校是持积极态度的。这样为网络市场在高校的建立提供了保障</w:t>
      </w:r>
    </w:p>
    <w:p w:rsidR="0069371D" w:rsidRDefault="0069371D" w:rsidP="0069371D">
      <w:pPr>
        <w:pStyle w:val="2"/>
      </w:pPr>
      <w:bookmarkStart w:id="12" w:name="_Toc325882497"/>
      <w:bookmarkStart w:id="13" w:name="_Toc325882646"/>
      <w:bookmarkStart w:id="14" w:name="_Toc326001762"/>
      <w:r>
        <w:rPr>
          <w:rFonts w:hint="eastAsia"/>
        </w:rPr>
        <w:t>三、</w:t>
      </w:r>
      <w:r w:rsidRPr="00C70F5B">
        <w:rPr>
          <w:rFonts w:hint="eastAsia"/>
        </w:rPr>
        <w:t>竞争分析</w:t>
      </w:r>
      <w:bookmarkEnd w:id="12"/>
      <w:bookmarkEnd w:id="13"/>
      <w:bookmarkEnd w:id="14"/>
    </w:p>
    <w:p w:rsidR="0069371D" w:rsidRPr="0069371D" w:rsidRDefault="0069371D" w:rsidP="0069371D">
      <w:pPr>
        <w:spacing w:line="440" w:lineRule="exact"/>
        <w:jc w:val="left"/>
        <w:rPr>
          <w:rFonts w:eastAsia="楷体"/>
          <w:b/>
          <w:sz w:val="32"/>
          <w:szCs w:val="32"/>
        </w:rPr>
      </w:pPr>
      <w:r w:rsidRPr="0069371D">
        <w:rPr>
          <w:rFonts w:eastAsia="楷体" w:hint="eastAsia"/>
          <w:b/>
          <w:sz w:val="32"/>
          <w:szCs w:val="32"/>
        </w:rPr>
        <w:t>（一）</w:t>
      </w:r>
      <w:r w:rsidRPr="0069371D">
        <w:rPr>
          <w:rFonts w:ascii="宋体" w:eastAsia="楷体" w:hAnsi="宋体" w:hint="eastAsia"/>
          <w:b/>
          <w:sz w:val="32"/>
          <w:szCs w:val="32"/>
        </w:rPr>
        <w:t>优势</w:t>
      </w:r>
    </w:p>
    <w:p w:rsidR="0069371D" w:rsidRPr="00FC289E" w:rsidRDefault="0069371D" w:rsidP="00FC289E">
      <w:pPr>
        <w:pStyle w:val="30"/>
        <w:ind w:firstLine="560"/>
        <w:rPr>
          <w:rFonts w:ascii="Times New Roman" w:hAnsi="Times New Roman"/>
          <w:sz w:val="28"/>
          <w:szCs w:val="28"/>
        </w:rPr>
      </w:pPr>
      <w:r w:rsidRPr="00FC289E">
        <w:rPr>
          <w:rFonts w:ascii="Times New Roman" w:hAnsi="Times New Roman" w:hint="eastAsia"/>
          <w:sz w:val="28"/>
          <w:szCs w:val="28"/>
        </w:rPr>
        <w:lastRenderedPageBreak/>
        <w:t>1</w:t>
      </w:r>
      <w:r w:rsidRPr="00FC289E">
        <w:rPr>
          <w:rFonts w:ascii="Times New Roman" w:hAnsi="Times New Roman" w:hint="eastAsia"/>
          <w:sz w:val="28"/>
          <w:szCs w:val="28"/>
        </w:rPr>
        <w:t>、</w:t>
      </w:r>
      <w:r w:rsidRPr="00FC289E">
        <w:rPr>
          <w:rFonts w:ascii="Times New Roman" w:hAnsi="Times New Roman"/>
          <w:sz w:val="28"/>
          <w:szCs w:val="28"/>
        </w:rPr>
        <w:t>成本低。书本主要来源是收购学生们的旧书。对学生而言，相对于以质量计量的方法出售要合算，而且方便。因此，对卖书的学生比较有吸引力，能保证充足的货源。而我们也可以较低的价格购得二手书。</w:t>
      </w:r>
    </w:p>
    <w:p w:rsidR="0069371D" w:rsidRPr="00FC289E" w:rsidRDefault="0069371D" w:rsidP="00FC289E">
      <w:pPr>
        <w:pStyle w:val="30"/>
        <w:ind w:firstLine="560"/>
        <w:rPr>
          <w:rFonts w:ascii="Times New Roman" w:hAnsi="Times New Roman"/>
          <w:sz w:val="28"/>
          <w:szCs w:val="28"/>
        </w:rPr>
      </w:pPr>
      <w:r w:rsidRPr="00FC289E">
        <w:rPr>
          <w:rFonts w:ascii="Times New Roman" w:hAnsi="Times New Roman" w:hint="eastAsia"/>
          <w:sz w:val="28"/>
          <w:szCs w:val="28"/>
        </w:rPr>
        <w:t>2</w:t>
      </w:r>
      <w:r w:rsidRPr="00FC289E">
        <w:rPr>
          <w:rFonts w:ascii="Times New Roman" w:hAnsi="Times New Roman" w:hint="eastAsia"/>
          <w:sz w:val="28"/>
          <w:szCs w:val="28"/>
        </w:rPr>
        <w:t>、</w:t>
      </w:r>
      <w:r w:rsidRPr="00FC289E">
        <w:rPr>
          <w:rFonts w:ascii="Times New Roman" w:hAnsi="Times New Roman"/>
          <w:sz w:val="28"/>
          <w:szCs w:val="28"/>
        </w:rPr>
        <w:t>市场广阔，顾客集中，需求量大。顾客主要集中在学生群体，需求源源不断，且一般以班为单位，需求量大，范围广，具有很广阔的市场前景。另外，二手书对新书具有很强的价格优势，可替代性强，对学生具有相当大的吸引力。</w:t>
      </w:r>
      <w:r w:rsidRPr="00FC289E">
        <w:rPr>
          <w:rFonts w:ascii="Times New Roman" w:hAnsi="Times New Roman" w:hint="eastAsia"/>
          <w:sz w:val="28"/>
          <w:szCs w:val="28"/>
        </w:rPr>
        <w:t xml:space="preserve"> </w:t>
      </w:r>
    </w:p>
    <w:p w:rsidR="0069371D" w:rsidRPr="00FC289E" w:rsidRDefault="0069371D" w:rsidP="00FC289E">
      <w:pPr>
        <w:pStyle w:val="30"/>
        <w:ind w:firstLine="560"/>
        <w:rPr>
          <w:rFonts w:ascii="Times New Roman" w:hAnsi="Times New Roman"/>
          <w:sz w:val="28"/>
          <w:szCs w:val="28"/>
        </w:rPr>
      </w:pPr>
      <w:r w:rsidRPr="00FC289E">
        <w:rPr>
          <w:rFonts w:ascii="Times New Roman" w:hAnsi="Times New Roman" w:hint="eastAsia"/>
          <w:sz w:val="28"/>
          <w:szCs w:val="28"/>
        </w:rPr>
        <w:t>3</w:t>
      </w:r>
      <w:r w:rsidRPr="00FC289E">
        <w:rPr>
          <w:rFonts w:ascii="Times New Roman" w:hAnsi="Times New Roman" w:hint="eastAsia"/>
          <w:sz w:val="28"/>
          <w:szCs w:val="28"/>
        </w:rPr>
        <w:t>、</w:t>
      </w:r>
      <w:r w:rsidRPr="00FC289E">
        <w:rPr>
          <w:rFonts w:ascii="Times New Roman" w:hAnsi="Times New Roman"/>
          <w:sz w:val="28"/>
          <w:szCs w:val="28"/>
        </w:rPr>
        <w:t>获利丰厚。以较低的成本收购的二手书一经整理便获得较高的附加值，价格增值比较大，获利空间广阔。</w:t>
      </w:r>
    </w:p>
    <w:p w:rsidR="0069371D" w:rsidRPr="00FC289E" w:rsidRDefault="0069371D" w:rsidP="00FC289E">
      <w:pPr>
        <w:pStyle w:val="30"/>
        <w:ind w:firstLine="560"/>
        <w:rPr>
          <w:rFonts w:ascii="Times New Roman" w:hAnsi="Times New Roman"/>
          <w:sz w:val="28"/>
          <w:szCs w:val="28"/>
        </w:rPr>
      </w:pPr>
      <w:r w:rsidRPr="00FC289E">
        <w:rPr>
          <w:rFonts w:ascii="Times New Roman" w:hAnsi="Times New Roman" w:hint="eastAsia"/>
          <w:sz w:val="28"/>
          <w:szCs w:val="28"/>
        </w:rPr>
        <w:t>4</w:t>
      </w:r>
      <w:r w:rsidRPr="00FC289E">
        <w:rPr>
          <w:rFonts w:ascii="Times New Roman" w:hAnsi="Times New Roman" w:hint="eastAsia"/>
          <w:sz w:val="28"/>
          <w:szCs w:val="28"/>
        </w:rPr>
        <w:t>、</w:t>
      </w:r>
      <w:r w:rsidRPr="00FC289E">
        <w:rPr>
          <w:rFonts w:ascii="Times New Roman" w:hAnsi="Times New Roman"/>
          <w:sz w:val="28"/>
          <w:szCs w:val="28"/>
        </w:rPr>
        <w:t>技术含量要求不高。对技术含量要求不高，对员工技能和基础设施要求也不是太高。</w:t>
      </w:r>
    </w:p>
    <w:p w:rsidR="0069371D" w:rsidRPr="00FC289E" w:rsidRDefault="0069371D" w:rsidP="00FC289E">
      <w:pPr>
        <w:pStyle w:val="30"/>
        <w:ind w:firstLine="560"/>
        <w:rPr>
          <w:rFonts w:ascii="Times New Roman" w:hAnsi="Times New Roman"/>
          <w:sz w:val="28"/>
          <w:szCs w:val="28"/>
        </w:rPr>
      </w:pPr>
      <w:r w:rsidRPr="00FC289E">
        <w:rPr>
          <w:rFonts w:ascii="Times New Roman" w:hAnsi="Times New Roman" w:hint="eastAsia"/>
          <w:sz w:val="28"/>
          <w:szCs w:val="28"/>
        </w:rPr>
        <w:t>5</w:t>
      </w:r>
      <w:r w:rsidRPr="00FC289E">
        <w:rPr>
          <w:rFonts w:ascii="Times New Roman" w:hAnsi="Times New Roman" w:hint="eastAsia"/>
          <w:sz w:val="28"/>
          <w:szCs w:val="28"/>
        </w:rPr>
        <w:t>、</w:t>
      </w:r>
      <w:r w:rsidRPr="00FC289E">
        <w:rPr>
          <w:rFonts w:ascii="Times New Roman" w:hAnsi="Times New Roman"/>
          <w:sz w:val="28"/>
          <w:szCs w:val="28"/>
        </w:rPr>
        <w:t>国家政策支持</w:t>
      </w:r>
      <w:r w:rsidRPr="00FC289E">
        <w:rPr>
          <w:rFonts w:ascii="Times New Roman" w:hAnsi="Times New Roman" w:hint="eastAsia"/>
          <w:sz w:val="28"/>
          <w:szCs w:val="28"/>
        </w:rPr>
        <w:t>。</w:t>
      </w:r>
    </w:p>
    <w:p w:rsidR="0069371D" w:rsidRPr="0069371D" w:rsidRDefault="0069371D" w:rsidP="0069371D">
      <w:pPr>
        <w:spacing w:line="440" w:lineRule="exact"/>
        <w:jc w:val="left"/>
        <w:rPr>
          <w:rFonts w:ascii="宋体" w:eastAsia="楷体" w:hAnsi="宋体"/>
          <w:b/>
          <w:sz w:val="32"/>
          <w:szCs w:val="32"/>
        </w:rPr>
      </w:pPr>
      <w:r w:rsidRPr="0069371D">
        <w:rPr>
          <w:rFonts w:ascii="宋体" w:eastAsia="楷体" w:hAnsi="宋体" w:hint="eastAsia"/>
          <w:b/>
          <w:sz w:val="32"/>
          <w:szCs w:val="32"/>
        </w:rPr>
        <w:t>（二）劣势</w:t>
      </w:r>
    </w:p>
    <w:p w:rsidR="00F03C70" w:rsidRPr="00FC289E" w:rsidRDefault="00F03C70" w:rsidP="00FC289E">
      <w:pPr>
        <w:pStyle w:val="30"/>
        <w:ind w:firstLine="560"/>
        <w:rPr>
          <w:rFonts w:ascii="Times New Roman" w:hAnsi="Times New Roman"/>
          <w:sz w:val="28"/>
          <w:szCs w:val="28"/>
        </w:rPr>
      </w:pPr>
      <w:r>
        <w:rPr>
          <w:rFonts w:hint="eastAsia"/>
          <w:sz w:val="28"/>
          <w:szCs w:val="28"/>
        </w:rPr>
        <w:t>1</w:t>
      </w:r>
      <w:r w:rsidRPr="00FC289E">
        <w:rPr>
          <w:rFonts w:ascii="Times New Roman" w:hAnsi="Times New Roman" w:hint="eastAsia"/>
          <w:sz w:val="28"/>
          <w:szCs w:val="28"/>
        </w:rPr>
        <w:t>、图书市场里存在着大量盗版书籍、刊物等，以其成本低廉优势对各销售站点造成巨大冲击。</w:t>
      </w:r>
    </w:p>
    <w:p w:rsidR="00F03C70" w:rsidRPr="00FC289E" w:rsidRDefault="00F03C70" w:rsidP="00FC289E">
      <w:pPr>
        <w:pStyle w:val="30"/>
        <w:ind w:firstLine="560"/>
        <w:rPr>
          <w:rFonts w:ascii="Times New Roman" w:hAnsi="Times New Roman"/>
          <w:sz w:val="28"/>
          <w:szCs w:val="28"/>
        </w:rPr>
      </w:pPr>
      <w:r w:rsidRPr="00FC289E">
        <w:rPr>
          <w:rFonts w:ascii="Times New Roman" w:hAnsi="Times New Roman" w:hint="eastAsia"/>
          <w:sz w:val="28"/>
          <w:szCs w:val="28"/>
        </w:rPr>
        <w:t xml:space="preserve">   2</w:t>
      </w:r>
      <w:r w:rsidRPr="00FC289E">
        <w:rPr>
          <w:rFonts w:ascii="Times New Roman" w:hAnsi="Times New Roman" w:hint="eastAsia"/>
          <w:sz w:val="28"/>
          <w:szCs w:val="28"/>
        </w:rPr>
        <w:t>、由于经验不足，书店各项管理制度，以及</w:t>
      </w:r>
      <w:proofErr w:type="gramStart"/>
      <w:r w:rsidRPr="00FC289E">
        <w:rPr>
          <w:rFonts w:ascii="Times New Roman" w:hAnsi="Times New Roman" w:hint="eastAsia"/>
          <w:sz w:val="28"/>
          <w:szCs w:val="28"/>
        </w:rPr>
        <w:t>详细资金</w:t>
      </w:r>
      <w:proofErr w:type="gramEnd"/>
      <w:r w:rsidRPr="00FC289E">
        <w:rPr>
          <w:rFonts w:ascii="Times New Roman" w:hAnsi="Times New Roman" w:hint="eastAsia"/>
          <w:sz w:val="28"/>
          <w:szCs w:val="28"/>
        </w:rPr>
        <w:t>流向预测较难制定、估算。并且，消费者需求比较多样化，对于一些书籍没有大量、专一的购买行为，很难把握学生主导潮流。</w:t>
      </w:r>
    </w:p>
    <w:p w:rsidR="00F03C70" w:rsidRPr="00FC289E" w:rsidRDefault="00F03C70" w:rsidP="00FC289E">
      <w:pPr>
        <w:pStyle w:val="30"/>
        <w:ind w:firstLine="560"/>
        <w:rPr>
          <w:rFonts w:ascii="Times New Roman" w:hAnsi="Times New Roman"/>
          <w:sz w:val="28"/>
          <w:szCs w:val="28"/>
        </w:rPr>
      </w:pPr>
      <w:r w:rsidRPr="00FC289E">
        <w:rPr>
          <w:rFonts w:ascii="Times New Roman" w:hAnsi="Times New Roman" w:hint="eastAsia"/>
          <w:sz w:val="28"/>
          <w:szCs w:val="28"/>
        </w:rPr>
        <w:t>3</w:t>
      </w:r>
      <w:r w:rsidRPr="00FC289E">
        <w:rPr>
          <w:rFonts w:ascii="Times New Roman" w:hAnsi="Times New Roman" w:hint="eastAsia"/>
          <w:sz w:val="28"/>
          <w:szCs w:val="28"/>
        </w:rPr>
        <w:t>、</w:t>
      </w:r>
      <w:r w:rsidRPr="00FC289E">
        <w:rPr>
          <w:rFonts w:ascii="Times New Roman" w:hAnsi="Times New Roman"/>
          <w:sz w:val="28"/>
          <w:szCs w:val="28"/>
        </w:rPr>
        <w:t>信息不畅</w:t>
      </w:r>
      <w:r w:rsidRPr="00FC289E">
        <w:rPr>
          <w:rFonts w:ascii="Times New Roman" w:hAnsi="Times New Roman" w:hint="eastAsia"/>
          <w:sz w:val="28"/>
          <w:szCs w:val="28"/>
        </w:rPr>
        <w:t>、</w:t>
      </w:r>
      <w:r w:rsidRPr="00FC289E">
        <w:rPr>
          <w:rFonts w:ascii="Times New Roman" w:hAnsi="Times New Roman"/>
          <w:sz w:val="28"/>
          <w:szCs w:val="28"/>
        </w:rPr>
        <w:t>现在图书生命周期越来越短，新书上市，</w:t>
      </w:r>
      <w:proofErr w:type="gramStart"/>
      <w:r w:rsidRPr="00FC289E">
        <w:rPr>
          <w:rFonts w:ascii="Times New Roman" w:hAnsi="Times New Roman"/>
          <w:sz w:val="28"/>
          <w:szCs w:val="28"/>
        </w:rPr>
        <w:t>不</w:t>
      </w:r>
      <w:proofErr w:type="gramEnd"/>
      <w:r w:rsidRPr="00FC289E">
        <w:rPr>
          <w:rFonts w:ascii="Times New Roman" w:hAnsi="Times New Roman"/>
          <w:sz w:val="28"/>
          <w:szCs w:val="28"/>
        </w:rPr>
        <w:t>过半年时间，超过一年的，除了工具书、文学名著外，基本上无人问津了。如何及时组织适销对路的新书至关重要，可是绝大多数中小型民营书</w:t>
      </w:r>
      <w:r w:rsidRPr="00FC289E">
        <w:rPr>
          <w:rFonts w:ascii="Times New Roman" w:hAnsi="Times New Roman"/>
          <w:sz w:val="28"/>
          <w:szCs w:val="28"/>
        </w:rPr>
        <w:lastRenderedPageBreak/>
        <w:t>店，不知哪些新书好销，哪些不好销，很多书店靠书刊二级批发单位直发供应，听天由命，往往错失销售时机。</w:t>
      </w:r>
    </w:p>
    <w:p w:rsidR="00F03C70" w:rsidRPr="00FC289E" w:rsidRDefault="00F03C70" w:rsidP="00FC289E">
      <w:pPr>
        <w:pStyle w:val="30"/>
        <w:ind w:firstLine="560"/>
        <w:rPr>
          <w:rFonts w:ascii="Times New Roman" w:hAnsi="Times New Roman"/>
          <w:sz w:val="28"/>
          <w:szCs w:val="28"/>
        </w:rPr>
      </w:pPr>
      <w:r w:rsidRPr="00FC289E">
        <w:rPr>
          <w:rFonts w:ascii="Times New Roman" w:hAnsi="Times New Roman" w:hint="eastAsia"/>
          <w:sz w:val="28"/>
          <w:szCs w:val="28"/>
        </w:rPr>
        <w:t>4</w:t>
      </w:r>
      <w:r w:rsidRPr="00FC289E">
        <w:rPr>
          <w:rFonts w:ascii="Times New Roman" w:hAnsi="Times New Roman" w:hint="eastAsia"/>
          <w:sz w:val="28"/>
          <w:szCs w:val="28"/>
        </w:rPr>
        <w:t>、国营书店实力强大，不仅是从图书数量、种类上，还是在新书上市方面具有非常大的优势，而随着消费水平的不断提高，许多学生存在着消费倾向情况。</w:t>
      </w:r>
    </w:p>
    <w:p w:rsidR="00F03C70" w:rsidRPr="00FC289E" w:rsidRDefault="00F03C70" w:rsidP="00FC289E">
      <w:pPr>
        <w:pStyle w:val="30"/>
        <w:ind w:firstLine="560"/>
        <w:rPr>
          <w:rFonts w:ascii="Times New Roman" w:hAnsi="Times New Roman"/>
          <w:sz w:val="28"/>
          <w:szCs w:val="28"/>
        </w:rPr>
      </w:pPr>
      <w:r w:rsidRPr="00FC289E">
        <w:rPr>
          <w:rFonts w:ascii="Times New Roman" w:hAnsi="Times New Roman" w:hint="eastAsia"/>
          <w:sz w:val="28"/>
          <w:szCs w:val="28"/>
        </w:rPr>
        <w:t>5</w:t>
      </w:r>
      <w:r w:rsidRPr="00FC289E">
        <w:rPr>
          <w:rFonts w:ascii="Times New Roman" w:hAnsi="Times New Roman" w:hint="eastAsia"/>
          <w:sz w:val="28"/>
          <w:szCs w:val="28"/>
        </w:rPr>
        <w:t>、</w:t>
      </w:r>
      <w:r w:rsidRPr="00FC289E">
        <w:rPr>
          <w:rFonts w:ascii="Times New Roman" w:hAnsi="Times New Roman"/>
          <w:sz w:val="28"/>
          <w:szCs w:val="28"/>
        </w:rPr>
        <w:t>不美观，二手书有的很破旧</w:t>
      </w:r>
      <w:r w:rsidRPr="00FC289E">
        <w:rPr>
          <w:rFonts w:ascii="Times New Roman" w:hAnsi="Times New Roman" w:hint="eastAsia"/>
          <w:sz w:val="28"/>
          <w:szCs w:val="28"/>
        </w:rPr>
        <w:t>，且</w:t>
      </w:r>
      <w:r w:rsidRPr="00FC289E">
        <w:rPr>
          <w:rFonts w:ascii="Times New Roman" w:hAnsi="Times New Roman"/>
          <w:sz w:val="28"/>
          <w:szCs w:val="28"/>
        </w:rPr>
        <w:t>有的人偏好新书</w:t>
      </w:r>
      <w:r w:rsidRPr="00FC289E">
        <w:rPr>
          <w:rFonts w:ascii="Times New Roman" w:hAnsi="Times New Roman" w:hint="eastAsia"/>
          <w:sz w:val="28"/>
          <w:szCs w:val="28"/>
        </w:rPr>
        <w:t>，对二手书没有较大的信息，并且有的书内容太过陈旧，不能够很好地满足顾客的需求。</w:t>
      </w:r>
    </w:p>
    <w:p w:rsidR="0069371D" w:rsidRPr="00544CFB" w:rsidRDefault="0069371D" w:rsidP="0069371D">
      <w:pPr>
        <w:pStyle w:val="2"/>
      </w:pPr>
      <w:bookmarkStart w:id="15" w:name="_Toc325882498"/>
      <w:bookmarkStart w:id="16" w:name="_Toc325882647"/>
      <w:bookmarkStart w:id="17" w:name="_Toc326001763"/>
      <w:r>
        <w:rPr>
          <w:rFonts w:hint="eastAsia"/>
        </w:rPr>
        <w:t>四、</w:t>
      </w:r>
      <w:r w:rsidRPr="001B0D88">
        <w:rPr>
          <w:rFonts w:hint="eastAsia"/>
        </w:rPr>
        <w:t>SWOT</w:t>
      </w:r>
      <w:r w:rsidRPr="001B0D88">
        <w:rPr>
          <w:rFonts w:hint="eastAsia"/>
        </w:rPr>
        <w:t>分析</w:t>
      </w:r>
      <w:bookmarkEnd w:id="15"/>
      <w:bookmarkEnd w:id="16"/>
      <w:bookmarkEnd w:id="17"/>
    </w:p>
    <w:p w:rsidR="0069371D" w:rsidRPr="00DB4DB6" w:rsidRDefault="0069371D" w:rsidP="0069371D">
      <w:pPr>
        <w:pStyle w:val="3"/>
      </w:pPr>
      <w:r w:rsidRPr="00DB4DB6">
        <w:rPr>
          <w:rFonts w:hint="eastAsia"/>
        </w:rPr>
        <w:t>（一）优势</w:t>
      </w:r>
      <w:r w:rsidRPr="00DB4DB6">
        <w:rPr>
          <w:rFonts w:hint="eastAsia"/>
        </w:rPr>
        <w:t>(strength)</w:t>
      </w:r>
      <w:r w:rsidRPr="00DB4DB6">
        <w:rPr>
          <w:rFonts w:hint="eastAsia"/>
        </w:rPr>
        <w:t>分析：</w:t>
      </w:r>
    </w:p>
    <w:p w:rsidR="00F668C1" w:rsidRPr="00F668C1" w:rsidRDefault="00F668C1" w:rsidP="00F668C1">
      <w:pPr>
        <w:rPr>
          <w:sz w:val="28"/>
          <w:szCs w:val="28"/>
        </w:rPr>
      </w:pPr>
      <w:r w:rsidRPr="00F668C1">
        <w:rPr>
          <w:rFonts w:hint="eastAsia"/>
          <w:sz w:val="28"/>
          <w:szCs w:val="28"/>
        </w:rPr>
        <w:t>（</w:t>
      </w:r>
      <w:r w:rsidRPr="00F668C1">
        <w:rPr>
          <w:rFonts w:hint="eastAsia"/>
          <w:sz w:val="28"/>
          <w:szCs w:val="28"/>
        </w:rPr>
        <w:t>1</w:t>
      </w:r>
      <w:r w:rsidRPr="00F668C1">
        <w:rPr>
          <w:rFonts w:hint="eastAsia"/>
          <w:sz w:val="28"/>
          <w:szCs w:val="28"/>
        </w:rPr>
        <w:t>）</w:t>
      </w:r>
      <w:r w:rsidR="00457F45">
        <w:rPr>
          <w:rFonts w:hint="eastAsia"/>
          <w:sz w:val="28"/>
          <w:szCs w:val="28"/>
        </w:rPr>
        <w:t xml:space="preserve"> </w:t>
      </w:r>
      <w:r w:rsidRPr="00F668C1">
        <w:rPr>
          <w:rFonts w:hint="eastAsia"/>
          <w:sz w:val="28"/>
          <w:szCs w:val="28"/>
        </w:rPr>
        <w:t>二手书的回收价格廉价，开店成本低，利润可观；</w:t>
      </w:r>
    </w:p>
    <w:p w:rsidR="00F668C1" w:rsidRPr="00F668C1" w:rsidRDefault="00F668C1" w:rsidP="00F668C1">
      <w:pPr>
        <w:rPr>
          <w:sz w:val="28"/>
          <w:szCs w:val="28"/>
        </w:rPr>
      </w:pPr>
      <w:r w:rsidRPr="00F668C1">
        <w:rPr>
          <w:rFonts w:hint="eastAsia"/>
          <w:sz w:val="28"/>
          <w:szCs w:val="28"/>
        </w:rPr>
        <w:t>（</w:t>
      </w:r>
      <w:r w:rsidRPr="00F668C1">
        <w:rPr>
          <w:sz w:val="28"/>
          <w:szCs w:val="28"/>
        </w:rPr>
        <w:t>2</w:t>
      </w:r>
      <w:r w:rsidRPr="00F668C1">
        <w:rPr>
          <w:rFonts w:hint="eastAsia"/>
          <w:sz w:val="28"/>
          <w:szCs w:val="28"/>
        </w:rPr>
        <w:t>）</w:t>
      </w:r>
      <w:r w:rsidR="00457F45">
        <w:rPr>
          <w:rFonts w:hint="eastAsia"/>
          <w:sz w:val="28"/>
          <w:szCs w:val="28"/>
        </w:rPr>
        <w:t xml:space="preserve"> </w:t>
      </w:r>
      <w:r w:rsidRPr="00F668C1">
        <w:rPr>
          <w:rFonts w:hint="eastAsia"/>
          <w:sz w:val="28"/>
          <w:szCs w:val="28"/>
        </w:rPr>
        <w:t>无污染，无保质期，易于保存和收藏。</w:t>
      </w:r>
    </w:p>
    <w:p w:rsidR="00F668C1" w:rsidRPr="00F668C1" w:rsidRDefault="00F668C1" w:rsidP="00F668C1">
      <w:pPr>
        <w:rPr>
          <w:sz w:val="28"/>
          <w:szCs w:val="28"/>
        </w:rPr>
      </w:pPr>
      <w:r w:rsidRPr="00F668C1">
        <w:rPr>
          <w:rFonts w:hint="eastAsia"/>
          <w:sz w:val="28"/>
          <w:szCs w:val="28"/>
        </w:rPr>
        <w:t>（</w:t>
      </w:r>
      <w:r w:rsidRPr="00F668C1">
        <w:rPr>
          <w:sz w:val="28"/>
          <w:szCs w:val="28"/>
        </w:rPr>
        <w:t>3</w:t>
      </w:r>
      <w:r w:rsidRPr="00F668C1">
        <w:rPr>
          <w:rFonts w:hint="eastAsia"/>
          <w:sz w:val="28"/>
          <w:szCs w:val="28"/>
        </w:rPr>
        <w:t>）</w:t>
      </w:r>
      <w:r w:rsidR="00457F45">
        <w:rPr>
          <w:rFonts w:hint="eastAsia"/>
          <w:sz w:val="28"/>
          <w:szCs w:val="28"/>
        </w:rPr>
        <w:t xml:space="preserve"> </w:t>
      </w:r>
      <w:r w:rsidR="00704990">
        <w:rPr>
          <w:rFonts w:hint="eastAsia"/>
          <w:sz w:val="28"/>
          <w:szCs w:val="28"/>
        </w:rPr>
        <w:t>在上海第二工业大学只</w:t>
      </w:r>
      <w:r w:rsidRPr="00F668C1">
        <w:rPr>
          <w:rFonts w:hint="eastAsia"/>
          <w:sz w:val="28"/>
          <w:szCs w:val="28"/>
        </w:rPr>
        <w:t>有</w:t>
      </w:r>
      <w:r w:rsidR="00704990">
        <w:rPr>
          <w:rFonts w:hint="eastAsia"/>
          <w:sz w:val="28"/>
          <w:szCs w:val="28"/>
        </w:rPr>
        <w:t>我们一家</w:t>
      </w:r>
      <w:r w:rsidRPr="00F668C1">
        <w:rPr>
          <w:rFonts w:hint="eastAsia"/>
          <w:sz w:val="28"/>
          <w:szCs w:val="28"/>
        </w:rPr>
        <w:t>二手书店，因此作为二手书市场的开拓者，更容易获得较高利润</w:t>
      </w:r>
      <w:r w:rsidR="00704990">
        <w:rPr>
          <w:rFonts w:hint="eastAsia"/>
          <w:sz w:val="28"/>
          <w:szCs w:val="28"/>
        </w:rPr>
        <w:t>。调查数据显示</w:t>
      </w:r>
      <w:r w:rsidR="00704990">
        <w:rPr>
          <w:rFonts w:hint="eastAsia"/>
          <w:sz w:val="28"/>
          <w:szCs w:val="28"/>
        </w:rPr>
        <w:t>85%</w:t>
      </w:r>
      <w:r w:rsidR="00704990">
        <w:rPr>
          <w:rFonts w:hint="eastAsia"/>
          <w:sz w:val="28"/>
          <w:szCs w:val="28"/>
        </w:rPr>
        <w:t>大学没有二手书店。</w:t>
      </w:r>
    </w:p>
    <w:p w:rsidR="00F668C1" w:rsidRPr="00F668C1" w:rsidRDefault="00F668C1" w:rsidP="00F668C1">
      <w:pPr>
        <w:rPr>
          <w:sz w:val="28"/>
          <w:szCs w:val="28"/>
        </w:rPr>
      </w:pPr>
      <w:r w:rsidRPr="00F668C1">
        <w:rPr>
          <w:rFonts w:hint="eastAsia"/>
          <w:sz w:val="28"/>
          <w:szCs w:val="28"/>
        </w:rPr>
        <w:t>（</w:t>
      </w:r>
      <w:r w:rsidRPr="00F668C1">
        <w:rPr>
          <w:sz w:val="28"/>
          <w:szCs w:val="28"/>
        </w:rPr>
        <w:t>4</w:t>
      </w:r>
      <w:r w:rsidRPr="00F668C1">
        <w:rPr>
          <w:rFonts w:hint="eastAsia"/>
          <w:sz w:val="28"/>
          <w:szCs w:val="28"/>
        </w:rPr>
        <w:t>）</w:t>
      </w:r>
      <w:r w:rsidR="00457F45">
        <w:rPr>
          <w:rFonts w:hint="eastAsia"/>
          <w:sz w:val="28"/>
          <w:szCs w:val="28"/>
        </w:rPr>
        <w:t xml:space="preserve"> </w:t>
      </w:r>
      <w:r w:rsidRPr="00F668C1">
        <w:rPr>
          <w:rFonts w:hint="eastAsia"/>
          <w:sz w:val="28"/>
          <w:szCs w:val="28"/>
        </w:rPr>
        <w:t>二手书店与学校图书管相比，使用者可以通过低价购买拥有自己喜爱的书籍，可以随时随地的阅读、使用，以及重复阅读重复使用，而图书管的书借了之后要在规定的时间归还，或续借手续耗时麻烦。</w:t>
      </w:r>
    </w:p>
    <w:p w:rsidR="00F668C1" w:rsidRPr="00F668C1" w:rsidRDefault="00457F45" w:rsidP="00F668C1">
      <w:pPr>
        <w:rPr>
          <w:sz w:val="28"/>
          <w:szCs w:val="28"/>
        </w:rPr>
      </w:pPr>
      <w:r>
        <w:rPr>
          <w:rFonts w:hint="eastAsia"/>
          <w:sz w:val="28"/>
          <w:szCs w:val="28"/>
        </w:rPr>
        <w:t>（</w:t>
      </w:r>
      <w:r>
        <w:rPr>
          <w:rFonts w:hint="eastAsia"/>
          <w:sz w:val="28"/>
          <w:szCs w:val="28"/>
        </w:rPr>
        <w:t>5</w:t>
      </w:r>
      <w:r>
        <w:rPr>
          <w:rFonts w:hint="eastAsia"/>
          <w:sz w:val="28"/>
          <w:szCs w:val="28"/>
        </w:rPr>
        <w:t>）</w:t>
      </w:r>
      <w:r>
        <w:rPr>
          <w:rFonts w:hint="eastAsia"/>
          <w:sz w:val="28"/>
          <w:szCs w:val="28"/>
        </w:rPr>
        <w:t xml:space="preserve"> </w:t>
      </w:r>
      <w:r w:rsidR="00F668C1" w:rsidRPr="00F668C1">
        <w:rPr>
          <w:rFonts w:hint="eastAsia"/>
          <w:sz w:val="28"/>
          <w:szCs w:val="28"/>
        </w:rPr>
        <w:t>高校学生文化程度较高，愿意把钱花在书上</w:t>
      </w:r>
    </w:p>
    <w:p w:rsidR="00F668C1" w:rsidRPr="00F668C1" w:rsidRDefault="00457F45" w:rsidP="00F668C1">
      <w:pPr>
        <w:rPr>
          <w:sz w:val="28"/>
          <w:szCs w:val="28"/>
        </w:rPr>
      </w:pPr>
      <w:r>
        <w:rPr>
          <w:rFonts w:hint="eastAsia"/>
          <w:sz w:val="28"/>
          <w:szCs w:val="28"/>
        </w:rPr>
        <w:t>（</w:t>
      </w:r>
      <w:r>
        <w:rPr>
          <w:rFonts w:hint="eastAsia"/>
          <w:sz w:val="28"/>
          <w:szCs w:val="28"/>
        </w:rPr>
        <w:t>6</w:t>
      </w:r>
      <w:r>
        <w:rPr>
          <w:rFonts w:hint="eastAsia"/>
          <w:sz w:val="28"/>
          <w:szCs w:val="28"/>
        </w:rPr>
        <w:t>）</w:t>
      </w:r>
      <w:r>
        <w:rPr>
          <w:rFonts w:hint="eastAsia"/>
          <w:sz w:val="28"/>
          <w:szCs w:val="28"/>
        </w:rPr>
        <w:t xml:space="preserve"> </w:t>
      </w:r>
      <w:r w:rsidR="00F668C1" w:rsidRPr="00F668C1">
        <w:rPr>
          <w:rFonts w:hint="eastAsia"/>
          <w:sz w:val="28"/>
          <w:szCs w:val="28"/>
        </w:rPr>
        <w:t>本学校并没有竞争者。</w:t>
      </w:r>
    </w:p>
    <w:p w:rsidR="00F668C1" w:rsidRPr="00F668C1" w:rsidRDefault="00457F45" w:rsidP="00F668C1">
      <w:pPr>
        <w:rPr>
          <w:sz w:val="28"/>
          <w:szCs w:val="28"/>
        </w:rPr>
      </w:pPr>
      <w:r>
        <w:rPr>
          <w:rFonts w:hint="eastAsia"/>
          <w:sz w:val="28"/>
          <w:szCs w:val="28"/>
        </w:rPr>
        <w:t>（</w:t>
      </w:r>
      <w:r>
        <w:rPr>
          <w:rFonts w:hint="eastAsia"/>
          <w:sz w:val="28"/>
          <w:szCs w:val="28"/>
        </w:rPr>
        <w:t>7</w:t>
      </w:r>
      <w:r>
        <w:rPr>
          <w:rFonts w:hint="eastAsia"/>
          <w:sz w:val="28"/>
          <w:szCs w:val="28"/>
        </w:rPr>
        <w:t>）</w:t>
      </w:r>
      <w:r>
        <w:rPr>
          <w:rFonts w:hint="eastAsia"/>
          <w:sz w:val="28"/>
          <w:szCs w:val="28"/>
        </w:rPr>
        <w:t xml:space="preserve"> </w:t>
      </w:r>
      <w:r w:rsidR="00F668C1" w:rsidRPr="00F668C1">
        <w:rPr>
          <w:rFonts w:hint="eastAsia"/>
          <w:sz w:val="28"/>
          <w:szCs w:val="28"/>
        </w:rPr>
        <w:t>支持低碳绿色环保生活</w:t>
      </w:r>
    </w:p>
    <w:p w:rsidR="00F668C1" w:rsidRPr="00F668C1" w:rsidRDefault="00F668C1" w:rsidP="00457F45">
      <w:pPr>
        <w:ind w:firstLineChars="300" w:firstLine="840"/>
        <w:rPr>
          <w:sz w:val="28"/>
          <w:szCs w:val="28"/>
        </w:rPr>
      </w:pPr>
      <w:r w:rsidRPr="00F668C1">
        <w:rPr>
          <w:rFonts w:hint="eastAsia"/>
          <w:sz w:val="28"/>
          <w:szCs w:val="28"/>
        </w:rPr>
        <w:lastRenderedPageBreak/>
        <w:t>回收二手书籍，利于资源的合理再利用，有效的缓解了资源浪费现象。解决了每届大四离校学生无处处置自用书籍的难题。我们把二手书籍合理配置给有需要的学生，有利于资源的优化配置，达到节能减排，低碳环保的目的。</w:t>
      </w:r>
    </w:p>
    <w:p w:rsidR="00F668C1" w:rsidRPr="00F668C1" w:rsidRDefault="00457F45" w:rsidP="00F668C1">
      <w:pPr>
        <w:rPr>
          <w:rFonts w:ascii="Calibri" w:hAnsi="Calibri"/>
          <w:sz w:val="28"/>
          <w:szCs w:val="28"/>
        </w:rPr>
      </w:pPr>
      <w:r>
        <w:rPr>
          <w:rFonts w:ascii="Calibri" w:hAnsi="Calibri" w:hint="eastAsia"/>
          <w:sz w:val="28"/>
          <w:szCs w:val="28"/>
        </w:rPr>
        <w:t>（</w:t>
      </w:r>
      <w:r>
        <w:rPr>
          <w:rFonts w:ascii="Calibri" w:hAnsi="Calibri" w:hint="eastAsia"/>
          <w:sz w:val="28"/>
          <w:szCs w:val="28"/>
        </w:rPr>
        <w:t>8</w:t>
      </w:r>
      <w:r>
        <w:rPr>
          <w:rFonts w:ascii="Calibri" w:hAnsi="Calibri" w:hint="eastAsia"/>
          <w:sz w:val="28"/>
          <w:szCs w:val="28"/>
        </w:rPr>
        <w:t>）</w:t>
      </w:r>
      <w:r>
        <w:rPr>
          <w:rFonts w:ascii="Calibri" w:hAnsi="Calibri" w:hint="eastAsia"/>
          <w:sz w:val="28"/>
          <w:szCs w:val="28"/>
        </w:rPr>
        <w:t xml:space="preserve"> </w:t>
      </w:r>
      <w:r w:rsidR="00F668C1" w:rsidRPr="00F668C1">
        <w:rPr>
          <w:rFonts w:ascii="Calibri" w:hAnsi="Calibri" w:hint="eastAsia"/>
          <w:sz w:val="28"/>
          <w:szCs w:val="28"/>
        </w:rPr>
        <w:t>二手书来源广与新书相比存在较大的价格优势</w:t>
      </w:r>
    </w:p>
    <w:p w:rsidR="00F668C1" w:rsidRPr="00F668C1" w:rsidRDefault="00F668C1" w:rsidP="00457F45">
      <w:pPr>
        <w:ind w:firstLineChars="300" w:firstLine="840"/>
        <w:rPr>
          <w:sz w:val="28"/>
          <w:szCs w:val="28"/>
        </w:rPr>
      </w:pPr>
      <w:r w:rsidRPr="00F668C1">
        <w:rPr>
          <w:rFonts w:hint="eastAsia"/>
          <w:sz w:val="28"/>
          <w:szCs w:val="28"/>
        </w:rPr>
        <w:t>各种专业类临时性使用和因新奇购买而闲置的书籍资源丰富，例如考研、四</w:t>
      </w:r>
      <w:r w:rsidR="00297870">
        <w:rPr>
          <w:rFonts w:hint="eastAsia"/>
          <w:sz w:val="28"/>
          <w:szCs w:val="28"/>
        </w:rPr>
        <w:t xml:space="preserve"> </w:t>
      </w:r>
      <w:r w:rsidRPr="00F668C1">
        <w:rPr>
          <w:rFonts w:hint="eastAsia"/>
          <w:sz w:val="28"/>
          <w:szCs w:val="28"/>
        </w:rPr>
        <w:t>六级、专业资格考试、公务员考试等相关书籍均可重复多次利用为二手书回收提供了可靠的来源。同时知识更新迅速，多数图书一次使用过后以废品处置大大降低了二手书的回收成本。目前物价飞涨，新书定价过高，从而形成二手书价格优势</w:t>
      </w:r>
    </w:p>
    <w:p w:rsidR="00F668C1" w:rsidRPr="00F668C1" w:rsidRDefault="00F668C1" w:rsidP="00F668C1">
      <w:pPr>
        <w:rPr>
          <w:rFonts w:cs="宋体"/>
          <w:sz w:val="28"/>
          <w:szCs w:val="28"/>
        </w:rPr>
      </w:pPr>
      <w:r w:rsidRPr="00F668C1">
        <w:rPr>
          <w:rFonts w:cs="宋体" w:hint="eastAsia"/>
          <w:sz w:val="28"/>
          <w:szCs w:val="28"/>
        </w:rPr>
        <w:t xml:space="preserve"> </w:t>
      </w:r>
      <w:r w:rsidR="00457F45">
        <w:rPr>
          <w:rFonts w:cs="宋体" w:hint="eastAsia"/>
          <w:sz w:val="28"/>
          <w:szCs w:val="28"/>
        </w:rPr>
        <w:t>（</w:t>
      </w:r>
      <w:r w:rsidR="00457F45">
        <w:rPr>
          <w:rFonts w:cs="宋体" w:hint="eastAsia"/>
          <w:sz w:val="28"/>
          <w:szCs w:val="28"/>
        </w:rPr>
        <w:t>9</w:t>
      </w:r>
      <w:r w:rsidR="00457F45">
        <w:rPr>
          <w:rFonts w:cs="宋体" w:hint="eastAsia"/>
          <w:sz w:val="28"/>
          <w:szCs w:val="28"/>
        </w:rPr>
        <w:t>）</w:t>
      </w:r>
      <w:r w:rsidR="00457F45">
        <w:rPr>
          <w:rFonts w:cs="宋体" w:hint="eastAsia"/>
          <w:sz w:val="28"/>
          <w:szCs w:val="28"/>
        </w:rPr>
        <w:t xml:space="preserve"> </w:t>
      </w:r>
      <w:r w:rsidRPr="00F668C1">
        <w:rPr>
          <w:rFonts w:cs="宋体" w:hint="eastAsia"/>
          <w:sz w:val="28"/>
          <w:szCs w:val="28"/>
        </w:rPr>
        <w:t>减少学生购买教材、辅导及课外书的支出</w:t>
      </w:r>
    </w:p>
    <w:p w:rsidR="00F668C1" w:rsidRPr="00F668C1" w:rsidRDefault="00F668C1" w:rsidP="00457F45">
      <w:pPr>
        <w:ind w:firstLineChars="300" w:firstLine="840"/>
        <w:rPr>
          <w:sz w:val="28"/>
          <w:szCs w:val="28"/>
        </w:rPr>
      </w:pPr>
      <w:r w:rsidRPr="00F668C1">
        <w:rPr>
          <w:rFonts w:hint="eastAsia"/>
          <w:sz w:val="28"/>
          <w:szCs w:val="28"/>
        </w:rPr>
        <w:t>大学生每年为购买教材、辅导、资格考试等相关书籍花费大量金钱。但如考研书籍，四</w:t>
      </w:r>
      <w:r w:rsidR="00297870">
        <w:rPr>
          <w:rFonts w:hint="eastAsia"/>
          <w:sz w:val="28"/>
          <w:szCs w:val="28"/>
        </w:rPr>
        <w:t xml:space="preserve"> </w:t>
      </w:r>
      <w:r w:rsidRPr="00F668C1">
        <w:rPr>
          <w:rFonts w:hint="eastAsia"/>
          <w:sz w:val="28"/>
          <w:szCs w:val="28"/>
        </w:rPr>
        <w:t>六级考试用书，专业资格考试类用书等完全可以循环利用。二手书买卖活。动可以大大降低学生学习的费用和成本。减少学生的经济负担，尤其对于偏远地区与少数民族地区的学生来说，更是既节约又环保的选择。</w:t>
      </w:r>
    </w:p>
    <w:p w:rsidR="00F668C1" w:rsidRPr="00F668C1" w:rsidRDefault="00F668C1" w:rsidP="00F668C1">
      <w:pPr>
        <w:rPr>
          <w:sz w:val="28"/>
          <w:szCs w:val="28"/>
        </w:rPr>
      </w:pPr>
      <w:r w:rsidRPr="00F668C1">
        <w:rPr>
          <w:rFonts w:hint="eastAsia"/>
          <w:sz w:val="28"/>
          <w:szCs w:val="28"/>
        </w:rPr>
        <w:t>实体书店与网络书店同步经营</w:t>
      </w:r>
    </w:p>
    <w:p w:rsidR="00F668C1" w:rsidRPr="00F668C1" w:rsidRDefault="00F668C1" w:rsidP="00F668C1">
      <w:pPr>
        <w:rPr>
          <w:b/>
          <w:sz w:val="28"/>
          <w:szCs w:val="28"/>
        </w:rPr>
      </w:pPr>
      <w:r w:rsidRPr="00F668C1">
        <w:rPr>
          <w:rFonts w:hint="eastAsia"/>
          <w:sz w:val="28"/>
          <w:szCs w:val="28"/>
        </w:rPr>
        <w:t xml:space="preserve">   </w:t>
      </w:r>
      <w:r w:rsidR="00457F45">
        <w:rPr>
          <w:rFonts w:hint="eastAsia"/>
          <w:sz w:val="28"/>
          <w:szCs w:val="28"/>
        </w:rPr>
        <w:t>（</w:t>
      </w:r>
      <w:r w:rsidR="00457F45">
        <w:rPr>
          <w:rFonts w:hint="eastAsia"/>
          <w:sz w:val="28"/>
          <w:szCs w:val="28"/>
        </w:rPr>
        <w:t>10</w:t>
      </w:r>
      <w:r w:rsidR="00457F45">
        <w:rPr>
          <w:rFonts w:hint="eastAsia"/>
          <w:sz w:val="28"/>
          <w:szCs w:val="28"/>
        </w:rPr>
        <w:t>）</w:t>
      </w:r>
      <w:r w:rsidR="00457F45">
        <w:rPr>
          <w:rFonts w:hint="eastAsia"/>
          <w:sz w:val="28"/>
          <w:szCs w:val="28"/>
        </w:rPr>
        <w:t xml:space="preserve"> </w:t>
      </w:r>
      <w:r w:rsidRPr="00F668C1">
        <w:rPr>
          <w:rFonts w:hint="eastAsia"/>
          <w:sz w:val="28"/>
          <w:szCs w:val="28"/>
        </w:rPr>
        <w:t>现在网络购物越来越便捷，</w:t>
      </w:r>
      <w:proofErr w:type="gramStart"/>
      <w:r w:rsidRPr="00F668C1">
        <w:rPr>
          <w:rFonts w:hint="eastAsia"/>
          <w:sz w:val="28"/>
          <w:szCs w:val="28"/>
        </w:rPr>
        <w:t>网购已经</w:t>
      </w:r>
      <w:proofErr w:type="gramEnd"/>
      <w:r w:rsidRPr="00F668C1">
        <w:rPr>
          <w:rFonts w:hint="eastAsia"/>
          <w:sz w:val="28"/>
          <w:szCs w:val="28"/>
        </w:rPr>
        <w:t>逐渐成为一种生活方式。网络为交易提供了便捷的服务平台。为了方便大家购书，我们在网上开通网上平台。达到实体与网络同步销售的目的。</w:t>
      </w:r>
      <w:r w:rsidR="00704990">
        <w:rPr>
          <w:rFonts w:hint="eastAsia"/>
          <w:sz w:val="28"/>
          <w:szCs w:val="28"/>
        </w:rPr>
        <w:t>（现在平台已经建成正在测试运行）</w:t>
      </w:r>
    </w:p>
    <w:p w:rsidR="00755A5C" w:rsidRPr="00F668C1" w:rsidRDefault="00F668C1" w:rsidP="00F668C1">
      <w:pPr>
        <w:rPr>
          <w:sz w:val="28"/>
          <w:szCs w:val="28"/>
        </w:rPr>
      </w:pPr>
      <w:r w:rsidRPr="00F668C1">
        <w:rPr>
          <w:rFonts w:hint="eastAsia"/>
          <w:sz w:val="28"/>
          <w:szCs w:val="28"/>
        </w:rPr>
        <w:t>（</w:t>
      </w:r>
      <w:r w:rsidRPr="00F668C1">
        <w:rPr>
          <w:rFonts w:hint="eastAsia"/>
          <w:sz w:val="28"/>
          <w:szCs w:val="28"/>
        </w:rPr>
        <w:t>11</w:t>
      </w:r>
      <w:r w:rsidRPr="00F668C1">
        <w:rPr>
          <w:rFonts w:hint="eastAsia"/>
          <w:sz w:val="28"/>
          <w:szCs w:val="28"/>
        </w:rPr>
        <w:t>）</w:t>
      </w:r>
      <w:r w:rsidRPr="00F668C1">
        <w:rPr>
          <w:rFonts w:hint="eastAsia"/>
          <w:sz w:val="28"/>
          <w:szCs w:val="28"/>
        </w:rPr>
        <w:t xml:space="preserve"> </w:t>
      </w:r>
      <w:r w:rsidR="00EC5A6F" w:rsidRPr="00F668C1">
        <w:rPr>
          <w:rFonts w:hint="eastAsia"/>
          <w:sz w:val="28"/>
          <w:szCs w:val="28"/>
        </w:rPr>
        <w:t>团队自身优势。我们的团队</w:t>
      </w:r>
      <w:r w:rsidR="00EC5A6F" w:rsidRPr="00F668C1">
        <w:rPr>
          <w:sz w:val="28"/>
          <w:szCs w:val="28"/>
        </w:rPr>
        <w:t>成员具有很高的创业素质、</w:t>
      </w:r>
      <w:r w:rsidRPr="00F668C1">
        <w:rPr>
          <w:sz w:val="28"/>
          <w:szCs w:val="28"/>
        </w:rPr>
        <w:t>创业</w:t>
      </w:r>
      <w:r w:rsidRPr="00F668C1">
        <w:rPr>
          <w:sz w:val="28"/>
          <w:szCs w:val="28"/>
        </w:rPr>
        <w:lastRenderedPageBreak/>
        <w:t>激情与创业经验</w:t>
      </w:r>
      <w:r w:rsidRPr="00F668C1">
        <w:rPr>
          <w:rFonts w:hint="eastAsia"/>
          <w:sz w:val="28"/>
          <w:szCs w:val="28"/>
        </w:rPr>
        <w:t>，</w:t>
      </w:r>
      <w:r w:rsidR="00EC5A6F" w:rsidRPr="00F668C1">
        <w:rPr>
          <w:rFonts w:hint="eastAsia"/>
          <w:sz w:val="28"/>
          <w:szCs w:val="28"/>
        </w:rPr>
        <w:t>且团队里有各个学院不同领域的成员，我们可以利用</w:t>
      </w:r>
      <w:r w:rsidR="00EC5A6F" w:rsidRPr="00F668C1">
        <w:rPr>
          <w:sz w:val="28"/>
          <w:szCs w:val="28"/>
        </w:rPr>
        <w:t>广泛</w:t>
      </w:r>
      <w:r w:rsidR="00EC5A6F" w:rsidRPr="00F668C1">
        <w:rPr>
          <w:rFonts w:hint="eastAsia"/>
          <w:sz w:val="28"/>
          <w:szCs w:val="28"/>
        </w:rPr>
        <w:t>的</w:t>
      </w:r>
      <w:r w:rsidR="00EC5A6F" w:rsidRPr="00F668C1">
        <w:rPr>
          <w:sz w:val="28"/>
          <w:szCs w:val="28"/>
        </w:rPr>
        <w:t>人际关系网络</w:t>
      </w:r>
      <w:r w:rsidR="00EC5A6F" w:rsidRPr="00F668C1">
        <w:rPr>
          <w:rFonts w:hint="eastAsia"/>
          <w:sz w:val="28"/>
          <w:szCs w:val="28"/>
        </w:rPr>
        <w:t>使得</w:t>
      </w:r>
      <w:r w:rsidRPr="00F668C1">
        <w:rPr>
          <w:sz w:val="28"/>
          <w:szCs w:val="28"/>
        </w:rPr>
        <w:t>货物来源渠道丰富</w:t>
      </w:r>
      <w:r w:rsidRPr="00F668C1">
        <w:rPr>
          <w:rFonts w:hint="eastAsia"/>
          <w:sz w:val="28"/>
          <w:szCs w:val="28"/>
        </w:rPr>
        <w:t>，而且</w:t>
      </w:r>
      <w:r w:rsidRPr="00F668C1">
        <w:rPr>
          <w:sz w:val="28"/>
          <w:szCs w:val="28"/>
        </w:rPr>
        <w:t>针对我们创业与学习时间协调问题，我们制定了一套完善的时间安排体系</w:t>
      </w:r>
      <w:r w:rsidRPr="00F668C1">
        <w:rPr>
          <w:rFonts w:hint="eastAsia"/>
          <w:sz w:val="28"/>
          <w:szCs w:val="28"/>
        </w:rPr>
        <w:t>，</w:t>
      </w:r>
      <w:r w:rsidRPr="00F668C1">
        <w:rPr>
          <w:sz w:val="28"/>
          <w:szCs w:val="28"/>
        </w:rPr>
        <w:t>使每人的工作时间与学习时间不相冲突</w:t>
      </w:r>
      <w:r w:rsidRPr="00F668C1">
        <w:rPr>
          <w:rFonts w:hint="eastAsia"/>
          <w:sz w:val="28"/>
          <w:szCs w:val="28"/>
        </w:rPr>
        <w:t>，并且我们多数雇佣学生做兼职，大大降低了运作成本。</w:t>
      </w:r>
    </w:p>
    <w:p w:rsidR="00F668C1" w:rsidRPr="008E5958" w:rsidRDefault="008E5958" w:rsidP="008E5958">
      <w:pPr>
        <w:pStyle w:val="3"/>
      </w:pPr>
      <w:r w:rsidRPr="001B0D88">
        <w:rPr>
          <w:rFonts w:hint="eastAsia"/>
        </w:rPr>
        <w:t>（二）　劣势</w:t>
      </w:r>
      <w:r w:rsidRPr="001B0D88">
        <w:rPr>
          <w:rFonts w:hint="eastAsia"/>
        </w:rPr>
        <w:t>(weakness)</w:t>
      </w:r>
      <w:r w:rsidRPr="001B0D88">
        <w:rPr>
          <w:rFonts w:hint="eastAsia"/>
        </w:rPr>
        <w:t>分析：</w:t>
      </w:r>
    </w:p>
    <w:p w:rsidR="00F668C1" w:rsidRPr="00F668C1" w:rsidRDefault="00F668C1" w:rsidP="00F668C1">
      <w:pPr>
        <w:rPr>
          <w:rFonts w:asciiTheme="minorEastAsia" w:eastAsiaTheme="minorEastAsia" w:hAnsiTheme="minorEastAsia"/>
          <w:sz w:val="28"/>
          <w:szCs w:val="28"/>
        </w:rPr>
      </w:pPr>
      <w:r w:rsidRPr="00F668C1">
        <w:rPr>
          <w:rFonts w:asciiTheme="minorEastAsia" w:eastAsiaTheme="minorEastAsia" w:hAnsiTheme="minorEastAsia" w:hint="eastAsia"/>
          <w:sz w:val="28"/>
          <w:szCs w:val="28"/>
        </w:rPr>
        <w:t>（</w:t>
      </w:r>
      <w:r w:rsidRPr="00F668C1">
        <w:rPr>
          <w:rFonts w:asciiTheme="minorEastAsia" w:eastAsiaTheme="minorEastAsia" w:hAnsiTheme="minorEastAsia"/>
          <w:sz w:val="28"/>
          <w:szCs w:val="28"/>
        </w:rPr>
        <w:t>1</w:t>
      </w:r>
      <w:r w:rsidR="00704990">
        <w:rPr>
          <w:rFonts w:asciiTheme="minorEastAsia" w:eastAsiaTheme="minorEastAsia" w:hAnsiTheme="minorEastAsia" w:hint="eastAsia"/>
          <w:sz w:val="28"/>
          <w:szCs w:val="28"/>
        </w:rPr>
        <w:t>）在</w:t>
      </w:r>
      <w:r w:rsidRPr="00F668C1">
        <w:rPr>
          <w:rFonts w:asciiTheme="minorEastAsia" w:eastAsiaTheme="minorEastAsia" w:hAnsiTheme="minorEastAsia" w:hint="eastAsia"/>
          <w:sz w:val="28"/>
          <w:szCs w:val="28"/>
        </w:rPr>
        <w:t>大学不易找到一个最有利的地点开店。</w:t>
      </w:r>
    </w:p>
    <w:p w:rsidR="00F668C1" w:rsidRPr="00F668C1" w:rsidRDefault="00F668C1" w:rsidP="00F668C1">
      <w:pPr>
        <w:rPr>
          <w:rFonts w:asciiTheme="minorEastAsia" w:eastAsiaTheme="minorEastAsia" w:hAnsiTheme="minorEastAsia"/>
          <w:sz w:val="28"/>
          <w:szCs w:val="28"/>
        </w:rPr>
      </w:pPr>
      <w:r w:rsidRPr="00F668C1">
        <w:rPr>
          <w:rFonts w:asciiTheme="minorEastAsia" w:eastAsiaTheme="minorEastAsia" w:hAnsiTheme="minorEastAsia" w:hint="eastAsia"/>
          <w:sz w:val="28"/>
          <w:szCs w:val="28"/>
        </w:rPr>
        <w:t>（</w:t>
      </w:r>
      <w:r w:rsidRPr="00F668C1">
        <w:rPr>
          <w:rFonts w:asciiTheme="minorEastAsia" w:eastAsiaTheme="minorEastAsia" w:hAnsiTheme="minorEastAsia"/>
          <w:sz w:val="28"/>
          <w:szCs w:val="28"/>
        </w:rPr>
        <w:t>2</w:t>
      </w:r>
      <w:r w:rsidRPr="00F668C1">
        <w:rPr>
          <w:rFonts w:asciiTheme="minorEastAsia" w:eastAsiaTheme="minorEastAsia" w:hAnsiTheme="minorEastAsia" w:hint="eastAsia"/>
          <w:sz w:val="28"/>
          <w:szCs w:val="28"/>
        </w:rPr>
        <w:t>）书本门类多，容易杂乱，收购和整理时工作量大；</w:t>
      </w:r>
    </w:p>
    <w:p w:rsidR="00F668C1" w:rsidRPr="00F668C1" w:rsidRDefault="00F668C1" w:rsidP="00F668C1">
      <w:pPr>
        <w:rPr>
          <w:rFonts w:asciiTheme="minorEastAsia" w:eastAsiaTheme="minorEastAsia" w:hAnsiTheme="minorEastAsia"/>
          <w:sz w:val="28"/>
          <w:szCs w:val="28"/>
        </w:rPr>
      </w:pPr>
      <w:r w:rsidRPr="00F668C1">
        <w:rPr>
          <w:rFonts w:asciiTheme="minorEastAsia" w:eastAsiaTheme="minorEastAsia" w:hAnsiTheme="minorEastAsia" w:hint="eastAsia"/>
          <w:sz w:val="28"/>
          <w:szCs w:val="28"/>
        </w:rPr>
        <w:t>（</w:t>
      </w:r>
      <w:r w:rsidRPr="00F668C1">
        <w:rPr>
          <w:rFonts w:asciiTheme="minorEastAsia" w:eastAsiaTheme="minorEastAsia" w:hAnsiTheme="minorEastAsia"/>
          <w:sz w:val="28"/>
          <w:szCs w:val="28"/>
        </w:rPr>
        <w:t>3</w:t>
      </w:r>
      <w:r w:rsidRPr="00F668C1">
        <w:rPr>
          <w:rFonts w:asciiTheme="minorEastAsia" w:eastAsiaTheme="minorEastAsia" w:hAnsiTheme="minorEastAsia" w:hint="eastAsia"/>
          <w:sz w:val="28"/>
          <w:szCs w:val="28"/>
        </w:rPr>
        <w:t>）常年注意防潮、放火、防虫，增加了管理的难度；质量问题难以保障。</w:t>
      </w:r>
    </w:p>
    <w:p w:rsidR="00F668C1" w:rsidRPr="00F668C1" w:rsidRDefault="00F668C1" w:rsidP="00F668C1">
      <w:pPr>
        <w:rPr>
          <w:rFonts w:asciiTheme="minorEastAsia" w:eastAsiaTheme="minorEastAsia" w:hAnsiTheme="minorEastAsia"/>
          <w:sz w:val="28"/>
          <w:szCs w:val="28"/>
        </w:rPr>
      </w:pPr>
      <w:r w:rsidRPr="00F668C1">
        <w:rPr>
          <w:rFonts w:asciiTheme="minorEastAsia" w:eastAsiaTheme="minorEastAsia" w:hAnsiTheme="minorEastAsia" w:hint="eastAsia"/>
          <w:sz w:val="28"/>
          <w:szCs w:val="28"/>
        </w:rPr>
        <w:t>（</w:t>
      </w:r>
      <w:r w:rsidRPr="00F668C1">
        <w:rPr>
          <w:rFonts w:asciiTheme="minorEastAsia" w:eastAsiaTheme="minorEastAsia" w:hAnsiTheme="minorEastAsia"/>
          <w:sz w:val="28"/>
          <w:szCs w:val="28"/>
        </w:rPr>
        <w:t>4</w:t>
      </w:r>
      <w:r w:rsidRPr="00F668C1">
        <w:rPr>
          <w:rFonts w:asciiTheme="minorEastAsia" w:eastAsiaTheme="minorEastAsia" w:hAnsiTheme="minorEastAsia" w:hint="eastAsia"/>
          <w:sz w:val="28"/>
          <w:szCs w:val="28"/>
        </w:rPr>
        <w:t>）对书籍的来源控制力度小，不能由市场的需求决定，主要取决于卖旧书的人</w:t>
      </w:r>
    </w:p>
    <w:p w:rsidR="008E5958" w:rsidRDefault="008E5958" w:rsidP="008E5958">
      <w:pPr>
        <w:pStyle w:val="3"/>
      </w:pPr>
      <w:r w:rsidRPr="001B0D88">
        <w:rPr>
          <w:rFonts w:hint="eastAsia"/>
        </w:rPr>
        <w:t>（三）机会</w:t>
      </w:r>
      <w:r w:rsidRPr="001B0D88">
        <w:rPr>
          <w:rFonts w:hint="eastAsia"/>
        </w:rPr>
        <w:t>(opportunity)</w:t>
      </w:r>
      <w:r w:rsidRPr="001B0D88">
        <w:rPr>
          <w:rFonts w:hint="eastAsia"/>
        </w:rPr>
        <w:t>分析：</w:t>
      </w:r>
    </w:p>
    <w:p w:rsidR="00457F45" w:rsidRDefault="00457F45" w:rsidP="008E5958">
      <w:pPr>
        <w:rPr>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 xml:space="preserve"> </w:t>
      </w:r>
      <w:r w:rsidRPr="00457F45">
        <w:rPr>
          <w:rFonts w:hint="eastAsia"/>
          <w:sz w:val="28"/>
          <w:szCs w:val="28"/>
        </w:rPr>
        <w:t>随着人类对于资源矛盾的日益尖锐，人们开始有意识进行资源再利用，所以二手书可以容易的被大众所接受。</w:t>
      </w:r>
      <w:r w:rsidRPr="00457F45">
        <w:rPr>
          <w:rFonts w:hint="eastAsia"/>
          <w:sz w:val="28"/>
          <w:szCs w:val="28"/>
        </w:rPr>
        <w:t xml:space="preserve"> </w:t>
      </w:r>
    </w:p>
    <w:p w:rsidR="008E5958" w:rsidRPr="00457F45" w:rsidRDefault="00457F45" w:rsidP="008E5958">
      <w:pPr>
        <w:rPr>
          <w:sz w:val="28"/>
          <w:szCs w:val="28"/>
        </w:rPr>
      </w:pPr>
      <w:r>
        <w:rPr>
          <w:rFonts w:hint="eastAsia"/>
          <w:sz w:val="28"/>
          <w:szCs w:val="28"/>
        </w:rPr>
        <w:t>（</w:t>
      </w:r>
      <w:r>
        <w:rPr>
          <w:rFonts w:hint="eastAsia"/>
          <w:sz w:val="28"/>
          <w:szCs w:val="28"/>
        </w:rPr>
        <w:t>2</w:t>
      </w:r>
      <w:r>
        <w:rPr>
          <w:rFonts w:hint="eastAsia"/>
          <w:sz w:val="28"/>
          <w:szCs w:val="28"/>
        </w:rPr>
        <w:t>）</w:t>
      </w:r>
      <w:r>
        <w:rPr>
          <w:rFonts w:hint="eastAsia"/>
          <w:sz w:val="28"/>
          <w:szCs w:val="28"/>
        </w:rPr>
        <w:t xml:space="preserve"> </w:t>
      </w:r>
      <w:r w:rsidRPr="00457F45">
        <w:rPr>
          <w:rFonts w:hint="eastAsia"/>
          <w:sz w:val="28"/>
          <w:szCs w:val="28"/>
        </w:rPr>
        <w:t>随着国家低碳经济的确立，二手书市场在政策上得到国家的支持。就目前国情而言，任何产业的发展是离不开国家在政策上的帮助。</w:t>
      </w:r>
      <w:r>
        <w:rPr>
          <w:rFonts w:hint="eastAsia"/>
          <w:sz w:val="28"/>
          <w:szCs w:val="28"/>
        </w:rPr>
        <w:t>（</w:t>
      </w:r>
      <w:r>
        <w:rPr>
          <w:rFonts w:hint="eastAsia"/>
          <w:sz w:val="28"/>
          <w:szCs w:val="28"/>
        </w:rPr>
        <w:t>3</w:t>
      </w:r>
      <w:r>
        <w:rPr>
          <w:rFonts w:hint="eastAsia"/>
          <w:sz w:val="28"/>
          <w:szCs w:val="28"/>
        </w:rPr>
        <w:t>）</w:t>
      </w:r>
      <w:r>
        <w:rPr>
          <w:rFonts w:hint="eastAsia"/>
          <w:sz w:val="28"/>
          <w:szCs w:val="28"/>
        </w:rPr>
        <w:t xml:space="preserve"> </w:t>
      </w:r>
      <w:r w:rsidRPr="00457F45">
        <w:rPr>
          <w:rFonts w:hint="eastAsia"/>
          <w:sz w:val="28"/>
          <w:szCs w:val="28"/>
        </w:rPr>
        <w:t>在高校内建立这样一个市场同样需要学校的支持。目前来看，各大高校并没有</w:t>
      </w:r>
      <w:r>
        <w:rPr>
          <w:rFonts w:hint="eastAsia"/>
          <w:sz w:val="28"/>
          <w:szCs w:val="28"/>
        </w:rPr>
        <w:t>对二手书进行限制，相反在一定程度上学校是持积极态度的。这样为二手书</w:t>
      </w:r>
      <w:r w:rsidRPr="00457F45">
        <w:rPr>
          <w:rFonts w:hint="eastAsia"/>
          <w:sz w:val="28"/>
          <w:szCs w:val="28"/>
        </w:rPr>
        <w:t>市场在高校的建立提供了保障。</w:t>
      </w:r>
    </w:p>
    <w:p w:rsidR="008E5958" w:rsidRPr="001B0D88" w:rsidRDefault="008E5958" w:rsidP="008E5958">
      <w:pPr>
        <w:pStyle w:val="3"/>
      </w:pPr>
      <w:r w:rsidRPr="001B0D88">
        <w:rPr>
          <w:rFonts w:hint="eastAsia"/>
        </w:rPr>
        <w:lastRenderedPageBreak/>
        <w:t>（四）威胁</w:t>
      </w:r>
      <w:r w:rsidRPr="001B0D88">
        <w:rPr>
          <w:rFonts w:hint="eastAsia"/>
        </w:rPr>
        <w:t>(threat)</w:t>
      </w:r>
      <w:r w:rsidRPr="001B0D88">
        <w:rPr>
          <w:rFonts w:hint="eastAsia"/>
        </w:rPr>
        <w:t xml:space="preserve">分析：　</w:t>
      </w:r>
    </w:p>
    <w:p w:rsidR="008E5958" w:rsidRPr="008E5958" w:rsidRDefault="008E5958" w:rsidP="008E5958">
      <w:pPr>
        <w:spacing w:line="360" w:lineRule="auto"/>
        <w:ind w:firstLine="570"/>
        <w:jc w:val="left"/>
        <w:rPr>
          <w:rFonts w:ascii="宋体" w:hAnsi="宋体"/>
          <w:kern w:val="0"/>
          <w:sz w:val="28"/>
          <w:szCs w:val="28"/>
        </w:rPr>
      </w:pPr>
      <w:r w:rsidRPr="008E5958">
        <w:rPr>
          <w:rFonts w:ascii="宋体" w:hAnsi="宋体" w:hint="eastAsia"/>
          <w:kern w:val="0"/>
          <w:sz w:val="28"/>
          <w:szCs w:val="28"/>
        </w:rPr>
        <w:t>很多人对二手书认识不足；主要购买者是学生，不利于二手书店某些门类的书籍销售，目标市场定位较单一；虽然不受二手书店的威胁，但是受新书店的威胁。进货的渠道不畅通，折扣低。本店的知名度不够，从而导致机会的丧失。</w:t>
      </w:r>
    </w:p>
    <w:p w:rsidR="00245D14" w:rsidRDefault="00457F45" w:rsidP="00245D14">
      <w:pPr>
        <w:pStyle w:val="1"/>
      </w:pPr>
      <w:bookmarkStart w:id="18" w:name="_Toc325882499"/>
      <w:bookmarkStart w:id="19" w:name="_Toc325882648"/>
      <w:bookmarkStart w:id="20" w:name="_Toc326001764"/>
      <w:r>
        <w:rPr>
          <w:rFonts w:hint="eastAsia"/>
        </w:rPr>
        <w:t>第三部分</w:t>
      </w:r>
      <w:r>
        <w:rPr>
          <w:rFonts w:hint="eastAsia"/>
        </w:rPr>
        <w:t xml:space="preserve"> </w:t>
      </w:r>
      <w:r>
        <w:rPr>
          <w:rFonts w:hint="eastAsia"/>
        </w:rPr>
        <w:t>可行性分析</w:t>
      </w:r>
      <w:bookmarkEnd w:id="18"/>
      <w:bookmarkEnd w:id="19"/>
      <w:bookmarkEnd w:id="20"/>
    </w:p>
    <w:p w:rsidR="003E6314" w:rsidRDefault="003E6314" w:rsidP="003E6314">
      <w:pPr>
        <w:pStyle w:val="2"/>
        <w:numPr>
          <w:ilvl w:val="0"/>
          <w:numId w:val="5"/>
        </w:numPr>
      </w:pPr>
      <w:bookmarkStart w:id="21" w:name="_Toc325882500"/>
      <w:bookmarkStart w:id="22" w:name="_Toc325882649"/>
      <w:bookmarkStart w:id="23" w:name="_Toc326001765"/>
      <w:r>
        <w:rPr>
          <w:rFonts w:hint="eastAsia"/>
        </w:rPr>
        <w:t>目标及方案可行性</w:t>
      </w:r>
      <w:bookmarkEnd w:id="21"/>
      <w:bookmarkEnd w:id="22"/>
      <w:bookmarkEnd w:id="23"/>
    </w:p>
    <w:p w:rsidR="009F3AE7" w:rsidRDefault="009F3AE7" w:rsidP="009F3AE7">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随着大学生消费品味</w:t>
      </w:r>
      <w:r w:rsidR="00A46158">
        <w:rPr>
          <w:rFonts w:asciiTheme="minorEastAsia" w:eastAsiaTheme="minorEastAsia" w:hAnsiTheme="minorEastAsia" w:hint="eastAsia"/>
          <w:sz w:val="28"/>
          <w:szCs w:val="28"/>
        </w:rPr>
        <w:t>的提升，以及现实的经济能力的问题，他们对二手书的需求越来越大，但是，</w:t>
      </w:r>
      <w:r>
        <w:rPr>
          <w:rFonts w:asciiTheme="minorEastAsia" w:eastAsiaTheme="minorEastAsia" w:hAnsiTheme="minorEastAsia"/>
          <w:sz w:val="28"/>
          <w:szCs w:val="28"/>
        </w:rPr>
        <w:t>现在还未有专业化、标准化的二手</w:t>
      </w:r>
      <w:r>
        <w:rPr>
          <w:rFonts w:asciiTheme="minorEastAsia" w:eastAsiaTheme="minorEastAsia" w:hAnsiTheme="minorEastAsia" w:hint="eastAsia"/>
          <w:sz w:val="28"/>
          <w:szCs w:val="28"/>
        </w:rPr>
        <w:t>书籍服务</w:t>
      </w:r>
      <w:r w:rsidRPr="009F3AE7">
        <w:rPr>
          <w:rFonts w:asciiTheme="minorEastAsia" w:eastAsiaTheme="minorEastAsia" w:hAnsiTheme="minorEastAsia"/>
          <w:sz w:val="28"/>
          <w:szCs w:val="28"/>
        </w:rPr>
        <w:t>机构</w:t>
      </w:r>
      <w:r w:rsidRPr="009F3AE7">
        <w:rPr>
          <w:rFonts w:asciiTheme="minorEastAsia" w:eastAsiaTheme="minorEastAsia" w:hAnsiTheme="minorEastAsia" w:hint="eastAsia"/>
          <w:sz w:val="28"/>
          <w:szCs w:val="28"/>
        </w:rPr>
        <w:t>。</w:t>
      </w:r>
      <w:r w:rsidR="00A46158">
        <w:rPr>
          <w:rFonts w:asciiTheme="minorEastAsia" w:eastAsiaTheme="minorEastAsia" w:hAnsiTheme="minorEastAsia" w:hint="eastAsia"/>
          <w:sz w:val="28"/>
          <w:szCs w:val="28"/>
        </w:rPr>
        <w:t>在校大学生</w:t>
      </w:r>
      <w:r w:rsidRPr="009F3AE7">
        <w:rPr>
          <w:rFonts w:asciiTheme="minorEastAsia" w:eastAsiaTheme="minorEastAsia" w:hAnsiTheme="minorEastAsia"/>
          <w:sz w:val="28"/>
          <w:szCs w:val="28"/>
        </w:rPr>
        <w:t>是</w:t>
      </w:r>
      <w:r w:rsidR="00A46158">
        <w:rPr>
          <w:rFonts w:asciiTheme="minorEastAsia" w:eastAsiaTheme="minorEastAsia" w:hAnsiTheme="minorEastAsia" w:hint="eastAsia"/>
          <w:sz w:val="28"/>
          <w:szCs w:val="28"/>
        </w:rPr>
        <w:t>一个</w:t>
      </w:r>
      <w:r w:rsidRPr="009F3AE7">
        <w:rPr>
          <w:rFonts w:asciiTheme="minorEastAsia" w:eastAsiaTheme="minorEastAsia" w:hAnsiTheme="minorEastAsia"/>
          <w:sz w:val="28"/>
          <w:szCs w:val="28"/>
        </w:rPr>
        <w:t>庞大的</w:t>
      </w:r>
      <w:r w:rsidR="00A46158">
        <w:rPr>
          <w:rFonts w:asciiTheme="minorEastAsia" w:eastAsiaTheme="minorEastAsia" w:hAnsiTheme="minorEastAsia" w:hint="eastAsia"/>
          <w:sz w:val="28"/>
          <w:szCs w:val="28"/>
        </w:rPr>
        <w:t>消费</w:t>
      </w:r>
      <w:r w:rsidR="00A46158">
        <w:rPr>
          <w:rFonts w:asciiTheme="minorEastAsia" w:eastAsiaTheme="minorEastAsia" w:hAnsiTheme="minorEastAsia"/>
          <w:sz w:val="28"/>
          <w:szCs w:val="28"/>
        </w:rPr>
        <w:t>群体，对二手</w:t>
      </w:r>
      <w:r w:rsidR="00A46158">
        <w:rPr>
          <w:rFonts w:asciiTheme="minorEastAsia" w:eastAsiaTheme="minorEastAsia" w:hAnsiTheme="minorEastAsia" w:hint="eastAsia"/>
          <w:sz w:val="28"/>
          <w:szCs w:val="28"/>
        </w:rPr>
        <w:t>书的</w:t>
      </w:r>
      <w:r w:rsidRPr="009F3AE7">
        <w:rPr>
          <w:rFonts w:asciiTheme="minorEastAsia" w:eastAsiaTheme="minorEastAsia" w:hAnsiTheme="minorEastAsia"/>
          <w:sz w:val="28"/>
          <w:szCs w:val="28"/>
        </w:rPr>
        <w:t>需求非常强烈</w:t>
      </w:r>
      <w:r w:rsidRPr="009F3AE7">
        <w:rPr>
          <w:rFonts w:asciiTheme="minorEastAsia" w:eastAsiaTheme="minorEastAsia" w:hAnsiTheme="minorEastAsia" w:hint="eastAsia"/>
          <w:sz w:val="28"/>
          <w:szCs w:val="28"/>
        </w:rPr>
        <w:t>，因此</w:t>
      </w:r>
      <w:r w:rsidR="00A46158">
        <w:rPr>
          <w:rFonts w:asciiTheme="minorEastAsia" w:eastAsiaTheme="minorEastAsia" w:hAnsiTheme="minorEastAsia"/>
          <w:sz w:val="28"/>
          <w:szCs w:val="28"/>
        </w:rPr>
        <w:t>立足于满足高校学生交易的需要，建立高校二手</w:t>
      </w:r>
      <w:r w:rsidR="00A46158">
        <w:rPr>
          <w:rFonts w:asciiTheme="minorEastAsia" w:eastAsiaTheme="minorEastAsia" w:hAnsiTheme="minorEastAsia" w:hint="eastAsia"/>
          <w:sz w:val="28"/>
          <w:szCs w:val="28"/>
        </w:rPr>
        <w:t>书店</w:t>
      </w:r>
      <w:r w:rsidRPr="009F3AE7">
        <w:rPr>
          <w:rFonts w:asciiTheme="minorEastAsia" w:eastAsiaTheme="minorEastAsia" w:hAnsiTheme="minorEastAsia"/>
          <w:sz w:val="28"/>
          <w:szCs w:val="28"/>
        </w:rPr>
        <w:t>，将变得更为可行、更具必要性。大</w:t>
      </w:r>
      <w:r w:rsidR="00A46158">
        <w:rPr>
          <w:rFonts w:asciiTheme="minorEastAsia" w:eastAsiaTheme="minorEastAsia" w:hAnsiTheme="minorEastAsia"/>
          <w:sz w:val="28"/>
          <w:szCs w:val="28"/>
        </w:rPr>
        <w:t>学生具有相似的消费心理、共同的生活环境、生活方式，大多</w:t>
      </w:r>
      <w:r w:rsidR="00A46158">
        <w:rPr>
          <w:rFonts w:asciiTheme="minorEastAsia" w:eastAsiaTheme="minorEastAsia" w:hAnsiTheme="minorEastAsia" w:hint="eastAsia"/>
          <w:sz w:val="28"/>
          <w:szCs w:val="28"/>
        </w:rPr>
        <w:t>数二手书籍</w:t>
      </w:r>
      <w:r w:rsidR="00A46158">
        <w:rPr>
          <w:rFonts w:asciiTheme="minorEastAsia" w:eastAsiaTheme="minorEastAsia" w:hAnsiTheme="minorEastAsia"/>
          <w:sz w:val="28"/>
          <w:szCs w:val="28"/>
        </w:rPr>
        <w:t>都是学生自身需要的</w:t>
      </w:r>
      <w:r w:rsidR="00A46158">
        <w:rPr>
          <w:rFonts w:asciiTheme="minorEastAsia" w:eastAsiaTheme="minorEastAsia" w:hAnsiTheme="minorEastAsia" w:hint="eastAsia"/>
          <w:sz w:val="28"/>
          <w:szCs w:val="28"/>
        </w:rPr>
        <w:t>，</w:t>
      </w:r>
      <w:r w:rsidRPr="009F3AE7">
        <w:rPr>
          <w:rFonts w:asciiTheme="minorEastAsia" w:eastAsiaTheme="minorEastAsia" w:hAnsiTheme="minorEastAsia"/>
          <w:sz w:val="28"/>
          <w:szCs w:val="28"/>
        </w:rPr>
        <w:t>这是造成交易需求压力的原因之一。</w:t>
      </w:r>
    </w:p>
    <w:p w:rsidR="009F3AE7" w:rsidRPr="009F3AE7" w:rsidRDefault="00A46158" w:rsidP="009F3AE7">
      <w:pPr>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且拥有的客户通常只是</w:t>
      </w:r>
      <w:r>
        <w:rPr>
          <w:rFonts w:asciiTheme="minorEastAsia" w:eastAsiaTheme="minorEastAsia" w:hAnsiTheme="minorEastAsia" w:hint="eastAsia"/>
          <w:sz w:val="28"/>
          <w:szCs w:val="28"/>
        </w:rPr>
        <w:t>在校大学生</w:t>
      </w:r>
      <w:r>
        <w:rPr>
          <w:rFonts w:asciiTheme="minorEastAsia" w:eastAsiaTheme="minorEastAsia" w:hAnsiTheme="minorEastAsia"/>
          <w:sz w:val="28"/>
          <w:szCs w:val="28"/>
        </w:rPr>
        <w:t>，</w:t>
      </w:r>
      <w:r>
        <w:rPr>
          <w:rFonts w:asciiTheme="minorEastAsia" w:eastAsiaTheme="minorEastAsia" w:hAnsiTheme="minorEastAsia" w:hint="eastAsia"/>
          <w:sz w:val="28"/>
          <w:szCs w:val="28"/>
        </w:rPr>
        <w:t>开办这样一个二手书店，</w:t>
      </w:r>
      <w:r w:rsidR="009F3AE7" w:rsidRPr="009F3AE7">
        <w:rPr>
          <w:rFonts w:asciiTheme="minorEastAsia" w:eastAsiaTheme="minorEastAsia" w:hAnsiTheme="minorEastAsia"/>
          <w:sz w:val="28"/>
          <w:szCs w:val="28"/>
        </w:rPr>
        <w:t>从根本上解决了传统的校园二手</w:t>
      </w:r>
      <w:r>
        <w:rPr>
          <w:rFonts w:asciiTheme="minorEastAsia" w:eastAsiaTheme="minorEastAsia" w:hAnsiTheme="minorEastAsia" w:hint="eastAsia"/>
          <w:sz w:val="28"/>
          <w:szCs w:val="28"/>
        </w:rPr>
        <w:t>书籍购买不便的</w:t>
      </w:r>
      <w:r>
        <w:rPr>
          <w:rFonts w:asciiTheme="minorEastAsia" w:eastAsiaTheme="minorEastAsia" w:hAnsiTheme="minorEastAsia"/>
          <w:sz w:val="28"/>
          <w:szCs w:val="28"/>
        </w:rPr>
        <w:t>弊端，使得校园各种二手</w:t>
      </w:r>
      <w:r>
        <w:rPr>
          <w:rFonts w:asciiTheme="minorEastAsia" w:eastAsiaTheme="minorEastAsia" w:hAnsiTheme="minorEastAsia" w:hint="eastAsia"/>
          <w:sz w:val="28"/>
          <w:szCs w:val="28"/>
        </w:rPr>
        <w:t>书籍的</w:t>
      </w:r>
      <w:r w:rsidR="009F3AE7" w:rsidRPr="009F3AE7">
        <w:rPr>
          <w:rFonts w:asciiTheme="minorEastAsia" w:eastAsiaTheme="minorEastAsia" w:hAnsiTheme="minorEastAsia"/>
          <w:sz w:val="28"/>
          <w:szCs w:val="28"/>
        </w:rPr>
        <w:t>信息得到了</w:t>
      </w:r>
      <w:r>
        <w:rPr>
          <w:rFonts w:asciiTheme="minorEastAsia" w:eastAsiaTheme="minorEastAsia" w:hAnsiTheme="minorEastAsia"/>
          <w:sz w:val="28"/>
          <w:szCs w:val="28"/>
        </w:rPr>
        <w:t>有效的整合，方便了广大用户。</w:t>
      </w:r>
    </w:p>
    <w:p w:rsidR="003E6314" w:rsidRPr="003E6314" w:rsidRDefault="003E6314" w:rsidP="003E6314">
      <w:pPr>
        <w:pStyle w:val="2"/>
      </w:pPr>
      <w:bookmarkStart w:id="24" w:name="_Toc325882501"/>
      <w:bookmarkStart w:id="25" w:name="_Toc325882650"/>
      <w:bookmarkStart w:id="26" w:name="_Toc326001766"/>
      <w:r>
        <w:rPr>
          <w:rFonts w:hint="eastAsia"/>
        </w:rPr>
        <w:t>二、经济可行性</w:t>
      </w:r>
      <w:bookmarkEnd w:id="24"/>
      <w:bookmarkEnd w:id="25"/>
      <w:bookmarkEnd w:id="26"/>
    </w:p>
    <w:p w:rsidR="00245D14" w:rsidRPr="003E6314" w:rsidRDefault="00245D14" w:rsidP="00245D14">
      <w:pPr>
        <w:pStyle w:val="a6"/>
        <w:numPr>
          <w:ilvl w:val="0"/>
          <w:numId w:val="4"/>
        </w:numPr>
        <w:ind w:firstLineChars="0"/>
        <w:rPr>
          <w:szCs w:val="21"/>
        </w:rPr>
      </w:pPr>
      <w:r w:rsidRPr="00245D14">
        <w:rPr>
          <w:rFonts w:ascii="宋体" w:hAnsi="宋体" w:cs="宋体" w:hint="eastAsia"/>
          <w:b/>
          <w:bCs/>
          <w:kern w:val="0"/>
          <w:sz w:val="28"/>
          <w:szCs w:val="28"/>
        </w:rPr>
        <w:t>成本分析</w:t>
      </w:r>
      <w:r w:rsidR="00E069D1">
        <w:rPr>
          <w:rFonts w:ascii="宋体" w:hAnsi="宋体" w:cs="宋体" w:hint="eastAsia"/>
          <w:b/>
          <w:bCs/>
          <w:kern w:val="0"/>
          <w:sz w:val="28"/>
          <w:szCs w:val="28"/>
        </w:rPr>
        <w:t>（以一个学校为例）</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2646"/>
        <w:gridCol w:w="2666"/>
        <w:gridCol w:w="2676"/>
      </w:tblGrid>
      <w:tr w:rsidR="00245D14" w:rsidRPr="00245D14" w:rsidTr="00D25609">
        <w:trPr>
          <w:trHeight w:val="320"/>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项目</w:t>
            </w:r>
          </w:p>
        </w:tc>
        <w:tc>
          <w:tcPr>
            <w:tcW w:w="266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规格（数量）</w:t>
            </w:r>
          </w:p>
        </w:tc>
        <w:tc>
          <w:tcPr>
            <w:tcW w:w="267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金额</w:t>
            </w:r>
          </w:p>
        </w:tc>
      </w:tr>
      <w:tr w:rsidR="00245D14" w:rsidRPr="00245D14" w:rsidTr="00D25609">
        <w:trPr>
          <w:trHeight w:val="338"/>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租金</w:t>
            </w:r>
          </w:p>
        </w:tc>
        <w:tc>
          <w:tcPr>
            <w:tcW w:w="266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80平方米</w:t>
            </w:r>
          </w:p>
        </w:tc>
        <w:tc>
          <w:tcPr>
            <w:tcW w:w="267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8000元/年</w:t>
            </w:r>
          </w:p>
        </w:tc>
      </w:tr>
      <w:tr w:rsidR="00245D14" w:rsidRPr="00245D14" w:rsidTr="00D25609">
        <w:trPr>
          <w:trHeight w:val="320"/>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lastRenderedPageBreak/>
              <w:t>电脑</w:t>
            </w:r>
          </w:p>
        </w:tc>
        <w:tc>
          <w:tcPr>
            <w:tcW w:w="266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1台</w:t>
            </w:r>
          </w:p>
        </w:tc>
        <w:tc>
          <w:tcPr>
            <w:tcW w:w="267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3000元</w:t>
            </w:r>
          </w:p>
        </w:tc>
      </w:tr>
      <w:tr w:rsidR="00245D14" w:rsidRPr="00245D14" w:rsidTr="00D25609">
        <w:trPr>
          <w:trHeight w:val="338"/>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打印机复印机</w:t>
            </w:r>
          </w:p>
        </w:tc>
        <w:tc>
          <w:tcPr>
            <w:tcW w:w="266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1台</w:t>
            </w:r>
          </w:p>
        </w:tc>
        <w:tc>
          <w:tcPr>
            <w:tcW w:w="267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1800元</w:t>
            </w:r>
          </w:p>
        </w:tc>
      </w:tr>
      <w:tr w:rsidR="00245D14" w:rsidRPr="00245D14" w:rsidTr="00D25609">
        <w:trPr>
          <w:trHeight w:val="320"/>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桌椅</w:t>
            </w:r>
          </w:p>
        </w:tc>
        <w:tc>
          <w:tcPr>
            <w:tcW w:w="266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1套</w:t>
            </w:r>
          </w:p>
        </w:tc>
        <w:tc>
          <w:tcPr>
            <w:tcW w:w="267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100元</w:t>
            </w:r>
          </w:p>
        </w:tc>
      </w:tr>
      <w:tr w:rsidR="00245D14" w:rsidRPr="00245D14" w:rsidTr="00D25609">
        <w:trPr>
          <w:trHeight w:val="356"/>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办公用品</w:t>
            </w:r>
          </w:p>
        </w:tc>
        <w:tc>
          <w:tcPr>
            <w:tcW w:w="266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w:t>
            </w:r>
          </w:p>
        </w:tc>
        <w:tc>
          <w:tcPr>
            <w:tcW w:w="2676" w:type="dxa"/>
            <w:shd w:val="clear" w:color="auto" w:fill="D8D8D8"/>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500元</w:t>
            </w:r>
          </w:p>
        </w:tc>
      </w:tr>
      <w:tr w:rsidR="00245D14" w:rsidRPr="00245D14" w:rsidTr="00D25609">
        <w:trPr>
          <w:trHeight w:val="320"/>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店铺装修</w:t>
            </w:r>
          </w:p>
        </w:tc>
        <w:tc>
          <w:tcPr>
            <w:tcW w:w="266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p>
        </w:tc>
        <w:tc>
          <w:tcPr>
            <w:tcW w:w="2676" w:type="dxa"/>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10000</w:t>
            </w:r>
          </w:p>
        </w:tc>
      </w:tr>
      <w:tr w:rsidR="00245D14" w:rsidRPr="00245D14" w:rsidTr="00D25609">
        <w:trPr>
          <w:trHeight w:val="356"/>
          <w:jc w:val="center"/>
        </w:trPr>
        <w:tc>
          <w:tcPr>
            <w:tcW w:w="2646" w:type="dxa"/>
            <w:shd w:val="clear" w:color="auto" w:fill="8064A2"/>
            <w:vAlign w:val="center"/>
          </w:tcPr>
          <w:p w:rsidR="00245D14" w:rsidRPr="00245D14" w:rsidRDefault="00245D14" w:rsidP="00D25609">
            <w:pPr>
              <w:pStyle w:val="a6"/>
              <w:autoSpaceDE w:val="0"/>
              <w:autoSpaceDN w:val="0"/>
              <w:ind w:firstLineChars="0" w:firstLine="0"/>
              <w:jc w:val="center"/>
              <w:rPr>
                <w:rFonts w:ascii="宋体"/>
                <w:b/>
                <w:bCs/>
                <w:color w:val="FFFFFF"/>
                <w:sz w:val="28"/>
                <w:szCs w:val="28"/>
              </w:rPr>
            </w:pPr>
            <w:r w:rsidRPr="00245D14">
              <w:rPr>
                <w:rFonts w:ascii="宋体" w:hint="eastAsia"/>
                <w:b/>
                <w:bCs/>
                <w:color w:val="FFFFFF"/>
                <w:sz w:val="28"/>
                <w:szCs w:val="28"/>
              </w:rPr>
              <w:t>总资</w:t>
            </w:r>
          </w:p>
        </w:tc>
        <w:tc>
          <w:tcPr>
            <w:tcW w:w="2666" w:type="dxa"/>
            <w:shd w:val="clear" w:color="auto" w:fill="C0C0C0"/>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w:t>
            </w:r>
          </w:p>
        </w:tc>
        <w:tc>
          <w:tcPr>
            <w:tcW w:w="2676" w:type="dxa"/>
            <w:shd w:val="clear" w:color="auto" w:fill="C0C0C0"/>
            <w:vAlign w:val="center"/>
          </w:tcPr>
          <w:p w:rsidR="00245D14" w:rsidRPr="00245D14" w:rsidRDefault="00245D14" w:rsidP="00D25609">
            <w:pPr>
              <w:pStyle w:val="a6"/>
              <w:autoSpaceDE w:val="0"/>
              <w:autoSpaceDN w:val="0"/>
              <w:ind w:firstLineChars="0" w:firstLine="0"/>
              <w:jc w:val="center"/>
              <w:rPr>
                <w:rFonts w:ascii="宋体"/>
                <w:color w:val="000000"/>
                <w:sz w:val="28"/>
                <w:szCs w:val="28"/>
              </w:rPr>
            </w:pPr>
            <w:r w:rsidRPr="00245D14">
              <w:rPr>
                <w:rFonts w:ascii="宋体" w:hint="eastAsia"/>
                <w:color w:val="000000"/>
                <w:sz w:val="28"/>
                <w:szCs w:val="28"/>
              </w:rPr>
              <w:t>23400元</w:t>
            </w:r>
          </w:p>
        </w:tc>
      </w:tr>
    </w:tbl>
    <w:p w:rsidR="00245D14" w:rsidRPr="00A931BD" w:rsidRDefault="00245D14" w:rsidP="00245D14">
      <w:pPr>
        <w:rPr>
          <w:szCs w:val="21"/>
        </w:rPr>
      </w:pPr>
    </w:p>
    <w:p w:rsidR="00245D14" w:rsidRPr="00A931BD" w:rsidRDefault="00245D14" w:rsidP="00245D14">
      <w:pPr>
        <w:rPr>
          <w:rFonts w:ascii="黑体" w:eastAsia="黑体"/>
          <w:b/>
          <w:szCs w:val="21"/>
        </w:rPr>
      </w:pPr>
    </w:p>
    <w:p w:rsidR="00245D14" w:rsidRPr="00245D14" w:rsidRDefault="00245D14" w:rsidP="00245D14">
      <w:pPr>
        <w:pStyle w:val="a6"/>
        <w:numPr>
          <w:ilvl w:val="0"/>
          <w:numId w:val="4"/>
        </w:numPr>
        <w:ind w:firstLineChars="0"/>
        <w:rPr>
          <w:rFonts w:ascii="宋体" w:hAnsi="宋体" w:cs="宋体"/>
          <w:b/>
          <w:bCs/>
          <w:kern w:val="0"/>
          <w:sz w:val="28"/>
          <w:szCs w:val="28"/>
        </w:rPr>
      </w:pPr>
      <w:r w:rsidRPr="00245D14">
        <w:rPr>
          <w:rFonts w:ascii="宋体" w:hAnsi="宋体" w:cs="宋体" w:hint="eastAsia"/>
          <w:b/>
          <w:bCs/>
          <w:kern w:val="0"/>
          <w:sz w:val="28"/>
          <w:szCs w:val="28"/>
        </w:rPr>
        <w:t>投资与利润分析</w:t>
      </w:r>
      <w:r w:rsidR="00E069D1">
        <w:rPr>
          <w:rFonts w:ascii="宋体" w:hAnsi="宋体" w:cs="宋体" w:hint="eastAsia"/>
          <w:b/>
          <w:bCs/>
          <w:kern w:val="0"/>
          <w:sz w:val="28"/>
          <w:szCs w:val="28"/>
        </w:rPr>
        <w:t>（以一个学校为例）</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上海大学生人数在</w:t>
      </w:r>
      <w:r w:rsidR="00BC4492">
        <w:rPr>
          <w:rFonts w:asciiTheme="minorEastAsia" w:eastAsiaTheme="minorEastAsia" w:hAnsiTheme="minorEastAsia" w:hint="eastAsia"/>
          <w:sz w:val="28"/>
          <w:szCs w:val="28"/>
        </w:rPr>
        <w:t>2012</w:t>
      </w:r>
      <w:r w:rsidRPr="00245D14">
        <w:rPr>
          <w:rFonts w:asciiTheme="minorEastAsia" w:eastAsiaTheme="minorEastAsia" w:hAnsiTheme="minorEastAsia" w:hint="eastAsia"/>
          <w:sz w:val="28"/>
          <w:szCs w:val="28"/>
        </w:rPr>
        <w:t>年已经超过72万</w:t>
      </w:r>
    </w:p>
    <w:p w:rsidR="00BC4492"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数据来源</w:t>
      </w:r>
      <w:proofErr w:type="gramStart"/>
      <w:r w:rsidR="00BC4492">
        <w:rPr>
          <w:rFonts w:asciiTheme="minorEastAsia" w:eastAsiaTheme="minorEastAsia" w:hAnsiTheme="minorEastAsia" w:hint="eastAsia"/>
          <w:sz w:val="28"/>
          <w:szCs w:val="28"/>
        </w:rPr>
        <w:t>凤凰网</w:t>
      </w:r>
      <w:proofErr w:type="gramEnd"/>
      <w:r w:rsidR="00BC4492">
        <w:rPr>
          <w:rFonts w:asciiTheme="minorEastAsia" w:eastAsiaTheme="minorEastAsia" w:hAnsiTheme="minorEastAsia" w:hint="eastAsia"/>
          <w:sz w:val="28"/>
          <w:szCs w:val="28"/>
        </w:rPr>
        <w:t>报道</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noProof/>
          <w:sz w:val="28"/>
          <w:szCs w:val="28"/>
        </w:rPr>
        <w:drawing>
          <wp:inline distT="0" distB="0" distL="0" distR="0" wp14:anchorId="13ACFD3E" wp14:editId="6E7BF96E">
            <wp:extent cx="5486400" cy="1350645"/>
            <wp:effectExtent l="0" t="0" r="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350645"/>
                    </a:xfrm>
                    <a:prstGeom prst="rect">
                      <a:avLst/>
                    </a:prstGeom>
                    <a:noFill/>
                    <a:ln>
                      <a:noFill/>
                    </a:ln>
                  </pic:spPr>
                </pic:pic>
              </a:graphicData>
            </a:graphic>
          </wp:inline>
        </w:drawing>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上海区大学生总人数：</w:t>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2012上海大学生18万*4=72万</w:t>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 xml:space="preserve">  </w:t>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上海区每年大学生购书值：</w:t>
      </w:r>
    </w:p>
    <w:p w:rsid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书值：</w:t>
      </w:r>
      <w:r w:rsidR="00245D14" w:rsidRPr="00245D14">
        <w:rPr>
          <w:rFonts w:asciiTheme="minorEastAsia" w:eastAsiaTheme="minorEastAsia" w:hAnsiTheme="minorEastAsia" w:hint="eastAsia"/>
          <w:sz w:val="28"/>
          <w:szCs w:val="28"/>
        </w:rPr>
        <w:t>72万*600元/人=43200万 总值四亿三千二百万</w:t>
      </w:r>
    </w:p>
    <w:p w:rsidR="00BC4492" w:rsidRP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折二手书值：按50%折算为二亿一千六百万</w:t>
      </w:r>
    </w:p>
    <w:p w:rsidR="00245D14" w:rsidRPr="00245D14" w:rsidRDefault="00245D14" w:rsidP="00245D14">
      <w:pPr>
        <w:tabs>
          <w:tab w:val="left" w:pos="732"/>
        </w:tabs>
        <w:spacing w:line="360" w:lineRule="auto"/>
        <w:rPr>
          <w:rFonts w:asciiTheme="minorEastAsia" w:eastAsiaTheme="minorEastAsia" w:hAnsiTheme="minorEastAsia"/>
          <w:sz w:val="28"/>
          <w:szCs w:val="28"/>
        </w:rPr>
      </w:pP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上海第二工业大学13000人</w:t>
      </w:r>
    </w:p>
    <w:p w:rsid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书值：</w:t>
      </w:r>
      <w:r w:rsidR="00245D14" w:rsidRPr="00245D14">
        <w:rPr>
          <w:rFonts w:asciiTheme="minorEastAsia" w:eastAsiaTheme="minorEastAsia" w:hAnsiTheme="minorEastAsia" w:hint="eastAsia"/>
          <w:sz w:val="28"/>
          <w:szCs w:val="28"/>
        </w:rPr>
        <w:t xml:space="preserve">13000*600=7800000  七百八十万  </w:t>
      </w:r>
    </w:p>
    <w:p w:rsidR="00BC4492" w:rsidRP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折二手书值：按50%折算为三百九十万</w:t>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金融学院8000人</w:t>
      </w:r>
    </w:p>
    <w:p w:rsid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书值：</w:t>
      </w:r>
      <w:r w:rsidR="00245D14" w:rsidRPr="00245D14">
        <w:rPr>
          <w:rFonts w:asciiTheme="minorEastAsia" w:eastAsiaTheme="minorEastAsia" w:hAnsiTheme="minorEastAsia" w:hint="eastAsia"/>
          <w:sz w:val="28"/>
          <w:szCs w:val="28"/>
        </w:rPr>
        <w:t>8000*600=4800000  四百八十万</w:t>
      </w:r>
    </w:p>
    <w:p w:rsidR="00BC4492" w:rsidRP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折二手书值：按50%折算为二百九十万</w:t>
      </w:r>
    </w:p>
    <w:p w:rsidR="00245D14" w:rsidRPr="00245D14" w:rsidRDefault="00245D14" w:rsidP="00245D14">
      <w:pPr>
        <w:tabs>
          <w:tab w:val="left" w:pos="732"/>
        </w:tabs>
        <w:spacing w:line="360" w:lineRule="auto"/>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杉达大学</w:t>
      </w:r>
    </w:p>
    <w:p w:rsid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书值：</w:t>
      </w:r>
      <w:r w:rsidR="00245D14" w:rsidRPr="00245D14">
        <w:rPr>
          <w:rFonts w:asciiTheme="minorEastAsia" w:eastAsiaTheme="minorEastAsia" w:hAnsiTheme="minorEastAsia" w:hint="eastAsia"/>
          <w:sz w:val="28"/>
          <w:szCs w:val="28"/>
        </w:rPr>
        <w:t>6000*600=3600000  三百六十万</w:t>
      </w:r>
    </w:p>
    <w:p w:rsidR="00BC4492" w:rsidRPr="00245D14" w:rsidRDefault="00BC4492" w:rsidP="00245D14">
      <w:pPr>
        <w:tabs>
          <w:tab w:val="left" w:pos="732"/>
        </w:tabs>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折二手书值：按50%折算为一百八十万</w:t>
      </w:r>
    </w:p>
    <w:p w:rsidR="00245D14" w:rsidRPr="00245D14" w:rsidRDefault="00245D14" w:rsidP="00245D14">
      <w:pPr>
        <w:tabs>
          <w:tab w:val="left" w:pos="732"/>
        </w:tabs>
        <w:spacing w:line="360" w:lineRule="auto"/>
        <w:rPr>
          <w:rFonts w:asciiTheme="minorEastAsia" w:eastAsiaTheme="minorEastAsia" w:hAnsiTheme="minorEastAsia"/>
          <w:sz w:val="28"/>
          <w:szCs w:val="28"/>
        </w:rPr>
      </w:pP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二手书市场预期：</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如果第一年能得到二工大10%市场份额</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营业额达39万</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如果能得到三所大学10%市场份额</w:t>
      </w:r>
    </w:p>
    <w:p w:rsidR="00245D14" w:rsidRP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营业额达81万</w:t>
      </w:r>
    </w:p>
    <w:p w:rsidR="00245D14" w:rsidRDefault="00245D14" w:rsidP="00245D14">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现在市场占有率二工大达到0.907%</w:t>
      </w:r>
    </w:p>
    <w:p w:rsidR="00BC4492" w:rsidRDefault="00BC4492" w:rsidP="00245D14">
      <w:pPr>
        <w:rPr>
          <w:rFonts w:asciiTheme="minorEastAsia" w:eastAsiaTheme="minorEastAsia" w:hAnsiTheme="minorEastAsia"/>
          <w:sz w:val="28"/>
          <w:szCs w:val="28"/>
        </w:rPr>
      </w:pPr>
    </w:p>
    <w:p w:rsidR="00BC4492" w:rsidRDefault="00BC4492" w:rsidP="00245D14">
      <w:pPr>
        <w:rPr>
          <w:rFonts w:asciiTheme="minorEastAsia" w:eastAsiaTheme="minorEastAsia" w:hAnsiTheme="minorEastAsia"/>
          <w:sz w:val="28"/>
          <w:szCs w:val="28"/>
        </w:rPr>
      </w:pPr>
    </w:p>
    <w:p w:rsidR="00BC4492" w:rsidRPr="00245D14" w:rsidRDefault="00BC4492" w:rsidP="00245D14">
      <w:pPr>
        <w:rPr>
          <w:rFonts w:asciiTheme="minorEastAsia" w:eastAsiaTheme="minorEastAsia" w:hAnsiTheme="minor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413"/>
        <w:gridCol w:w="1413"/>
        <w:gridCol w:w="1414"/>
        <w:gridCol w:w="1494"/>
        <w:gridCol w:w="1375"/>
      </w:tblGrid>
      <w:tr w:rsidR="00245D14" w:rsidRPr="00245D14" w:rsidTr="00D25609">
        <w:trPr>
          <w:trHeight w:val="658"/>
        </w:trPr>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 xml:space="preserve"> 区名</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人数</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年书总值</w:t>
            </w:r>
          </w:p>
        </w:tc>
        <w:tc>
          <w:tcPr>
            <w:tcW w:w="141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二手书值</w:t>
            </w:r>
          </w:p>
        </w:tc>
        <w:tc>
          <w:tcPr>
            <w:tcW w:w="149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2012目前市场占有率</w:t>
            </w:r>
          </w:p>
        </w:tc>
        <w:tc>
          <w:tcPr>
            <w:tcW w:w="1375" w:type="dxa"/>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2013市场</w:t>
            </w:r>
            <w:r w:rsidR="00BC4492">
              <w:rPr>
                <w:rFonts w:asciiTheme="minorEastAsia" w:eastAsiaTheme="minorEastAsia" w:hAnsiTheme="minorEastAsia" w:hint="eastAsia"/>
                <w:sz w:val="28"/>
                <w:szCs w:val="28"/>
              </w:rPr>
              <w:t>预期</w:t>
            </w:r>
            <w:r w:rsidRPr="00245D14">
              <w:rPr>
                <w:rFonts w:asciiTheme="minorEastAsia" w:eastAsiaTheme="minorEastAsia" w:hAnsiTheme="minorEastAsia" w:hint="eastAsia"/>
                <w:sz w:val="28"/>
                <w:szCs w:val="28"/>
              </w:rPr>
              <w:t>占有率</w:t>
            </w:r>
          </w:p>
        </w:tc>
      </w:tr>
      <w:tr w:rsidR="00245D14" w:rsidRPr="00245D14" w:rsidTr="00D25609">
        <w:trPr>
          <w:trHeight w:val="658"/>
        </w:trPr>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上海市</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72万</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四亿三千</w:t>
            </w:r>
            <w:r w:rsidRPr="00245D14">
              <w:rPr>
                <w:rFonts w:asciiTheme="minorEastAsia" w:eastAsiaTheme="minorEastAsia" w:hAnsiTheme="minorEastAsia" w:hint="eastAsia"/>
                <w:sz w:val="28"/>
                <w:szCs w:val="28"/>
              </w:rPr>
              <w:lastRenderedPageBreak/>
              <w:t>二百万</w:t>
            </w:r>
          </w:p>
        </w:tc>
        <w:tc>
          <w:tcPr>
            <w:tcW w:w="141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lastRenderedPageBreak/>
              <w:t>二亿一千</w:t>
            </w:r>
            <w:r w:rsidRPr="00245D14">
              <w:rPr>
                <w:rFonts w:asciiTheme="minorEastAsia" w:eastAsiaTheme="minorEastAsia" w:hAnsiTheme="minorEastAsia" w:hint="eastAsia"/>
                <w:sz w:val="28"/>
                <w:szCs w:val="28"/>
              </w:rPr>
              <w:lastRenderedPageBreak/>
              <w:t>六百万</w:t>
            </w:r>
          </w:p>
        </w:tc>
        <w:tc>
          <w:tcPr>
            <w:tcW w:w="149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lastRenderedPageBreak/>
              <w:t>0</w:t>
            </w:r>
          </w:p>
        </w:tc>
        <w:tc>
          <w:tcPr>
            <w:tcW w:w="1375" w:type="dxa"/>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0</w:t>
            </w:r>
          </w:p>
        </w:tc>
      </w:tr>
      <w:tr w:rsidR="00245D14" w:rsidRPr="00245D14" w:rsidTr="00D25609">
        <w:trPr>
          <w:trHeight w:val="802"/>
        </w:trPr>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lastRenderedPageBreak/>
              <w:t>上海第二工业大学</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1万3千</w:t>
            </w:r>
          </w:p>
        </w:tc>
        <w:tc>
          <w:tcPr>
            <w:tcW w:w="1413"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七百八十万</w:t>
            </w:r>
          </w:p>
        </w:tc>
        <w:tc>
          <w:tcPr>
            <w:tcW w:w="141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三百九十万</w:t>
            </w:r>
          </w:p>
        </w:tc>
        <w:tc>
          <w:tcPr>
            <w:tcW w:w="1494" w:type="dxa"/>
            <w:shd w:val="clear" w:color="auto" w:fill="auto"/>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0.907%</w:t>
            </w:r>
          </w:p>
        </w:tc>
        <w:tc>
          <w:tcPr>
            <w:tcW w:w="1375" w:type="dxa"/>
          </w:tcPr>
          <w:p w:rsidR="00245D14" w:rsidRPr="00245D14" w:rsidRDefault="00245D14" w:rsidP="00D25609">
            <w:pPr>
              <w:rPr>
                <w:rFonts w:asciiTheme="minorEastAsia" w:eastAsiaTheme="minorEastAsia" w:hAnsiTheme="minorEastAsia"/>
                <w:sz w:val="28"/>
                <w:szCs w:val="28"/>
              </w:rPr>
            </w:pPr>
            <w:r w:rsidRPr="00245D14">
              <w:rPr>
                <w:rFonts w:asciiTheme="minorEastAsia" w:eastAsiaTheme="minorEastAsia" w:hAnsiTheme="minorEastAsia" w:hint="eastAsia"/>
                <w:sz w:val="28"/>
                <w:szCs w:val="28"/>
              </w:rPr>
              <w:t>5%</w:t>
            </w:r>
          </w:p>
        </w:tc>
      </w:tr>
    </w:tbl>
    <w:p w:rsidR="00245D14" w:rsidRPr="00245D14" w:rsidRDefault="00245D14" w:rsidP="00245D14">
      <w:pPr>
        <w:rPr>
          <w:rFonts w:asciiTheme="minorEastAsia" w:eastAsiaTheme="minorEastAsia" w:hAnsiTheme="minorEastAsia"/>
          <w:sz w:val="28"/>
          <w:szCs w:val="28"/>
        </w:rPr>
      </w:pPr>
    </w:p>
    <w:p w:rsidR="00245D14" w:rsidRPr="003E6314" w:rsidRDefault="00245D14" w:rsidP="00245D14">
      <w:pPr>
        <w:rPr>
          <w:rFonts w:asciiTheme="minorEastAsia" w:eastAsiaTheme="minorEastAsia" w:hAnsiTheme="minorEastAsia"/>
          <w:kern w:val="0"/>
          <w:sz w:val="28"/>
          <w:szCs w:val="28"/>
        </w:rPr>
      </w:pPr>
      <w:r w:rsidRPr="00245D14">
        <w:rPr>
          <w:rFonts w:asciiTheme="minorEastAsia" w:eastAsiaTheme="minorEastAsia" w:hAnsiTheme="minorEastAsia" w:hint="eastAsia"/>
          <w:kern w:val="0"/>
          <w:sz w:val="28"/>
          <w:szCs w:val="28"/>
        </w:rPr>
        <w:t>2012金海攀月书店运营利润及2013年预期如下表：</w:t>
      </w:r>
    </w:p>
    <w:tbl>
      <w:tblPr>
        <w:tblpPr w:leftFromText="180" w:rightFromText="180" w:vertAnchor="text" w:horzAnchor="margin" w:tblpX="1" w:tblpY="331"/>
        <w:tblW w:w="0" w:type="auto"/>
        <w:tblLayout w:type="fixed"/>
        <w:tblLook w:val="0000" w:firstRow="0" w:lastRow="0" w:firstColumn="0" w:lastColumn="0" w:noHBand="0" w:noVBand="0"/>
      </w:tblPr>
      <w:tblGrid>
        <w:gridCol w:w="2332"/>
        <w:gridCol w:w="712"/>
        <w:gridCol w:w="2162"/>
        <w:gridCol w:w="2336"/>
      </w:tblGrid>
      <w:tr w:rsidR="00245D14" w:rsidRPr="00245D14" w:rsidTr="00BC4492">
        <w:trPr>
          <w:trHeight w:val="504"/>
        </w:trPr>
        <w:tc>
          <w:tcPr>
            <w:tcW w:w="7542" w:type="dxa"/>
            <w:gridSpan w:val="4"/>
            <w:tcBorders>
              <w:top w:val="nil"/>
              <w:left w:val="nil"/>
              <w:bottom w:val="nil"/>
              <w:right w:val="nil"/>
            </w:tcBorders>
            <w:vAlign w:val="center"/>
          </w:tcPr>
          <w:p w:rsidR="00245D14" w:rsidRPr="00245D14" w:rsidRDefault="00245D14" w:rsidP="003E6314">
            <w:pPr>
              <w:widowControl/>
              <w:ind w:firstLineChars="700" w:firstLine="1960"/>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预测</w:t>
            </w:r>
            <w:r w:rsidRPr="00245D14">
              <w:rPr>
                <w:rFonts w:asciiTheme="minorEastAsia" w:eastAsiaTheme="minorEastAsia" w:hAnsiTheme="minorEastAsia" w:cs="宋体" w:hint="eastAsia"/>
                <w:bCs/>
                <w:kern w:val="0"/>
                <w:sz w:val="28"/>
                <w:szCs w:val="28"/>
              </w:rPr>
              <w:t>利润表年报</w:t>
            </w:r>
          </w:p>
        </w:tc>
      </w:tr>
      <w:tr w:rsidR="009F3AE7" w:rsidRPr="00245D14" w:rsidTr="00BC4492">
        <w:trPr>
          <w:trHeight w:val="504"/>
        </w:trPr>
        <w:tc>
          <w:tcPr>
            <w:tcW w:w="7542" w:type="dxa"/>
            <w:gridSpan w:val="4"/>
            <w:tcBorders>
              <w:top w:val="nil"/>
              <w:left w:val="nil"/>
              <w:bottom w:val="nil"/>
              <w:right w:val="nil"/>
            </w:tcBorders>
            <w:vAlign w:val="center"/>
          </w:tcPr>
          <w:p w:rsidR="009F3AE7" w:rsidRPr="00245D14" w:rsidRDefault="009F3AE7" w:rsidP="003E6314">
            <w:pPr>
              <w:widowControl/>
              <w:ind w:firstLineChars="700" w:firstLine="1960"/>
              <w:rPr>
                <w:rFonts w:asciiTheme="minorEastAsia" w:eastAsiaTheme="minorEastAsia" w:hAnsiTheme="minorEastAsia" w:cs="宋体"/>
                <w:kern w:val="0"/>
                <w:sz w:val="28"/>
                <w:szCs w:val="28"/>
              </w:rPr>
            </w:pPr>
          </w:p>
        </w:tc>
      </w:tr>
      <w:tr w:rsidR="009F3AE7" w:rsidRPr="00245D14" w:rsidTr="00BC4492">
        <w:trPr>
          <w:trHeight w:val="504"/>
        </w:trPr>
        <w:tc>
          <w:tcPr>
            <w:tcW w:w="7542" w:type="dxa"/>
            <w:gridSpan w:val="4"/>
            <w:tcBorders>
              <w:top w:val="nil"/>
              <w:left w:val="nil"/>
              <w:bottom w:val="nil"/>
              <w:right w:val="nil"/>
            </w:tcBorders>
            <w:vAlign w:val="center"/>
          </w:tcPr>
          <w:p w:rsidR="009F3AE7" w:rsidRPr="00245D14" w:rsidRDefault="009F3AE7" w:rsidP="009F3AE7">
            <w:pPr>
              <w:widowControl/>
              <w:rPr>
                <w:rFonts w:asciiTheme="minorEastAsia" w:eastAsiaTheme="minorEastAsia" w:hAnsiTheme="minorEastAsia" w:cs="宋体"/>
                <w:kern w:val="0"/>
                <w:sz w:val="28"/>
                <w:szCs w:val="28"/>
              </w:rPr>
            </w:pPr>
          </w:p>
        </w:tc>
      </w:tr>
      <w:tr w:rsidR="00245D14" w:rsidRPr="00245D14" w:rsidTr="00BC4492">
        <w:trPr>
          <w:trHeight w:val="549"/>
        </w:trPr>
        <w:tc>
          <w:tcPr>
            <w:tcW w:w="7542" w:type="dxa"/>
            <w:gridSpan w:val="4"/>
            <w:tcBorders>
              <w:top w:val="nil"/>
              <w:left w:val="nil"/>
              <w:bottom w:val="thinThickSmallGap" w:sz="24" w:space="0" w:color="auto"/>
              <w:right w:val="nil"/>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编制单位: </w:t>
            </w:r>
            <w:r w:rsidR="00BC4492">
              <w:rPr>
                <w:rFonts w:asciiTheme="minorEastAsia" w:eastAsiaTheme="minorEastAsia" w:hAnsiTheme="minorEastAsia" w:cs="宋体" w:hint="eastAsia"/>
                <w:kern w:val="0"/>
                <w:sz w:val="28"/>
                <w:szCs w:val="28"/>
              </w:rPr>
              <w:t>金海攀月二手书店</w:t>
            </w:r>
            <w:r w:rsidRPr="00245D14">
              <w:rPr>
                <w:rFonts w:asciiTheme="minorEastAsia" w:eastAsiaTheme="minorEastAsia" w:hAnsiTheme="minorEastAsia" w:cs="宋体" w:hint="eastAsia"/>
                <w:kern w:val="0"/>
                <w:sz w:val="28"/>
                <w:szCs w:val="28"/>
              </w:rPr>
              <w:t xml:space="preserve">      单位:元</w:t>
            </w:r>
          </w:p>
        </w:tc>
      </w:tr>
      <w:tr w:rsidR="00245D14" w:rsidRPr="00245D14" w:rsidTr="00BC4492">
        <w:trPr>
          <w:trHeight w:val="764"/>
        </w:trPr>
        <w:tc>
          <w:tcPr>
            <w:tcW w:w="2332" w:type="dxa"/>
            <w:tcBorders>
              <w:top w:val="thinThickSmallGap" w:sz="24" w:space="0" w:color="auto"/>
              <w:bottom w:val="single" w:sz="8" w:space="0" w:color="auto"/>
              <w:right w:val="single" w:sz="8"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项目</w:t>
            </w:r>
          </w:p>
        </w:tc>
        <w:tc>
          <w:tcPr>
            <w:tcW w:w="712" w:type="dxa"/>
            <w:tcBorders>
              <w:top w:val="thinThickSmallGap" w:sz="24" w:space="0" w:color="auto"/>
              <w:left w:val="single" w:sz="8" w:space="0" w:color="auto"/>
              <w:bottom w:val="single" w:sz="8" w:space="0" w:color="auto"/>
              <w:right w:val="single" w:sz="8"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行次</w:t>
            </w:r>
          </w:p>
        </w:tc>
        <w:tc>
          <w:tcPr>
            <w:tcW w:w="2162" w:type="dxa"/>
            <w:tcBorders>
              <w:top w:val="thinThickSmallGap" w:sz="24" w:space="0" w:color="auto"/>
              <w:left w:val="single" w:sz="8" w:space="0" w:color="auto"/>
              <w:bottom w:val="single" w:sz="8" w:space="0" w:color="auto"/>
              <w:right w:val="single" w:sz="8"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2012年</w:t>
            </w:r>
          </w:p>
        </w:tc>
        <w:tc>
          <w:tcPr>
            <w:tcW w:w="2336" w:type="dxa"/>
            <w:tcBorders>
              <w:top w:val="thinThickSmallGap" w:sz="24" w:space="0" w:color="auto"/>
              <w:left w:val="single" w:sz="8" w:space="0" w:color="auto"/>
              <w:bottom w:val="single" w:sz="8" w:space="0" w:color="auto"/>
              <w:right w:val="single" w:sz="8"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2013年</w:t>
            </w:r>
          </w:p>
        </w:tc>
      </w:tr>
      <w:tr w:rsidR="00245D14" w:rsidRPr="00245D14" w:rsidTr="00BC4492">
        <w:trPr>
          <w:trHeight w:val="764"/>
        </w:trPr>
        <w:tc>
          <w:tcPr>
            <w:tcW w:w="2332" w:type="dxa"/>
            <w:tcBorders>
              <w:top w:val="single" w:sz="8"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b/>
                <w:bCs/>
                <w:kern w:val="0"/>
                <w:sz w:val="28"/>
                <w:szCs w:val="28"/>
              </w:rPr>
            </w:pPr>
            <w:r w:rsidRPr="00245D14">
              <w:rPr>
                <w:rFonts w:asciiTheme="minorEastAsia" w:eastAsiaTheme="minorEastAsia" w:hAnsiTheme="minorEastAsia" w:cs="宋体" w:hint="eastAsia"/>
                <w:b/>
                <w:bCs/>
                <w:kern w:val="0"/>
                <w:sz w:val="28"/>
                <w:szCs w:val="28"/>
              </w:rPr>
              <w:t>一、营业收入</w:t>
            </w:r>
          </w:p>
        </w:tc>
        <w:tc>
          <w:tcPr>
            <w:tcW w:w="712" w:type="dxa"/>
            <w:tcBorders>
              <w:top w:val="single" w:sz="8" w:space="0" w:color="auto"/>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w:t>
            </w:r>
          </w:p>
        </w:tc>
        <w:tc>
          <w:tcPr>
            <w:tcW w:w="2162" w:type="dxa"/>
            <w:tcBorders>
              <w:top w:val="single" w:sz="8" w:space="0" w:color="auto"/>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35400.00</w:t>
            </w:r>
          </w:p>
        </w:tc>
        <w:tc>
          <w:tcPr>
            <w:tcW w:w="2336" w:type="dxa"/>
            <w:tcBorders>
              <w:top w:val="single" w:sz="8" w:space="0" w:color="auto"/>
              <w:left w:val="nil"/>
              <w:bottom w:val="single" w:sz="4" w:space="0" w:color="auto"/>
              <w:right w:val="nil"/>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195000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减:营业成本</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8000.00</w:t>
            </w:r>
          </w:p>
        </w:tc>
        <w:tc>
          <w:tcPr>
            <w:tcW w:w="2336" w:type="dxa"/>
            <w:tcBorders>
              <w:top w:val="nil"/>
              <w:left w:val="nil"/>
              <w:bottom w:val="single" w:sz="4" w:space="0" w:color="auto"/>
              <w:right w:val="single" w:sz="4" w:space="0" w:color="auto"/>
            </w:tcBorders>
            <w:vAlign w:val="center"/>
          </w:tcPr>
          <w:p w:rsidR="00245D14" w:rsidRPr="00245D14" w:rsidRDefault="00245D14" w:rsidP="00245D14">
            <w:pPr>
              <w:widowControl/>
              <w:ind w:firstLineChars="200" w:firstLine="560"/>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23400.00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销售费用</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3</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12400.00</w:t>
            </w:r>
          </w:p>
        </w:tc>
        <w:tc>
          <w:tcPr>
            <w:tcW w:w="2336" w:type="dxa"/>
            <w:tcBorders>
              <w:top w:val="nil"/>
              <w:left w:val="nil"/>
              <w:bottom w:val="single" w:sz="4" w:space="0" w:color="auto"/>
              <w:right w:val="nil"/>
            </w:tcBorders>
            <w:vAlign w:val="center"/>
          </w:tcPr>
          <w:p w:rsidR="00245D14" w:rsidRPr="00245D14" w:rsidRDefault="00544CCE" w:rsidP="00D25609">
            <w:pPr>
              <w:widowControl/>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 xml:space="preserve">    248</w:t>
            </w:r>
            <w:r w:rsidR="00245D14" w:rsidRPr="00245D14">
              <w:rPr>
                <w:rFonts w:asciiTheme="minorEastAsia" w:eastAsiaTheme="minorEastAsia" w:hAnsiTheme="minorEastAsia" w:cs="宋体" w:hint="eastAsia"/>
                <w:kern w:val="0"/>
                <w:sz w:val="28"/>
                <w:szCs w:val="28"/>
              </w:rPr>
              <w:t>00.00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管理费用</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4</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1540.00</w:t>
            </w:r>
          </w:p>
        </w:tc>
        <w:tc>
          <w:tcPr>
            <w:tcW w:w="2336" w:type="dxa"/>
            <w:tcBorders>
              <w:top w:val="nil"/>
              <w:left w:val="nil"/>
              <w:bottom w:val="single" w:sz="4" w:space="0" w:color="auto"/>
              <w:right w:val="nil"/>
            </w:tcBorders>
            <w:vAlign w:val="center"/>
          </w:tcPr>
          <w:p w:rsidR="00245D14" w:rsidRPr="00245D14" w:rsidRDefault="00544CCE" w:rsidP="00D25609">
            <w:pPr>
              <w:widowControl/>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 xml:space="preserve">     308</w:t>
            </w:r>
            <w:r w:rsidR="00245D14" w:rsidRPr="00245D14">
              <w:rPr>
                <w:rFonts w:asciiTheme="minorEastAsia" w:eastAsiaTheme="minorEastAsia" w:hAnsiTheme="minorEastAsia" w:cs="宋体" w:hint="eastAsia"/>
                <w:kern w:val="0"/>
                <w:sz w:val="28"/>
                <w:szCs w:val="28"/>
              </w:rPr>
              <w:t>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财务费用</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5</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0.00</w:t>
            </w:r>
          </w:p>
        </w:tc>
        <w:tc>
          <w:tcPr>
            <w:tcW w:w="2336" w:type="dxa"/>
            <w:tcBorders>
              <w:top w:val="nil"/>
              <w:left w:val="nil"/>
              <w:bottom w:val="single" w:sz="4" w:space="0" w:color="auto"/>
              <w:right w:val="nil"/>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资产减值损失</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6</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0.00</w:t>
            </w:r>
          </w:p>
        </w:tc>
        <w:tc>
          <w:tcPr>
            <w:tcW w:w="2336" w:type="dxa"/>
            <w:tcBorders>
              <w:top w:val="nil"/>
              <w:left w:val="nil"/>
              <w:bottom w:val="single" w:sz="4" w:space="0" w:color="auto"/>
              <w:right w:val="nil"/>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b/>
                <w:bCs/>
                <w:kern w:val="0"/>
                <w:sz w:val="28"/>
                <w:szCs w:val="28"/>
              </w:rPr>
              <w:t>二、营业利润</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14</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13460.00</w:t>
            </w:r>
          </w:p>
        </w:tc>
        <w:tc>
          <w:tcPr>
            <w:tcW w:w="2336" w:type="dxa"/>
            <w:tcBorders>
              <w:top w:val="nil"/>
              <w:left w:val="nil"/>
              <w:bottom w:val="single" w:sz="4" w:space="0" w:color="auto"/>
              <w:right w:val="nil"/>
            </w:tcBorders>
            <w:vAlign w:val="center"/>
          </w:tcPr>
          <w:p w:rsidR="00245D14" w:rsidRPr="00245D14" w:rsidRDefault="00245D14" w:rsidP="00245D14">
            <w:pPr>
              <w:widowControl/>
              <w:ind w:firstLineChars="200" w:firstLine="560"/>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157660.00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b/>
                <w:bCs/>
                <w:kern w:val="0"/>
                <w:sz w:val="28"/>
                <w:szCs w:val="28"/>
              </w:rPr>
            </w:pPr>
            <w:r w:rsidRPr="00245D14">
              <w:rPr>
                <w:rFonts w:asciiTheme="minorEastAsia" w:eastAsiaTheme="minorEastAsia" w:hAnsiTheme="minorEastAsia" w:cs="宋体" w:hint="eastAsia"/>
                <w:kern w:val="0"/>
                <w:sz w:val="28"/>
                <w:szCs w:val="28"/>
              </w:rPr>
              <w:t>加：营业外收入</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15</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6000.00</w:t>
            </w:r>
          </w:p>
        </w:tc>
        <w:tc>
          <w:tcPr>
            <w:tcW w:w="2336" w:type="dxa"/>
            <w:tcBorders>
              <w:top w:val="nil"/>
              <w:left w:val="nil"/>
              <w:bottom w:val="single" w:sz="4" w:space="0" w:color="auto"/>
              <w:right w:val="nil"/>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10000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b/>
                <w:bCs/>
                <w:kern w:val="0"/>
                <w:sz w:val="28"/>
                <w:szCs w:val="28"/>
              </w:rPr>
            </w:pPr>
            <w:r w:rsidRPr="00245D14">
              <w:rPr>
                <w:rFonts w:asciiTheme="minorEastAsia" w:eastAsiaTheme="minorEastAsia" w:hAnsiTheme="minorEastAsia" w:cs="宋体" w:hint="eastAsia"/>
                <w:kern w:val="0"/>
                <w:sz w:val="28"/>
                <w:szCs w:val="28"/>
              </w:rPr>
              <w:lastRenderedPageBreak/>
              <w:t>减：营业外支出</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16</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3100.00</w:t>
            </w:r>
          </w:p>
        </w:tc>
        <w:tc>
          <w:tcPr>
            <w:tcW w:w="2336" w:type="dxa"/>
            <w:tcBorders>
              <w:top w:val="nil"/>
              <w:left w:val="nil"/>
              <w:bottom w:val="single" w:sz="4" w:space="0" w:color="auto"/>
              <w:right w:val="nil"/>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6000.00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b/>
                <w:bCs/>
                <w:kern w:val="0"/>
                <w:sz w:val="28"/>
                <w:szCs w:val="28"/>
              </w:rPr>
            </w:pPr>
            <w:r w:rsidRPr="00245D14">
              <w:rPr>
                <w:rFonts w:asciiTheme="minorEastAsia" w:eastAsiaTheme="minorEastAsia" w:hAnsiTheme="minorEastAsia" w:cs="宋体" w:hint="eastAsia"/>
                <w:b/>
                <w:bCs/>
                <w:kern w:val="0"/>
                <w:sz w:val="28"/>
                <w:szCs w:val="28"/>
              </w:rPr>
              <w:t>三、利润总额</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19</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16360.00</w:t>
            </w:r>
          </w:p>
        </w:tc>
        <w:tc>
          <w:tcPr>
            <w:tcW w:w="2336" w:type="dxa"/>
            <w:tcBorders>
              <w:top w:val="nil"/>
              <w:left w:val="nil"/>
              <w:bottom w:val="single" w:sz="4" w:space="0" w:color="auto"/>
              <w:right w:val="nil"/>
            </w:tcBorders>
            <w:vAlign w:val="center"/>
          </w:tcPr>
          <w:p w:rsidR="00245D14" w:rsidRPr="00245D14" w:rsidRDefault="00245D14" w:rsidP="00245D14">
            <w:pPr>
              <w:widowControl/>
              <w:ind w:firstLineChars="200" w:firstLine="560"/>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161660.00</w:t>
            </w:r>
          </w:p>
        </w:tc>
      </w:tr>
      <w:tr w:rsidR="00245D14" w:rsidRPr="00245D14" w:rsidTr="00BC4492">
        <w:trPr>
          <w:trHeight w:val="764"/>
        </w:trPr>
        <w:tc>
          <w:tcPr>
            <w:tcW w:w="2332" w:type="dxa"/>
            <w:tcBorders>
              <w:top w:val="single" w:sz="4" w:space="0" w:color="auto"/>
              <w:left w:val="nil"/>
              <w:bottom w:val="single" w:sz="4" w:space="0" w:color="auto"/>
              <w:right w:val="single" w:sz="4" w:space="0" w:color="000000"/>
            </w:tcBorders>
            <w:vAlign w:val="center"/>
          </w:tcPr>
          <w:p w:rsidR="00245D14" w:rsidRPr="00245D14" w:rsidRDefault="00245D14" w:rsidP="00D25609">
            <w:pPr>
              <w:widowControl/>
              <w:jc w:val="center"/>
              <w:rPr>
                <w:rFonts w:asciiTheme="minorEastAsia" w:eastAsiaTheme="minorEastAsia" w:hAnsiTheme="minorEastAsia" w:cs="宋体"/>
                <w:b/>
                <w:bCs/>
                <w:kern w:val="0"/>
                <w:sz w:val="28"/>
                <w:szCs w:val="28"/>
              </w:rPr>
            </w:pPr>
            <w:r w:rsidRPr="00245D14">
              <w:rPr>
                <w:rFonts w:asciiTheme="minorEastAsia" w:eastAsiaTheme="minorEastAsia" w:hAnsiTheme="minorEastAsia" w:cs="宋体" w:hint="eastAsia"/>
                <w:kern w:val="0"/>
                <w:sz w:val="28"/>
                <w:szCs w:val="28"/>
              </w:rPr>
              <w:t>减:所得税费用</w:t>
            </w:r>
          </w:p>
        </w:tc>
        <w:tc>
          <w:tcPr>
            <w:tcW w:w="712" w:type="dxa"/>
            <w:tcBorders>
              <w:top w:val="nil"/>
              <w:left w:val="nil"/>
              <w:bottom w:val="single" w:sz="4" w:space="0" w:color="auto"/>
              <w:right w:val="single" w:sz="4"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20</w:t>
            </w:r>
          </w:p>
        </w:tc>
        <w:tc>
          <w:tcPr>
            <w:tcW w:w="2162" w:type="dxa"/>
            <w:tcBorders>
              <w:top w:val="nil"/>
              <w:left w:val="nil"/>
              <w:bottom w:val="single" w:sz="4" w:space="0" w:color="auto"/>
              <w:right w:val="single" w:sz="4" w:space="0" w:color="auto"/>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00.00</w:t>
            </w:r>
          </w:p>
        </w:tc>
        <w:tc>
          <w:tcPr>
            <w:tcW w:w="2336" w:type="dxa"/>
            <w:tcBorders>
              <w:top w:val="nil"/>
              <w:left w:val="nil"/>
              <w:bottom w:val="single" w:sz="4" w:space="0" w:color="auto"/>
              <w:right w:val="nil"/>
            </w:tcBorders>
            <w:vAlign w:val="center"/>
          </w:tcPr>
          <w:p w:rsidR="00245D14" w:rsidRPr="00245D14" w:rsidRDefault="00245D14" w:rsidP="00D25609">
            <w:pPr>
              <w:widowControl/>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 xml:space="preserve">    00.00</w:t>
            </w:r>
          </w:p>
        </w:tc>
      </w:tr>
      <w:tr w:rsidR="00245D14" w:rsidRPr="00245D14" w:rsidTr="00BC4492">
        <w:trPr>
          <w:trHeight w:val="764"/>
        </w:trPr>
        <w:tc>
          <w:tcPr>
            <w:tcW w:w="2332" w:type="dxa"/>
            <w:tcBorders>
              <w:top w:val="single" w:sz="4" w:space="0" w:color="auto"/>
              <w:left w:val="nil"/>
              <w:bottom w:val="single" w:sz="4" w:space="0" w:color="auto"/>
              <w:right w:val="single" w:sz="2"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b/>
                <w:bCs/>
                <w:kern w:val="0"/>
                <w:sz w:val="28"/>
                <w:szCs w:val="28"/>
              </w:rPr>
              <w:t>四、净利润</w:t>
            </w:r>
          </w:p>
        </w:tc>
        <w:tc>
          <w:tcPr>
            <w:tcW w:w="712" w:type="dxa"/>
            <w:tcBorders>
              <w:top w:val="nil"/>
              <w:left w:val="single" w:sz="2" w:space="0" w:color="auto"/>
              <w:bottom w:val="nil"/>
              <w:right w:val="single" w:sz="2"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21</w:t>
            </w:r>
          </w:p>
        </w:tc>
        <w:tc>
          <w:tcPr>
            <w:tcW w:w="2162" w:type="dxa"/>
            <w:tcBorders>
              <w:top w:val="single" w:sz="4" w:space="0" w:color="auto"/>
              <w:left w:val="single" w:sz="2" w:space="0" w:color="auto"/>
              <w:bottom w:val="single" w:sz="4" w:space="0" w:color="auto"/>
              <w:right w:val="single" w:sz="2" w:space="0" w:color="auto"/>
            </w:tcBorders>
            <w:vAlign w:val="center"/>
          </w:tcPr>
          <w:p w:rsidR="00245D14" w:rsidRPr="00245D14" w:rsidRDefault="00245D14" w:rsidP="00D25609">
            <w:pPr>
              <w:widowControl/>
              <w:jc w:val="center"/>
              <w:rPr>
                <w:rFonts w:asciiTheme="minorEastAsia" w:eastAsiaTheme="minorEastAsia" w:hAnsiTheme="minorEastAsia" w:cs="宋体"/>
                <w:kern w:val="0"/>
                <w:sz w:val="28"/>
                <w:szCs w:val="28"/>
              </w:rPr>
            </w:pPr>
            <w:r w:rsidRPr="00245D14">
              <w:rPr>
                <w:rFonts w:asciiTheme="minorEastAsia" w:eastAsiaTheme="minorEastAsia" w:hAnsiTheme="minorEastAsia" w:cs="宋体" w:hint="eastAsia"/>
                <w:kern w:val="0"/>
                <w:sz w:val="28"/>
                <w:szCs w:val="28"/>
              </w:rPr>
              <w:t>16360.00</w:t>
            </w:r>
          </w:p>
        </w:tc>
        <w:tc>
          <w:tcPr>
            <w:tcW w:w="2336" w:type="dxa"/>
            <w:tcBorders>
              <w:top w:val="single" w:sz="4" w:space="0" w:color="auto"/>
              <w:left w:val="single" w:sz="2" w:space="0" w:color="auto"/>
              <w:bottom w:val="single" w:sz="4" w:space="0" w:color="auto"/>
              <w:right w:val="single" w:sz="2" w:space="0" w:color="auto"/>
            </w:tcBorders>
            <w:vAlign w:val="center"/>
          </w:tcPr>
          <w:p w:rsidR="00245D14" w:rsidRPr="00245D14" w:rsidRDefault="00544CCE" w:rsidP="00D25609">
            <w:pPr>
              <w:widowControl/>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 xml:space="preserve">   147720.00</w:t>
            </w:r>
          </w:p>
        </w:tc>
      </w:tr>
    </w:tbl>
    <w:p w:rsidR="009F3AE7" w:rsidRDefault="009F3AE7" w:rsidP="009F3AE7">
      <w:pPr>
        <w:rPr>
          <w:rFonts w:ascii="Arial" w:hAnsi="Arial"/>
          <w:b/>
          <w:bCs/>
          <w:sz w:val="32"/>
          <w:szCs w:val="32"/>
        </w:rPr>
      </w:pPr>
    </w:p>
    <w:p w:rsidR="009F3AE7" w:rsidRDefault="009F3AE7" w:rsidP="009F3AE7">
      <w:pPr>
        <w:rPr>
          <w:rFonts w:ascii="Arial" w:hAnsi="Arial"/>
          <w:b/>
          <w:bCs/>
          <w:sz w:val="32"/>
          <w:szCs w:val="32"/>
        </w:rPr>
      </w:pPr>
    </w:p>
    <w:p w:rsidR="00F859D2" w:rsidRDefault="00F859D2" w:rsidP="009F3AE7">
      <w:pPr>
        <w:pStyle w:val="2"/>
      </w:pPr>
      <w:bookmarkStart w:id="27" w:name="_Toc325882502"/>
      <w:bookmarkStart w:id="28" w:name="_Toc325882651"/>
      <w:bookmarkStart w:id="29" w:name="_Toc326001767"/>
    </w:p>
    <w:p w:rsidR="00F859D2" w:rsidRDefault="00F859D2" w:rsidP="009F3AE7">
      <w:pPr>
        <w:pStyle w:val="2"/>
      </w:pPr>
    </w:p>
    <w:p w:rsidR="00F859D2" w:rsidRDefault="00F859D2" w:rsidP="009F3AE7">
      <w:pPr>
        <w:pStyle w:val="2"/>
      </w:pPr>
    </w:p>
    <w:p w:rsidR="00F859D2" w:rsidRDefault="00F859D2" w:rsidP="009F3AE7">
      <w:pPr>
        <w:pStyle w:val="2"/>
      </w:pPr>
    </w:p>
    <w:p w:rsidR="00F859D2" w:rsidRDefault="00F859D2" w:rsidP="009F3AE7">
      <w:pPr>
        <w:pStyle w:val="2"/>
      </w:pPr>
    </w:p>
    <w:p w:rsidR="00297870" w:rsidRDefault="00297870" w:rsidP="009F3AE7">
      <w:pPr>
        <w:pStyle w:val="2"/>
      </w:pPr>
    </w:p>
    <w:p w:rsidR="00BC4492" w:rsidRDefault="00BC4492" w:rsidP="00BC4492"/>
    <w:p w:rsidR="00BC4492" w:rsidRDefault="00BC4492" w:rsidP="00BC4492"/>
    <w:p w:rsidR="00BC4492" w:rsidRPr="00BC4492" w:rsidRDefault="00BC4492" w:rsidP="00BC4492">
      <w:pPr>
        <w:rPr>
          <w:rFonts w:asciiTheme="minorEastAsia" w:eastAsiaTheme="minorEastAsia" w:hAnsiTheme="minorEastAsia"/>
          <w:color w:val="000000"/>
          <w:sz w:val="28"/>
          <w:szCs w:val="28"/>
        </w:rPr>
      </w:pPr>
    </w:p>
    <w:p w:rsidR="00BC4492" w:rsidRPr="00BC4492" w:rsidRDefault="00BC4492" w:rsidP="00BC4492">
      <w:pPr>
        <w:rPr>
          <w:rFonts w:asciiTheme="minorEastAsia" w:eastAsiaTheme="minorEastAsia" w:hAnsiTheme="minorEastAsia"/>
          <w:color w:val="000000"/>
          <w:sz w:val="28"/>
          <w:szCs w:val="28"/>
        </w:rPr>
      </w:pPr>
      <w:r w:rsidRPr="00BC4492">
        <w:rPr>
          <w:rFonts w:asciiTheme="minorEastAsia" w:eastAsiaTheme="minorEastAsia" w:hAnsiTheme="minorEastAsia" w:hint="eastAsia"/>
          <w:color w:val="000000"/>
          <w:sz w:val="28"/>
          <w:szCs w:val="28"/>
        </w:rPr>
        <w:t>综上数据分析结果二手书市场前景乐观</w:t>
      </w:r>
    </w:p>
    <w:p w:rsidR="009F3AE7" w:rsidRPr="009F3AE7" w:rsidRDefault="009F3AE7" w:rsidP="009F3AE7">
      <w:pPr>
        <w:pStyle w:val="2"/>
      </w:pPr>
      <w:r>
        <w:rPr>
          <w:rFonts w:hint="eastAsia"/>
        </w:rPr>
        <w:t>三、环境可行性</w:t>
      </w:r>
      <w:bookmarkEnd w:id="27"/>
      <w:bookmarkEnd w:id="28"/>
      <w:bookmarkEnd w:id="29"/>
    </w:p>
    <w:p w:rsidR="00245D14" w:rsidRPr="009F3AE7" w:rsidRDefault="009F3AE7" w:rsidP="009F3AE7">
      <w:pPr>
        <w:pStyle w:val="2"/>
      </w:pPr>
      <w:r>
        <w:rPr>
          <w:rFonts w:hint="eastAsia"/>
        </w:rPr>
        <w:t>（一）</w:t>
      </w:r>
      <w:r>
        <w:rPr>
          <w:rFonts w:hint="eastAsia"/>
        </w:rPr>
        <w:t xml:space="preserve"> </w:t>
      </w:r>
      <w:r w:rsidR="00245D14" w:rsidRPr="009F3AE7">
        <w:rPr>
          <w:rFonts w:asciiTheme="minorEastAsia" w:eastAsiaTheme="minorEastAsia" w:hAnsiTheme="minorEastAsia" w:hint="eastAsia"/>
          <w:b w:val="0"/>
          <w:bCs w:val="0"/>
          <w:sz w:val="28"/>
          <w:szCs w:val="28"/>
        </w:rPr>
        <w:t xml:space="preserve"> </w:t>
      </w:r>
      <w:r w:rsidR="00245D14" w:rsidRPr="009F3AE7">
        <w:rPr>
          <w:rFonts w:asciiTheme="minorEastAsia" w:eastAsiaTheme="minorEastAsia" w:hAnsiTheme="minorEastAsia" w:cs="宋体" w:hint="eastAsia"/>
          <w:kern w:val="0"/>
          <w:sz w:val="28"/>
          <w:szCs w:val="28"/>
        </w:rPr>
        <w:t>二手书市场的分析</w:t>
      </w:r>
    </w:p>
    <w:p w:rsidR="00245D14" w:rsidRDefault="00245D14" w:rsidP="00245D14">
      <w:pPr>
        <w:autoSpaceDN w:val="0"/>
        <w:spacing w:line="360" w:lineRule="auto"/>
        <w:ind w:firstLine="570"/>
        <w:jc w:val="left"/>
        <w:rPr>
          <w:rFonts w:asciiTheme="minorEastAsia" w:eastAsiaTheme="minorEastAsia" w:hAnsiTheme="minorEastAsia"/>
          <w:color w:val="000000"/>
          <w:sz w:val="28"/>
          <w:szCs w:val="28"/>
        </w:rPr>
      </w:pPr>
      <w:r w:rsidRPr="00245D14">
        <w:rPr>
          <w:rFonts w:asciiTheme="minorEastAsia" w:eastAsiaTheme="minorEastAsia" w:hAnsiTheme="minorEastAsia" w:hint="eastAsia"/>
          <w:color w:val="000000"/>
          <w:sz w:val="28"/>
          <w:szCs w:val="28"/>
        </w:rPr>
        <w:t>即使在这网络技术大发展的年代，图书依然是传承知识的最主要媒介，对于在校生的我们，更</w:t>
      </w:r>
      <w:r w:rsidR="0054104D">
        <w:rPr>
          <w:rFonts w:asciiTheme="minorEastAsia" w:eastAsiaTheme="minorEastAsia" w:hAnsiTheme="minorEastAsia" w:hint="eastAsia"/>
          <w:color w:val="000000"/>
          <w:sz w:val="28"/>
          <w:szCs w:val="28"/>
        </w:rPr>
        <w:t>是深有体会，学生可谓是书籍的最大消费群体了，同时，他们手中滞留</w:t>
      </w:r>
      <w:r w:rsidRPr="00245D14">
        <w:rPr>
          <w:rFonts w:asciiTheme="minorEastAsia" w:eastAsiaTheme="minorEastAsia" w:hAnsiTheme="minorEastAsia" w:hint="eastAsia"/>
          <w:color w:val="000000"/>
          <w:sz w:val="28"/>
          <w:szCs w:val="28"/>
        </w:rPr>
        <w:t>数目不小的二手书，如果真能将这些二手书很好的流通，将是很大一片天地。学生每年都换届，可是我们学习的教科书却不是每年都在更新的，特别是基础学科，专业课在一定时期也是不变的，如果我们进行回收重复使用，那么，那些跨专业感兴趣的同学，还有后来的学弟学妹们都将是我们的顾客，只要存在传承教育，我们就有源源不断的顾客群，这是一个有待开发的巨大的市场。</w:t>
      </w:r>
      <w:bookmarkStart w:id="30" w:name="_Toc311743441"/>
      <w:bookmarkStart w:id="31" w:name="_Toc311321585"/>
      <w:bookmarkStart w:id="32" w:name="_Toc311271843"/>
    </w:p>
    <w:p w:rsidR="00245D14" w:rsidRPr="009F3AE7" w:rsidRDefault="009F3AE7" w:rsidP="009F3AE7">
      <w:pPr>
        <w:autoSpaceDN w:val="0"/>
        <w:spacing w:line="360" w:lineRule="auto"/>
        <w:jc w:val="left"/>
        <w:rPr>
          <w:rFonts w:asciiTheme="minorEastAsia" w:eastAsiaTheme="minorEastAsia" w:hAnsiTheme="minorEastAsia"/>
          <w:b/>
          <w:color w:val="000000"/>
          <w:sz w:val="28"/>
          <w:szCs w:val="28"/>
        </w:rPr>
      </w:pPr>
      <w:r>
        <w:rPr>
          <w:rFonts w:asciiTheme="minorEastAsia" w:eastAsiaTheme="minorEastAsia" w:hAnsiTheme="minorEastAsia" w:cs="宋体" w:hint="eastAsia"/>
          <w:b/>
          <w:kern w:val="0"/>
          <w:sz w:val="28"/>
          <w:szCs w:val="28"/>
        </w:rPr>
        <w:lastRenderedPageBreak/>
        <w:t>（二）</w:t>
      </w:r>
      <w:r w:rsidR="00245D14" w:rsidRPr="009F3AE7">
        <w:rPr>
          <w:rFonts w:asciiTheme="minorEastAsia" w:eastAsiaTheme="minorEastAsia" w:hAnsiTheme="minorEastAsia" w:cs="宋体" w:hint="eastAsia"/>
          <w:b/>
          <w:kern w:val="0"/>
          <w:sz w:val="28"/>
          <w:szCs w:val="28"/>
        </w:rPr>
        <w:t xml:space="preserve"> 消费者分析</w:t>
      </w:r>
      <w:bookmarkEnd w:id="30"/>
      <w:bookmarkEnd w:id="31"/>
      <w:bookmarkEnd w:id="32"/>
    </w:p>
    <w:p w:rsidR="00245D14" w:rsidRPr="00245D14" w:rsidRDefault="00BC4492" w:rsidP="00245D14">
      <w:pPr>
        <w:ind w:firstLine="435"/>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金海攀月二手书店已经在学校运营二</w:t>
      </w:r>
      <w:r w:rsidR="00245D14" w:rsidRPr="00245D14">
        <w:rPr>
          <w:rFonts w:asciiTheme="minorEastAsia" w:eastAsiaTheme="minorEastAsia" w:hAnsiTheme="minorEastAsia" w:hint="eastAsia"/>
          <w:color w:val="000000"/>
          <w:sz w:val="28"/>
          <w:szCs w:val="28"/>
        </w:rPr>
        <w:t>年，在对周边同学的询问中了解到，大多数同学对购买或租借二手书籍有很大兴趣，很多同学对二手书店抱有期待的态度，大多数表示愿意将二手书籍卖给书店以及从书店购买或租借二手书籍。我相信，本店开业后将会迎来众多的学生及老师的光临。</w:t>
      </w:r>
    </w:p>
    <w:p w:rsidR="00245D14" w:rsidRPr="00245D14" w:rsidRDefault="00245D14" w:rsidP="00245D14">
      <w:pPr>
        <w:pStyle w:val="2"/>
        <w:numPr>
          <w:ilvl w:val="0"/>
          <w:numId w:val="4"/>
        </w:numPr>
        <w:rPr>
          <w:rFonts w:asciiTheme="minorEastAsia" w:eastAsiaTheme="minorEastAsia" w:hAnsiTheme="minorEastAsia" w:cs="宋体"/>
          <w:kern w:val="0"/>
          <w:sz w:val="28"/>
          <w:szCs w:val="28"/>
        </w:rPr>
      </w:pPr>
      <w:r>
        <w:rPr>
          <w:rFonts w:asciiTheme="minorEastAsia" w:eastAsiaTheme="minorEastAsia" w:hAnsiTheme="minorEastAsia" w:cs="宋体" w:hint="eastAsia"/>
          <w:kern w:val="0"/>
          <w:sz w:val="28"/>
          <w:szCs w:val="28"/>
        </w:rPr>
        <w:t>图书行业</w:t>
      </w:r>
      <w:r w:rsidRPr="00245D14">
        <w:rPr>
          <w:rFonts w:asciiTheme="minorEastAsia" w:eastAsiaTheme="minorEastAsia" w:hAnsiTheme="minorEastAsia" w:cs="宋体" w:hint="eastAsia"/>
          <w:kern w:val="0"/>
          <w:sz w:val="28"/>
          <w:szCs w:val="28"/>
        </w:rPr>
        <w:t>分析</w:t>
      </w:r>
    </w:p>
    <w:p w:rsidR="00245D14" w:rsidRPr="00245D14" w:rsidRDefault="00245D14" w:rsidP="00245D14">
      <w:pPr>
        <w:autoSpaceDN w:val="0"/>
        <w:spacing w:line="360" w:lineRule="auto"/>
        <w:jc w:val="left"/>
        <w:rPr>
          <w:rFonts w:asciiTheme="minorEastAsia" w:eastAsiaTheme="minorEastAsia" w:hAnsiTheme="minorEastAsia"/>
          <w:color w:val="000000"/>
          <w:sz w:val="28"/>
          <w:szCs w:val="28"/>
        </w:rPr>
      </w:pPr>
      <w:r w:rsidRPr="00245D14">
        <w:rPr>
          <w:rFonts w:asciiTheme="minorEastAsia" w:eastAsiaTheme="minorEastAsia" w:hAnsiTheme="minorEastAsia"/>
          <w:color w:val="000000"/>
          <w:sz w:val="28"/>
          <w:szCs w:val="28"/>
        </w:rPr>
        <w:t xml:space="preserve">   </w:t>
      </w:r>
      <w:r w:rsidRPr="00245D14">
        <w:rPr>
          <w:rFonts w:asciiTheme="minorEastAsia" w:eastAsiaTheme="minorEastAsia" w:hAnsiTheme="minorEastAsia" w:hint="eastAsia"/>
          <w:color w:val="000000"/>
          <w:sz w:val="28"/>
          <w:szCs w:val="28"/>
        </w:rPr>
        <w:t xml:space="preserve"> 图书资源在当今社会已成为获取知识的重要媒介，图书已从过去的形式单一内容枯燥的小规模阅读发展到如今的多种形式丰富内容的广泛受众团体。因为，现代人在追求物质享受的同时也注重了精神享受，图书作为一种精神食粮逐渐被人们所重视。从学龄前阅读到考研辅导，从科普教育到娱乐杂志，从古文到小说。可以说图书产业在不断地壮大。在当今经济危机的大背景下，每一个经济产业都面临着不小的冲击，都出现了一定的衰退迹象。唯独图书产业逆流而上，图书种类不断更新，丝毫不受经济危机的影响。因为图书在人们的日常生活中占据了非常重要的位置。随着社会的进步，知识水平的不断提升，人均每日、每月、每年的阅读量都在稳步提升。图书已不再是人们的消遣品而成为了人们名副其实的必需品。</w:t>
      </w:r>
    </w:p>
    <w:p w:rsidR="00245D14" w:rsidRPr="00245D14" w:rsidRDefault="00245D14" w:rsidP="00245D14">
      <w:pPr>
        <w:ind w:firstLine="435"/>
        <w:rPr>
          <w:rFonts w:asciiTheme="minorEastAsia" w:eastAsiaTheme="minorEastAsia" w:hAnsiTheme="minorEastAsia"/>
          <w:color w:val="000000"/>
          <w:sz w:val="28"/>
          <w:szCs w:val="28"/>
        </w:rPr>
      </w:pPr>
      <w:r w:rsidRPr="00245D14">
        <w:rPr>
          <w:rFonts w:asciiTheme="minorEastAsia" w:eastAsiaTheme="minorEastAsia" w:hAnsiTheme="minorEastAsia" w:hint="eastAsia"/>
          <w:color w:val="000000"/>
          <w:sz w:val="28"/>
          <w:szCs w:val="28"/>
        </w:rPr>
        <w:t>（</w:t>
      </w:r>
      <w:r w:rsidR="003E6314">
        <w:rPr>
          <w:rFonts w:asciiTheme="minorEastAsia" w:eastAsiaTheme="minorEastAsia" w:hAnsiTheme="minorEastAsia" w:hint="eastAsia"/>
          <w:color w:val="000000"/>
          <w:sz w:val="28"/>
          <w:szCs w:val="28"/>
        </w:rPr>
        <w:t>1</w:t>
      </w:r>
      <w:r w:rsidRPr="00245D14">
        <w:rPr>
          <w:rFonts w:asciiTheme="minorEastAsia" w:eastAsiaTheme="minorEastAsia" w:hAnsiTheme="minorEastAsia" w:hint="eastAsia"/>
          <w:color w:val="000000"/>
          <w:sz w:val="28"/>
          <w:szCs w:val="28"/>
        </w:rPr>
        <w:t>）</w:t>
      </w:r>
      <w:r w:rsidR="003E6314">
        <w:rPr>
          <w:rFonts w:asciiTheme="minorEastAsia" w:eastAsiaTheme="minorEastAsia" w:hAnsiTheme="minorEastAsia" w:hint="eastAsia"/>
          <w:color w:val="000000"/>
          <w:sz w:val="28"/>
          <w:szCs w:val="28"/>
        </w:rPr>
        <w:t xml:space="preserve"> 学校政策：</w:t>
      </w:r>
      <w:r w:rsidR="00BC4492">
        <w:rPr>
          <w:rFonts w:asciiTheme="minorEastAsia" w:eastAsiaTheme="minorEastAsia" w:hAnsiTheme="minorEastAsia" w:hint="eastAsia"/>
          <w:color w:val="000000"/>
          <w:sz w:val="28"/>
          <w:szCs w:val="28"/>
        </w:rPr>
        <w:t>许多</w:t>
      </w:r>
      <w:r w:rsidR="003E6314">
        <w:rPr>
          <w:rFonts w:asciiTheme="minorEastAsia" w:eastAsiaTheme="minorEastAsia" w:hAnsiTheme="minorEastAsia" w:hint="eastAsia"/>
          <w:color w:val="000000"/>
          <w:sz w:val="28"/>
          <w:szCs w:val="28"/>
        </w:rPr>
        <w:t>大学的</w:t>
      </w:r>
      <w:r w:rsidRPr="00245D14">
        <w:rPr>
          <w:rFonts w:asciiTheme="minorEastAsia" w:eastAsiaTheme="minorEastAsia" w:hAnsiTheme="minorEastAsia" w:hint="eastAsia"/>
          <w:color w:val="000000"/>
          <w:sz w:val="28"/>
          <w:szCs w:val="28"/>
        </w:rPr>
        <w:t>教材订购是由学生自主决定的，既可以成套订购，也可以订购单独的其中一本。学校系统每年都会出现</w:t>
      </w:r>
      <w:proofErr w:type="gramStart"/>
      <w:r w:rsidRPr="00245D14">
        <w:rPr>
          <w:rFonts w:asciiTheme="minorEastAsia" w:eastAsiaTheme="minorEastAsia" w:hAnsiTheme="minorEastAsia" w:hint="eastAsia"/>
          <w:color w:val="000000"/>
          <w:sz w:val="28"/>
          <w:szCs w:val="28"/>
        </w:rPr>
        <w:t>大量漏定书</w:t>
      </w:r>
      <w:proofErr w:type="gramEnd"/>
      <w:r w:rsidRPr="00245D14">
        <w:rPr>
          <w:rFonts w:asciiTheme="minorEastAsia" w:eastAsiaTheme="minorEastAsia" w:hAnsiTheme="minorEastAsia" w:hint="eastAsia"/>
          <w:color w:val="000000"/>
          <w:sz w:val="28"/>
          <w:szCs w:val="28"/>
        </w:rPr>
        <w:t>现象，一定程度上也推动了校内二手书市场的发展。</w:t>
      </w:r>
    </w:p>
    <w:p w:rsidR="009F3AE7" w:rsidRDefault="00245D14" w:rsidP="009F3AE7">
      <w:pPr>
        <w:ind w:firstLine="435"/>
        <w:rPr>
          <w:rFonts w:asciiTheme="minorEastAsia" w:eastAsiaTheme="minorEastAsia" w:hAnsiTheme="minorEastAsia"/>
          <w:sz w:val="28"/>
          <w:szCs w:val="28"/>
        </w:rPr>
      </w:pPr>
      <w:r w:rsidRPr="00245D14">
        <w:rPr>
          <w:rFonts w:asciiTheme="minorEastAsia" w:eastAsiaTheme="minorEastAsia" w:hAnsiTheme="minorEastAsia" w:hint="eastAsia"/>
          <w:color w:val="000000"/>
          <w:sz w:val="28"/>
          <w:szCs w:val="28"/>
        </w:rPr>
        <w:t>（</w:t>
      </w:r>
      <w:r w:rsidR="003E6314">
        <w:rPr>
          <w:rFonts w:asciiTheme="minorEastAsia" w:eastAsiaTheme="minorEastAsia" w:hAnsiTheme="minorEastAsia" w:hint="eastAsia"/>
          <w:color w:val="000000"/>
          <w:sz w:val="28"/>
          <w:szCs w:val="28"/>
        </w:rPr>
        <w:t>2</w:t>
      </w:r>
      <w:r>
        <w:rPr>
          <w:rFonts w:asciiTheme="minorEastAsia" w:eastAsiaTheme="minorEastAsia" w:hAnsiTheme="minorEastAsia" w:hint="eastAsia"/>
          <w:color w:val="000000"/>
          <w:sz w:val="28"/>
          <w:szCs w:val="28"/>
        </w:rPr>
        <w:t>）</w:t>
      </w:r>
      <w:r w:rsidR="003E6314">
        <w:rPr>
          <w:rFonts w:asciiTheme="minorEastAsia" w:eastAsiaTheme="minorEastAsia" w:hAnsiTheme="minorEastAsia" w:hint="eastAsia"/>
          <w:color w:val="000000"/>
          <w:sz w:val="28"/>
          <w:szCs w:val="28"/>
        </w:rPr>
        <w:t xml:space="preserve"> </w:t>
      </w:r>
      <w:r w:rsidRPr="00245D14">
        <w:rPr>
          <w:rFonts w:asciiTheme="minorEastAsia" w:eastAsiaTheme="minorEastAsia" w:hAnsiTheme="minorEastAsia" w:hint="eastAsia"/>
          <w:color w:val="000000"/>
          <w:sz w:val="28"/>
          <w:szCs w:val="28"/>
        </w:rPr>
        <w:t>低碳经济的倡导：二手书的回收利用不仅和低碳经济倡导</w:t>
      </w:r>
      <w:r w:rsidRPr="00245D14">
        <w:rPr>
          <w:rFonts w:asciiTheme="minorEastAsia" w:eastAsiaTheme="minorEastAsia" w:hAnsiTheme="minorEastAsia" w:hint="eastAsia"/>
          <w:color w:val="000000"/>
          <w:sz w:val="28"/>
          <w:szCs w:val="28"/>
        </w:rPr>
        <w:lastRenderedPageBreak/>
        <w:t>思想是吻合的</w:t>
      </w:r>
      <w:r w:rsidRPr="00245D14">
        <w:rPr>
          <w:rFonts w:asciiTheme="minorEastAsia" w:eastAsiaTheme="minorEastAsia" w:hAnsiTheme="minorEastAsia" w:hint="eastAsia"/>
          <w:sz w:val="28"/>
          <w:szCs w:val="28"/>
        </w:rPr>
        <w:t>，还能一定程度上迎合一部分同学的需要，</w:t>
      </w:r>
      <w:r w:rsidRPr="00245D14">
        <w:rPr>
          <w:rFonts w:asciiTheme="minorEastAsia" w:eastAsiaTheme="minorEastAsia" w:hAnsiTheme="minorEastAsia" w:hint="eastAsia"/>
          <w:color w:val="000000"/>
          <w:sz w:val="28"/>
          <w:szCs w:val="28"/>
        </w:rPr>
        <w:t>对于国家提倡的可持续发展战略思想的响应</w:t>
      </w:r>
      <w:r w:rsidRPr="00245D14">
        <w:rPr>
          <w:rFonts w:asciiTheme="minorEastAsia" w:eastAsiaTheme="minorEastAsia" w:hAnsiTheme="minorEastAsia" w:hint="eastAsia"/>
          <w:sz w:val="28"/>
          <w:szCs w:val="28"/>
        </w:rPr>
        <w:t>。</w:t>
      </w:r>
    </w:p>
    <w:p w:rsidR="009F3AE7" w:rsidRDefault="009F3AE7" w:rsidP="00D25609">
      <w:pPr>
        <w:pStyle w:val="1"/>
      </w:pPr>
      <w:bookmarkStart w:id="33" w:name="_Toc325882504"/>
      <w:bookmarkStart w:id="34" w:name="_Toc325882653"/>
      <w:bookmarkStart w:id="35" w:name="_Toc326001769"/>
      <w:r>
        <w:rPr>
          <w:rFonts w:hint="eastAsia"/>
        </w:rPr>
        <w:t>第四部分</w:t>
      </w:r>
      <w:r>
        <w:rPr>
          <w:rFonts w:hint="eastAsia"/>
        </w:rPr>
        <w:t xml:space="preserve"> </w:t>
      </w:r>
      <w:r>
        <w:rPr>
          <w:rFonts w:hint="eastAsia"/>
        </w:rPr>
        <w:t>组织管理</w:t>
      </w:r>
      <w:bookmarkEnd w:id="33"/>
      <w:bookmarkEnd w:id="34"/>
      <w:bookmarkEnd w:id="35"/>
    </w:p>
    <w:p w:rsidR="00D25609" w:rsidRPr="00D25609" w:rsidRDefault="00D25609" w:rsidP="00D25609">
      <w:pPr>
        <w:pStyle w:val="a6"/>
        <w:numPr>
          <w:ilvl w:val="0"/>
          <w:numId w:val="5"/>
        </w:numPr>
        <w:spacing w:line="440" w:lineRule="exact"/>
        <w:ind w:firstLineChars="0"/>
        <w:rPr>
          <w:rFonts w:asciiTheme="minorEastAsia" w:eastAsiaTheme="minorEastAsia" w:hAnsiTheme="minorEastAsia" w:cs="宋体"/>
          <w:b/>
          <w:color w:val="000000"/>
          <w:kern w:val="0"/>
          <w:sz w:val="28"/>
          <w:szCs w:val="28"/>
        </w:rPr>
      </w:pPr>
      <w:bookmarkStart w:id="36" w:name="_Toc325882505"/>
      <w:bookmarkStart w:id="37" w:name="_Toc325882654"/>
      <w:bookmarkStart w:id="38" w:name="_Toc326001770"/>
      <w:r w:rsidRPr="00D25609">
        <w:rPr>
          <w:rFonts w:asciiTheme="minorEastAsia" w:eastAsiaTheme="minorEastAsia" w:hAnsiTheme="minorEastAsia" w:cs="宋体" w:hint="eastAsia"/>
          <w:b/>
          <w:color w:val="000000"/>
          <w:kern w:val="0"/>
          <w:sz w:val="28"/>
          <w:szCs w:val="28"/>
        </w:rPr>
        <w:t>公司结构：</w:t>
      </w:r>
    </w:p>
    <w:p w:rsidR="00D25609" w:rsidRPr="00D25609" w:rsidRDefault="00D25609" w:rsidP="00D25609">
      <w:pPr>
        <w:ind w:firstLineChars="200" w:firstLine="560"/>
        <w:rPr>
          <w:rFonts w:asciiTheme="minorEastAsia" w:eastAsiaTheme="minorEastAsia" w:hAnsiTheme="minorEastAsia"/>
          <w:sz w:val="28"/>
          <w:szCs w:val="28"/>
        </w:rPr>
      </w:pPr>
      <w:r w:rsidRPr="00D25609">
        <w:rPr>
          <w:rFonts w:asciiTheme="minorEastAsia" w:eastAsiaTheme="minorEastAsia" w:hAnsiTheme="minorEastAsia"/>
          <w:sz w:val="28"/>
          <w:szCs w:val="28"/>
        </w:rPr>
        <w:t>经理：</w:t>
      </w:r>
      <w:r w:rsidR="00E67E0C">
        <w:rPr>
          <w:rFonts w:asciiTheme="minorEastAsia" w:eastAsiaTheme="minorEastAsia" w:hAnsiTheme="minorEastAsia" w:hint="eastAsia"/>
          <w:sz w:val="28"/>
          <w:szCs w:val="28"/>
        </w:rPr>
        <w:t>公司设总经理，对</w:t>
      </w:r>
      <w:r w:rsidRPr="00D25609">
        <w:rPr>
          <w:rFonts w:asciiTheme="minorEastAsia" w:eastAsiaTheme="minorEastAsia" w:hAnsiTheme="minorEastAsia" w:hint="eastAsia"/>
          <w:sz w:val="28"/>
          <w:szCs w:val="28"/>
        </w:rPr>
        <w:t>二手书店</w:t>
      </w:r>
      <w:r w:rsidR="00E67E0C">
        <w:rPr>
          <w:rFonts w:asciiTheme="minorEastAsia" w:eastAsiaTheme="minorEastAsia" w:hAnsiTheme="minorEastAsia" w:hint="eastAsia"/>
          <w:sz w:val="28"/>
          <w:szCs w:val="28"/>
        </w:rPr>
        <w:t>进行统一指导，公司设财务出纳进行资金的调配。公司</w:t>
      </w:r>
      <w:r w:rsidRPr="00D25609">
        <w:rPr>
          <w:rFonts w:asciiTheme="minorEastAsia" w:eastAsiaTheme="minorEastAsia" w:hAnsiTheme="minorEastAsia" w:hint="eastAsia"/>
          <w:sz w:val="28"/>
          <w:szCs w:val="28"/>
        </w:rPr>
        <w:t>设项目经理</w:t>
      </w:r>
      <w:r w:rsidR="00E67E0C">
        <w:rPr>
          <w:rFonts w:asciiTheme="minorEastAsia" w:eastAsiaTheme="minorEastAsia" w:hAnsiTheme="minorEastAsia" w:hint="eastAsia"/>
          <w:sz w:val="28"/>
          <w:szCs w:val="28"/>
        </w:rPr>
        <w:t>并</w:t>
      </w:r>
      <w:r w:rsidR="00DD5214">
        <w:rPr>
          <w:rFonts w:asciiTheme="minorEastAsia" w:eastAsiaTheme="minorEastAsia" w:hAnsiTheme="minorEastAsia"/>
          <w:sz w:val="28"/>
          <w:szCs w:val="28"/>
        </w:rPr>
        <w:t>对项目进行总体性的方向指导和监督控制</w:t>
      </w:r>
      <w:r w:rsidRPr="00D25609">
        <w:rPr>
          <w:rFonts w:asciiTheme="minorEastAsia" w:eastAsiaTheme="minorEastAsia" w:hAnsiTheme="minorEastAsia"/>
          <w:sz w:val="28"/>
          <w:szCs w:val="28"/>
        </w:rPr>
        <w:t>。</w:t>
      </w:r>
    </w:p>
    <w:p w:rsidR="00D25609" w:rsidRPr="00D25609" w:rsidRDefault="00D25609" w:rsidP="00E67E0C">
      <w:pPr>
        <w:ind w:firstLineChars="200" w:firstLine="560"/>
        <w:rPr>
          <w:rFonts w:asciiTheme="minorEastAsia" w:eastAsiaTheme="minorEastAsia" w:hAnsiTheme="minorEastAsia"/>
          <w:sz w:val="28"/>
          <w:szCs w:val="28"/>
        </w:rPr>
      </w:pPr>
      <w:r w:rsidRPr="00D25609">
        <w:rPr>
          <w:rFonts w:asciiTheme="minorEastAsia" w:eastAsiaTheme="minorEastAsia" w:hAnsiTheme="minorEastAsia"/>
          <w:sz w:val="28"/>
          <w:szCs w:val="28"/>
        </w:rPr>
        <w:t>宣传部：主要负责市场需求信息的保管、分发工作。书籍的收集即对二手书的收集，我们的收集分为少量分散收集和大量集中收集。书籍收集以专人现场收集为主。我们收集的是学生需要或可能需要的产品，因此书籍的收集工作是日常性的。它是建立在供给信息的基础之上的。我们将按照图书通用的分类方法对图书进行分类。以提高项目的运行效率。</w:t>
      </w:r>
    </w:p>
    <w:p w:rsidR="00D25609" w:rsidRPr="00D25609" w:rsidRDefault="00D25609" w:rsidP="00D25609">
      <w:pPr>
        <w:ind w:firstLineChars="200" w:firstLine="560"/>
        <w:rPr>
          <w:rFonts w:asciiTheme="minorEastAsia" w:eastAsiaTheme="minorEastAsia" w:hAnsiTheme="minorEastAsia"/>
          <w:sz w:val="28"/>
          <w:szCs w:val="28"/>
        </w:rPr>
      </w:pPr>
      <w:r w:rsidRPr="00D25609">
        <w:rPr>
          <w:rFonts w:asciiTheme="minorEastAsia" w:eastAsiaTheme="minorEastAsia" w:hAnsiTheme="minorEastAsia" w:hint="eastAsia"/>
          <w:sz w:val="28"/>
          <w:szCs w:val="28"/>
        </w:rPr>
        <w:t>购书部：</w:t>
      </w:r>
      <w:r>
        <w:rPr>
          <w:rFonts w:asciiTheme="minorEastAsia" w:eastAsiaTheme="minorEastAsia" w:hAnsiTheme="minorEastAsia" w:hint="eastAsia"/>
          <w:sz w:val="28"/>
          <w:szCs w:val="28"/>
        </w:rPr>
        <w:t xml:space="preserve"> 各个高校建立固定的收购二手书的工作点（每高校</w:t>
      </w:r>
      <w:r w:rsidRPr="00D25609">
        <w:rPr>
          <w:rFonts w:asciiTheme="minorEastAsia" w:eastAsiaTheme="minorEastAsia" w:hAnsiTheme="minorEastAsia" w:hint="eastAsia"/>
          <w:sz w:val="28"/>
          <w:szCs w:val="28"/>
        </w:rPr>
        <w:t>设</w:t>
      </w:r>
      <w:r>
        <w:rPr>
          <w:rFonts w:asciiTheme="minorEastAsia" w:eastAsiaTheme="minorEastAsia" w:hAnsiTheme="minorEastAsia" w:hint="eastAsia"/>
          <w:sz w:val="28"/>
          <w:szCs w:val="28"/>
        </w:rPr>
        <w:t>立</w:t>
      </w:r>
      <w:r w:rsidR="00E67E0C">
        <w:rPr>
          <w:rFonts w:asciiTheme="minorEastAsia" w:eastAsiaTheme="minorEastAsia" w:hAnsiTheme="minorEastAsia" w:hint="eastAsia"/>
          <w:sz w:val="28"/>
          <w:szCs w:val="28"/>
        </w:rPr>
        <w:t>1</w:t>
      </w:r>
      <w:r w:rsidRPr="00D25609">
        <w:rPr>
          <w:rFonts w:asciiTheme="minorEastAsia" w:eastAsiaTheme="minorEastAsia" w:hAnsiTheme="minorEastAsia" w:hint="eastAsia"/>
          <w:sz w:val="28"/>
          <w:szCs w:val="28"/>
        </w:rPr>
        <w:t>—</w:t>
      </w:r>
      <w:r w:rsidR="00E67E0C">
        <w:rPr>
          <w:rFonts w:asciiTheme="minorEastAsia" w:eastAsiaTheme="minorEastAsia" w:hAnsiTheme="minorEastAsia" w:hint="eastAsia"/>
          <w:sz w:val="28"/>
          <w:szCs w:val="28"/>
        </w:rPr>
        <w:t>2家收购点），并对书籍进行分类。及时通过物流部传运到二手书销售点</w:t>
      </w:r>
      <w:r w:rsidRPr="00D25609">
        <w:rPr>
          <w:rFonts w:asciiTheme="minorEastAsia" w:eastAsiaTheme="minorEastAsia" w:hAnsiTheme="minorEastAsia" w:hint="eastAsia"/>
          <w:sz w:val="28"/>
          <w:szCs w:val="28"/>
        </w:rPr>
        <w:t>。向学生、图书馆或居民按书的新旧低价收购二手书，然后在店内售卖。</w:t>
      </w:r>
    </w:p>
    <w:p w:rsidR="00D25609" w:rsidRPr="00D25609" w:rsidRDefault="00D25609" w:rsidP="00E67E0C">
      <w:pPr>
        <w:ind w:firstLineChars="200" w:firstLine="560"/>
        <w:rPr>
          <w:rFonts w:asciiTheme="minorEastAsia" w:eastAsiaTheme="minorEastAsia" w:hAnsiTheme="minorEastAsia"/>
          <w:sz w:val="28"/>
          <w:szCs w:val="28"/>
        </w:rPr>
      </w:pPr>
      <w:r w:rsidRPr="00D25609">
        <w:rPr>
          <w:rFonts w:asciiTheme="minorEastAsia" w:eastAsiaTheme="minorEastAsia" w:hAnsiTheme="minorEastAsia" w:hint="eastAsia"/>
          <w:sz w:val="28"/>
          <w:szCs w:val="28"/>
        </w:rPr>
        <w:t>开二手书店的另一关键要领是及时补货，时常要有新淘来的二手书上架。比如，客人如果来一次买了基本书，过一周来看，店里还是这些书，那他以后可能就不会来了，要让他每次来都有新收获，才能留住客人。因此，进货渠道应包括：到学校收书，居民送来的闲置书，或是与旧书批发商、出版社、纸厂、结业书店联系拿货等。</w:t>
      </w:r>
    </w:p>
    <w:p w:rsidR="00D25609" w:rsidRPr="00D25609" w:rsidRDefault="00E67E0C" w:rsidP="00D25609">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生产部：</w:t>
      </w:r>
      <w:r w:rsidR="00D25609" w:rsidRPr="00D25609">
        <w:rPr>
          <w:rFonts w:asciiTheme="minorEastAsia" w:eastAsiaTheme="minorEastAsia" w:hAnsiTheme="minorEastAsia" w:hint="eastAsia"/>
          <w:sz w:val="28"/>
          <w:szCs w:val="28"/>
        </w:rPr>
        <w:t>公司的生产部对收集的旧书进行消毒等无害化处理，并进行重新包装。产品主要是二手书，兼一部分新书。有些没</w:t>
      </w:r>
      <w:r w:rsidR="00FC289E">
        <w:rPr>
          <w:rFonts w:asciiTheme="minorEastAsia" w:eastAsiaTheme="minorEastAsia" w:hAnsiTheme="minorEastAsia" w:hint="eastAsia"/>
          <w:sz w:val="28"/>
          <w:szCs w:val="28"/>
        </w:rPr>
        <w:t>有</w:t>
      </w:r>
      <w:r w:rsidR="00D25609" w:rsidRPr="00D25609">
        <w:rPr>
          <w:rFonts w:asciiTheme="minorEastAsia" w:eastAsiaTheme="minorEastAsia" w:hAnsiTheme="minorEastAsia" w:hint="eastAsia"/>
          <w:sz w:val="28"/>
          <w:szCs w:val="28"/>
        </w:rPr>
        <w:t>二手书的，用新书代替。</w:t>
      </w:r>
    </w:p>
    <w:p w:rsidR="00D25609" w:rsidRPr="00D25609" w:rsidRDefault="00D25609" w:rsidP="00D25609">
      <w:pPr>
        <w:ind w:firstLineChars="200" w:firstLine="560"/>
        <w:rPr>
          <w:rFonts w:asciiTheme="minorEastAsia" w:eastAsiaTheme="minorEastAsia" w:hAnsiTheme="minorEastAsia"/>
          <w:sz w:val="28"/>
          <w:szCs w:val="28"/>
        </w:rPr>
      </w:pPr>
      <w:r w:rsidRPr="00D25609">
        <w:rPr>
          <w:rFonts w:asciiTheme="minorEastAsia" w:eastAsiaTheme="minorEastAsia" w:hAnsiTheme="minorEastAsia" w:hint="eastAsia"/>
          <w:sz w:val="28"/>
          <w:szCs w:val="28"/>
        </w:rPr>
        <w:t>销售部：</w:t>
      </w:r>
      <w:r w:rsidRPr="00D25609">
        <w:rPr>
          <w:rFonts w:asciiTheme="minorEastAsia" w:eastAsiaTheme="minorEastAsia" w:hAnsiTheme="minorEastAsia"/>
          <w:sz w:val="28"/>
          <w:szCs w:val="28"/>
        </w:rPr>
        <w:t>包括实体书</w:t>
      </w:r>
      <w:r w:rsidRPr="00D25609">
        <w:rPr>
          <w:rFonts w:asciiTheme="minorEastAsia" w:eastAsiaTheme="minorEastAsia" w:hAnsiTheme="minorEastAsia" w:hint="eastAsia"/>
          <w:sz w:val="28"/>
          <w:szCs w:val="28"/>
        </w:rPr>
        <w:t>店和</w:t>
      </w:r>
      <w:r w:rsidRPr="00D25609">
        <w:rPr>
          <w:rFonts w:asciiTheme="minorEastAsia" w:eastAsiaTheme="minorEastAsia" w:hAnsiTheme="minorEastAsia"/>
          <w:sz w:val="28"/>
          <w:szCs w:val="28"/>
        </w:rPr>
        <w:t>网络书店</w:t>
      </w:r>
      <w:r w:rsidR="00E67E0C">
        <w:rPr>
          <w:rFonts w:asciiTheme="minorEastAsia" w:eastAsiaTheme="minorEastAsia" w:hAnsiTheme="minorEastAsia" w:hint="eastAsia"/>
          <w:sz w:val="28"/>
          <w:szCs w:val="28"/>
        </w:rPr>
        <w:t>。</w:t>
      </w:r>
      <w:r w:rsidRPr="00D25609">
        <w:rPr>
          <w:rFonts w:asciiTheme="minorEastAsia" w:eastAsiaTheme="minorEastAsia" w:hAnsiTheme="minorEastAsia" w:hint="eastAsia"/>
          <w:sz w:val="28"/>
          <w:szCs w:val="28"/>
        </w:rPr>
        <w:t>公司设实体书店和网络书店。</w:t>
      </w:r>
    </w:p>
    <w:p w:rsidR="00D25609" w:rsidRDefault="00D25609" w:rsidP="00D25609">
      <w:pPr>
        <w:ind w:firstLineChars="200" w:firstLine="560"/>
        <w:rPr>
          <w:rFonts w:asciiTheme="minorEastAsia" w:eastAsiaTheme="minorEastAsia" w:hAnsiTheme="minorEastAsia" w:hint="eastAsia"/>
          <w:sz w:val="28"/>
          <w:szCs w:val="28"/>
        </w:rPr>
      </w:pPr>
      <w:r w:rsidRPr="00D25609">
        <w:rPr>
          <w:rFonts w:asciiTheme="minorEastAsia" w:eastAsiaTheme="minorEastAsia" w:hAnsiTheme="minorEastAsia"/>
          <w:sz w:val="28"/>
          <w:szCs w:val="28"/>
        </w:rPr>
        <w:t>服务部：分为售前服务、售中服务和售后服务。负责咨询、销售反馈等业务。本项目的本质是提供一种中介服务。市场部门应立足需求、着力宣传、重视供应。同时，顺畅的服务是产品</w:t>
      </w:r>
      <w:r w:rsidRPr="00D25609">
        <w:rPr>
          <w:rFonts w:asciiTheme="minorEastAsia" w:eastAsiaTheme="minorEastAsia" w:hAnsiTheme="minorEastAsia" w:hint="eastAsia"/>
          <w:sz w:val="28"/>
          <w:szCs w:val="28"/>
        </w:rPr>
        <w:t>销售</w:t>
      </w:r>
      <w:r w:rsidRPr="00D25609">
        <w:rPr>
          <w:rFonts w:asciiTheme="minorEastAsia" w:eastAsiaTheme="minorEastAsia" w:hAnsiTheme="minorEastAsia"/>
          <w:sz w:val="28"/>
          <w:szCs w:val="28"/>
        </w:rPr>
        <w:t>实现的基石，物流和服务部门均涉及到服务的两头，它们是服务最终实现的载体。项目采用职能式的组织结构，实行领导负责制，各部各司其职，直接对项目经理负责。各部</w:t>
      </w:r>
      <w:r w:rsidRPr="00D25609">
        <w:rPr>
          <w:rFonts w:asciiTheme="minorEastAsia" w:eastAsiaTheme="minorEastAsia" w:hAnsiTheme="minorEastAsia" w:hint="eastAsia"/>
          <w:sz w:val="28"/>
          <w:szCs w:val="28"/>
        </w:rPr>
        <w:t>门</w:t>
      </w:r>
      <w:r w:rsidRPr="00D25609">
        <w:rPr>
          <w:rFonts w:asciiTheme="minorEastAsia" w:eastAsiaTheme="minorEastAsia" w:hAnsiTheme="minorEastAsia"/>
          <w:sz w:val="28"/>
          <w:szCs w:val="28"/>
        </w:rPr>
        <w:t>之间建立及时、有效的项目沟通机制，各部</w:t>
      </w:r>
      <w:r w:rsidRPr="00D25609">
        <w:rPr>
          <w:rFonts w:asciiTheme="minorEastAsia" w:eastAsiaTheme="minorEastAsia" w:hAnsiTheme="minorEastAsia" w:hint="eastAsia"/>
          <w:sz w:val="28"/>
          <w:szCs w:val="28"/>
        </w:rPr>
        <w:t>门</w:t>
      </w:r>
      <w:r w:rsidRPr="00D25609">
        <w:rPr>
          <w:rFonts w:asciiTheme="minorEastAsia" w:eastAsiaTheme="minorEastAsia" w:hAnsiTheme="minorEastAsia"/>
          <w:sz w:val="28"/>
          <w:szCs w:val="28"/>
        </w:rPr>
        <w:t>的信息采用网络系统进行管理，真正实现信息的顺畅流动和充分共享。各部</w:t>
      </w:r>
      <w:r w:rsidRPr="00D25609">
        <w:rPr>
          <w:rFonts w:asciiTheme="minorEastAsia" w:eastAsiaTheme="minorEastAsia" w:hAnsiTheme="minorEastAsia" w:hint="eastAsia"/>
          <w:sz w:val="28"/>
          <w:szCs w:val="28"/>
        </w:rPr>
        <w:t>门</w:t>
      </w:r>
      <w:r w:rsidRPr="00D25609">
        <w:rPr>
          <w:rFonts w:asciiTheme="minorEastAsia" w:eastAsiaTheme="minorEastAsia" w:hAnsiTheme="minorEastAsia"/>
          <w:sz w:val="28"/>
          <w:szCs w:val="28"/>
        </w:rPr>
        <w:t>的管理实行“日清”制度，每个部门每天作总结，并且以“清单式的总结”汇报工作，报告一式四份（自己备份，项目经理一份，其他两个部门各抄送一份），各部</w:t>
      </w:r>
      <w:r w:rsidRPr="00D25609">
        <w:rPr>
          <w:rFonts w:asciiTheme="minorEastAsia" w:eastAsiaTheme="minorEastAsia" w:hAnsiTheme="minorEastAsia" w:hint="eastAsia"/>
          <w:sz w:val="28"/>
          <w:szCs w:val="28"/>
        </w:rPr>
        <w:t>门</w:t>
      </w:r>
      <w:r w:rsidRPr="00D25609">
        <w:rPr>
          <w:rFonts w:asciiTheme="minorEastAsia" w:eastAsiaTheme="minorEastAsia" w:hAnsiTheme="minorEastAsia"/>
          <w:sz w:val="28"/>
          <w:szCs w:val="28"/>
        </w:rPr>
        <w:t>相互监督、相互比较、共同提高。</w:t>
      </w:r>
      <w:r w:rsidRPr="00D25609">
        <w:rPr>
          <w:rFonts w:asciiTheme="minorEastAsia" w:eastAsiaTheme="minorEastAsia" w:hAnsiTheme="minorEastAsia" w:hint="eastAsia"/>
          <w:sz w:val="28"/>
          <w:szCs w:val="28"/>
        </w:rPr>
        <w:t>公司内部</w:t>
      </w:r>
      <w:r w:rsidRPr="00D25609">
        <w:rPr>
          <w:rFonts w:asciiTheme="minorEastAsia" w:eastAsiaTheme="minorEastAsia" w:hAnsiTheme="minorEastAsia"/>
          <w:sz w:val="28"/>
          <w:szCs w:val="28"/>
        </w:rPr>
        <w:t>每</w:t>
      </w:r>
      <w:proofErr w:type="gramStart"/>
      <w:r w:rsidRPr="00D25609">
        <w:rPr>
          <w:rFonts w:asciiTheme="minorEastAsia" w:eastAsiaTheme="minorEastAsia" w:hAnsiTheme="minorEastAsia"/>
          <w:sz w:val="28"/>
          <w:szCs w:val="28"/>
        </w:rPr>
        <w:t>周集体</w:t>
      </w:r>
      <w:proofErr w:type="gramEnd"/>
      <w:r w:rsidRPr="00D25609">
        <w:rPr>
          <w:rFonts w:asciiTheme="minorEastAsia" w:eastAsiaTheme="minorEastAsia" w:hAnsiTheme="minorEastAsia"/>
          <w:sz w:val="28"/>
          <w:szCs w:val="28"/>
        </w:rPr>
        <w:t>进行一次系统总结。</w:t>
      </w:r>
      <w:bookmarkStart w:id="39" w:name="_GoBack"/>
      <w:bookmarkEnd w:id="39"/>
    </w:p>
    <w:p w:rsidR="00DD5214" w:rsidRDefault="00DD5214" w:rsidP="00D25609">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财务部：</w:t>
      </w:r>
      <w:r w:rsidRPr="00D25609">
        <w:rPr>
          <w:rFonts w:asciiTheme="minorEastAsia" w:eastAsiaTheme="minorEastAsia" w:hAnsiTheme="minorEastAsia"/>
          <w:sz w:val="28"/>
          <w:szCs w:val="28"/>
        </w:rPr>
        <w:t>负责</w:t>
      </w:r>
      <w:r>
        <w:rPr>
          <w:rFonts w:asciiTheme="minorEastAsia" w:eastAsiaTheme="minorEastAsia" w:hAnsiTheme="minorEastAsia" w:hint="eastAsia"/>
          <w:sz w:val="28"/>
          <w:szCs w:val="28"/>
        </w:rPr>
        <w:t>各</w:t>
      </w:r>
      <w:r w:rsidRPr="00D25609">
        <w:rPr>
          <w:rFonts w:asciiTheme="minorEastAsia" w:eastAsiaTheme="minorEastAsia" w:hAnsiTheme="minorEastAsia"/>
          <w:sz w:val="28"/>
          <w:szCs w:val="28"/>
        </w:rPr>
        <w:t>项目的财务工作</w:t>
      </w:r>
    </w:p>
    <w:p w:rsidR="00E67E0C" w:rsidRPr="00E67E0C" w:rsidRDefault="00E67E0C" w:rsidP="00E67E0C">
      <w:pPr>
        <w:rPr>
          <w:rFonts w:asciiTheme="minorEastAsia" w:eastAsiaTheme="minorEastAsia" w:hAnsiTheme="minorEastAsia" w:cs="宋体"/>
          <w:b/>
          <w:color w:val="000000"/>
          <w:kern w:val="0"/>
          <w:sz w:val="28"/>
          <w:szCs w:val="28"/>
        </w:rPr>
      </w:pPr>
      <w:r w:rsidRPr="00E67E0C">
        <w:rPr>
          <w:rFonts w:asciiTheme="minorEastAsia" w:eastAsiaTheme="minorEastAsia" w:hAnsiTheme="minorEastAsia" w:hint="eastAsia"/>
          <w:b/>
          <w:sz w:val="28"/>
          <w:szCs w:val="28"/>
        </w:rPr>
        <w:t>二、服务细则：</w:t>
      </w:r>
    </w:p>
    <w:bookmarkEnd w:id="36"/>
    <w:bookmarkEnd w:id="37"/>
    <w:bookmarkEnd w:id="38"/>
    <w:p w:rsidR="00D25609" w:rsidRPr="00E67E0C" w:rsidRDefault="00D25609" w:rsidP="00E67E0C">
      <w:pPr>
        <w:widowControl/>
        <w:spacing w:line="440" w:lineRule="exact"/>
        <w:ind w:firstLineChars="200" w:firstLine="560"/>
        <w:jc w:val="left"/>
        <w:rPr>
          <w:rFonts w:ascii="宋体" w:hAnsi="宋体" w:cs="宋体"/>
          <w:kern w:val="0"/>
          <w:sz w:val="28"/>
          <w:szCs w:val="28"/>
        </w:rPr>
      </w:pPr>
      <w:r>
        <w:rPr>
          <w:rFonts w:ascii="宋体" w:hAnsi="宋体" w:cs="宋体" w:hint="eastAsia"/>
          <w:kern w:val="0"/>
          <w:sz w:val="28"/>
          <w:szCs w:val="28"/>
        </w:rPr>
        <w:t>作为目前上海第二工业大学唯一</w:t>
      </w:r>
      <w:r w:rsidRPr="002707CA">
        <w:rPr>
          <w:rFonts w:ascii="宋体" w:hAnsi="宋体" w:cs="宋体" w:hint="eastAsia"/>
          <w:kern w:val="0"/>
          <w:sz w:val="28"/>
          <w:szCs w:val="28"/>
        </w:rPr>
        <w:t>的二手书公司，我书店</w:t>
      </w:r>
      <w:r>
        <w:rPr>
          <w:rFonts w:ascii="宋体" w:hAnsi="宋体" w:cs="宋体" w:hint="eastAsia"/>
          <w:kern w:val="0"/>
          <w:sz w:val="28"/>
          <w:szCs w:val="28"/>
        </w:rPr>
        <w:t>已经建立健全了完善的现代公司制度</w:t>
      </w:r>
      <w:r w:rsidR="00E67E0C">
        <w:rPr>
          <w:rFonts w:ascii="宋体" w:hAnsi="宋体" w:cs="宋体" w:hint="eastAsia"/>
          <w:kern w:val="0"/>
          <w:sz w:val="28"/>
          <w:szCs w:val="28"/>
        </w:rPr>
        <w:t>：</w:t>
      </w:r>
    </w:p>
    <w:p w:rsidR="00D25609" w:rsidRPr="002707CA" w:rsidRDefault="00D25609" w:rsidP="00D25609">
      <w:pPr>
        <w:widowControl/>
        <w:spacing w:line="440" w:lineRule="exact"/>
        <w:ind w:firstLineChars="200" w:firstLine="560"/>
        <w:jc w:val="left"/>
        <w:rPr>
          <w:rFonts w:ascii="宋体" w:hAnsi="宋体" w:cs="Arial"/>
          <w:kern w:val="0"/>
          <w:sz w:val="28"/>
          <w:szCs w:val="28"/>
        </w:rPr>
      </w:pPr>
      <w:r w:rsidRPr="002707CA">
        <w:rPr>
          <w:rFonts w:ascii="宋体" w:hAnsi="宋体" w:cs="Arial" w:hint="eastAsia"/>
          <w:kern w:val="0"/>
          <w:sz w:val="28"/>
          <w:szCs w:val="28"/>
        </w:rPr>
        <w:t>1、上班时不迟到、不早退，遵守纪律，有事请假。</w:t>
      </w:r>
      <w:r w:rsidRPr="002707CA">
        <w:rPr>
          <w:rFonts w:ascii="宋体" w:hAnsi="宋体" w:cs="Arial"/>
          <w:kern w:val="0"/>
          <w:sz w:val="28"/>
          <w:szCs w:val="28"/>
        </w:rPr>
        <w:t xml:space="preserve"> </w:t>
      </w:r>
    </w:p>
    <w:p w:rsidR="00D25609" w:rsidRPr="002707CA" w:rsidRDefault="00D25609" w:rsidP="00D25609">
      <w:pPr>
        <w:widowControl/>
        <w:spacing w:line="440" w:lineRule="exact"/>
        <w:ind w:firstLineChars="200" w:firstLine="560"/>
        <w:jc w:val="left"/>
        <w:rPr>
          <w:rFonts w:ascii="宋体" w:hAnsi="宋体" w:cs="Arial"/>
          <w:kern w:val="0"/>
          <w:sz w:val="28"/>
          <w:szCs w:val="28"/>
        </w:rPr>
      </w:pPr>
      <w:r w:rsidRPr="002707CA">
        <w:rPr>
          <w:rFonts w:ascii="宋体" w:hAnsi="宋体" w:cs="Arial" w:hint="eastAsia"/>
          <w:kern w:val="0"/>
          <w:sz w:val="28"/>
          <w:szCs w:val="28"/>
        </w:rPr>
        <w:t>2、值班时要注意力集中。有顾客时不允许看书、说闲话、长时间打电话等，以防丢书。</w:t>
      </w:r>
      <w:r w:rsidRPr="002707CA">
        <w:rPr>
          <w:rFonts w:ascii="宋体" w:hAnsi="宋体" w:cs="Arial"/>
          <w:kern w:val="0"/>
          <w:sz w:val="28"/>
          <w:szCs w:val="28"/>
        </w:rPr>
        <w:t xml:space="preserve"> </w:t>
      </w:r>
      <w:r w:rsidRPr="002707CA">
        <w:rPr>
          <w:rFonts w:ascii="宋体" w:hAnsi="宋体" w:cs="Arial"/>
          <w:kern w:val="0"/>
          <w:sz w:val="28"/>
          <w:szCs w:val="28"/>
        </w:rPr>
        <w:br/>
      </w:r>
      <w:r w:rsidRPr="002707CA">
        <w:rPr>
          <w:rFonts w:ascii="宋体" w:hAnsi="宋体" w:cs="Arial" w:hint="eastAsia"/>
          <w:kern w:val="0"/>
          <w:sz w:val="28"/>
          <w:szCs w:val="28"/>
        </w:rPr>
        <w:t xml:space="preserve">    3、</w:t>
      </w:r>
      <w:proofErr w:type="gramStart"/>
      <w:r w:rsidRPr="002707CA">
        <w:rPr>
          <w:rFonts w:ascii="宋体" w:hAnsi="宋体" w:cs="Arial" w:hint="eastAsia"/>
          <w:kern w:val="0"/>
          <w:sz w:val="28"/>
          <w:szCs w:val="28"/>
        </w:rPr>
        <w:t>顾客有掂包</w:t>
      </w:r>
      <w:proofErr w:type="gramEnd"/>
      <w:r w:rsidRPr="002707CA">
        <w:rPr>
          <w:rFonts w:ascii="宋体" w:hAnsi="宋体" w:cs="Arial" w:hint="eastAsia"/>
          <w:kern w:val="0"/>
          <w:sz w:val="28"/>
          <w:szCs w:val="28"/>
        </w:rPr>
        <w:t>、提书袋的应注意妥善存放。</w:t>
      </w:r>
    </w:p>
    <w:p w:rsidR="00D25609" w:rsidRPr="002707CA" w:rsidRDefault="00D25609" w:rsidP="00D25609">
      <w:pPr>
        <w:widowControl/>
        <w:spacing w:line="440" w:lineRule="exact"/>
        <w:ind w:firstLineChars="200" w:firstLine="560"/>
        <w:jc w:val="left"/>
        <w:rPr>
          <w:rFonts w:ascii="宋体" w:hAnsi="宋体" w:cs="Arial"/>
          <w:kern w:val="0"/>
          <w:sz w:val="28"/>
          <w:szCs w:val="28"/>
        </w:rPr>
      </w:pPr>
      <w:r w:rsidRPr="002707CA">
        <w:rPr>
          <w:rFonts w:ascii="宋体" w:hAnsi="宋体" w:cs="Arial" w:hint="eastAsia"/>
          <w:kern w:val="0"/>
          <w:sz w:val="28"/>
          <w:szCs w:val="28"/>
        </w:rPr>
        <w:lastRenderedPageBreak/>
        <w:t>4</w:t>
      </w:r>
      <w:r w:rsidR="00FC289E">
        <w:rPr>
          <w:rFonts w:ascii="宋体" w:hAnsi="宋体" w:cs="Arial" w:hint="eastAsia"/>
          <w:kern w:val="0"/>
          <w:sz w:val="28"/>
          <w:szCs w:val="28"/>
        </w:rPr>
        <w:t>、无论顾客多少，至少应有一个人专门看摊。</w:t>
      </w:r>
      <w:proofErr w:type="gramStart"/>
      <w:r w:rsidR="00FC289E">
        <w:rPr>
          <w:rFonts w:ascii="宋体" w:hAnsi="宋体" w:cs="Arial" w:hint="eastAsia"/>
          <w:kern w:val="0"/>
          <w:sz w:val="28"/>
          <w:szCs w:val="28"/>
        </w:rPr>
        <w:t>验书</w:t>
      </w:r>
      <w:r w:rsidRPr="002707CA">
        <w:rPr>
          <w:rFonts w:ascii="宋体" w:hAnsi="宋体" w:cs="Arial" w:hint="eastAsia"/>
          <w:kern w:val="0"/>
          <w:sz w:val="28"/>
          <w:szCs w:val="28"/>
        </w:rPr>
        <w:t>打扫</w:t>
      </w:r>
      <w:proofErr w:type="gramEnd"/>
      <w:r w:rsidRPr="002707CA">
        <w:rPr>
          <w:rFonts w:ascii="宋体" w:hAnsi="宋体" w:cs="Arial" w:hint="eastAsia"/>
          <w:kern w:val="0"/>
          <w:sz w:val="28"/>
          <w:szCs w:val="28"/>
        </w:rPr>
        <w:t>卫生、帮助顾客找书等，均应服从于看摊。</w:t>
      </w:r>
      <w:r w:rsidRPr="002707CA">
        <w:rPr>
          <w:rFonts w:ascii="宋体" w:hAnsi="宋体" w:cs="Arial"/>
          <w:kern w:val="0"/>
          <w:sz w:val="28"/>
          <w:szCs w:val="28"/>
        </w:rPr>
        <w:t xml:space="preserve"> </w:t>
      </w:r>
    </w:p>
    <w:p w:rsidR="00D25609" w:rsidRPr="002707CA" w:rsidRDefault="00D25609" w:rsidP="00D25609">
      <w:pPr>
        <w:widowControl/>
        <w:spacing w:line="440" w:lineRule="exact"/>
        <w:ind w:firstLineChars="200" w:firstLine="560"/>
        <w:jc w:val="left"/>
        <w:rPr>
          <w:rFonts w:ascii="宋体" w:hAnsi="宋体" w:cs="Arial"/>
          <w:kern w:val="0"/>
          <w:sz w:val="28"/>
          <w:szCs w:val="28"/>
        </w:rPr>
      </w:pPr>
      <w:r w:rsidRPr="002707CA">
        <w:rPr>
          <w:rFonts w:ascii="宋体" w:hAnsi="宋体" w:cs="Arial" w:hint="eastAsia"/>
          <w:kern w:val="0"/>
          <w:sz w:val="28"/>
          <w:szCs w:val="28"/>
        </w:rPr>
        <w:t>5、上班时间不允许长时间外出。</w:t>
      </w:r>
    </w:p>
    <w:p w:rsidR="00D25609" w:rsidRPr="00FC289E" w:rsidRDefault="00D25609" w:rsidP="00FC289E">
      <w:pPr>
        <w:widowControl/>
        <w:tabs>
          <w:tab w:val="num" w:pos="480"/>
        </w:tabs>
        <w:spacing w:line="440" w:lineRule="exact"/>
        <w:ind w:firstLineChars="200" w:firstLine="560"/>
        <w:jc w:val="left"/>
        <w:rPr>
          <w:rFonts w:ascii="宋体" w:hAnsi="宋体" w:cs="Arial"/>
          <w:kern w:val="0"/>
          <w:sz w:val="28"/>
          <w:szCs w:val="28"/>
        </w:rPr>
      </w:pPr>
      <w:r w:rsidRPr="002707CA">
        <w:rPr>
          <w:rFonts w:ascii="宋体" w:hAnsi="宋体" w:cs="Arial" w:hint="eastAsia"/>
          <w:kern w:val="0"/>
          <w:sz w:val="28"/>
          <w:szCs w:val="28"/>
        </w:rPr>
        <w:t>6、</w:t>
      </w:r>
      <w:r w:rsidRPr="002707CA">
        <w:rPr>
          <w:rFonts w:ascii="宋体" w:hAnsi="宋体" w:hint="eastAsia"/>
          <w:sz w:val="28"/>
          <w:szCs w:val="28"/>
        </w:rPr>
        <w:t>设立加减分制度：</w:t>
      </w:r>
    </w:p>
    <w:p w:rsidR="00D25609" w:rsidRPr="002707CA" w:rsidRDefault="00D25609" w:rsidP="00D25609">
      <w:pPr>
        <w:spacing w:line="440" w:lineRule="exact"/>
        <w:ind w:firstLineChars="200" w:firstLine="560"/>
        <w:jc w:val="left"/>
        <w:rPr>
          <w:rFonts w:ascii="宋体" w:hAnsi="宋体"/>
          <w:sz w:val="28"/>
          <w:szCs w:val="28"/>
        </w:rPr>
      </w:pPr>
      <w:r w:rsidRPr="002707CA">
        <w:rPr>
          <w:rFonts w:ascii="宋体" w:hAnsi="宋体" w:hint="eastAsia"/>
          <w:sz w:val="28"/>
          <w:szCs w:val="28"/>
        </w:rPr>
        <w:t xml:space="preserve">减分   （1）擅自离岗或迟到，早退                  </w:t>
      </w:r>
    </w:p>
    <w:p w:rsidR="00D25609" w:rsidRPr="002707CA" w:rsidRDefault="00D25609" w:rsidP="00D25609">
      <w:pPr>
        <w:spacing w:line="440" w:lineRule="exact"/>
        <w:ind w:firstLineChars="200" w:firstLine="560"/>
        <w:jc w:val="left"/>
        <w:rPr>
          <w:rFonts w:ascii="宋体" w:hAnsi="宋体"/>
          <w:sz w:val="28"/>
          <w:szCs w:val="28"/>
        </w:rPr>
      </w:pPr>
      <w:r w:rsidRPr="002707CA">
        <w:rPr>
          <w:rFonts w:ascii="宋体" w:hAnsi="宋体" w:hint="eastAsia"/>
          <w:sz w:val="28"/>
          <w:szCs w:val="28"/>
        </w:rPr>
        <w:t xml:space="preserve">       （2）与顾客发生争执，未能妥善化解纠纷        </w:t>
      </w:r>
    </w:p>
    <w:p w:rsidR="00D25609" w:rsidRPr="002707CA" w:rsidRDefault="00D25609" w:rsidP="00D25609">
      <w:pPr>
        <w:spacing w:line="440" w:lineRule="exact"/>
        <w:ind w:firstLineChars="200" w:firstLine="560"/>
        <w:jc w:val="left"/>
        <w:rPr>
          <w:rFonts w:ascii="宋体" w:hAnsi="宋体"/>
          <w:sz w:val="28"/>
          <w:szCs w:val="28"/>
        </w:rPr>
      </w:pPr>
      <w:r w:rsidRPr="002707CA">
        <w:rPr>
          <w:rFonts w:ascii="宋体" w:hAnsi="宋体" w:hint="eastAsia"/>
          <w:sz w:val="28"/>
          <w:szCs w:val="28"/>
        </w:rPr>
        <w:t xml:space="preserve">       （3）对顾客有不礼貌行为                    </w:t>
      </w:r>
    </w:p>
    <w:p w:rsidR="00D25609" w:rsidRPr="002707CA" w:rsidRDefault="00D25609" w:rsidP="00D25609">
      <w:pPr>
        <w:spacing w:line="440" w:lineRule="exact"/>
        <w:ind w:firstLineChars="200" w:firstLine="560"/>
        <w:jc w:val="left"/>
        <w:rPr>
          <w:rFonts w:ascii="宋体" w:hAnsi="宋体"/>
          <w:sz w:val="28"/>
          <w:szCs w:val="28"/>
        </w:rPr>
      </w:pPr>
      <w:r w:rsidRPr="002707CA">
        <w:rPr>
          <w:rFonts w:ascii="宋体" w:hAnsi="宋体" w:hint="eastAsia"/>
          <w:sz w:val="28"/>
          <w:szCs w:val="28"/>
        </w:rPr>
        <w:t xml:space="preserve">       （4）多收或少收顾客金额                   </w:t>
      </w:r>
    </w:p>
    <w:p w:rsidR="00D25609" w:rsidRPr="002707CA" w:rsidRDefault="00D25609" w:rsidP="00D25609">
      <w:pPr>
        <w:spacing w:line="440" w:lineRule="exact"/>
        <w:ind w:firstLineChars="200" w:firstLine="560"/>
        <w:jc w:val="left"/>
        <w:rPr>
          <w:rFonts w:ascii="宋体" w:hAnsi="宋体"/>
          <w:sz w:val="28"/>
          <w:szCs w:val="28"/>
        </w:rPr>
      </w:pPr>
      <w:r w:rsidRPr="002707CA">
        <w:rPr>
          <w:rFonts w:ascii="宋体" w:hAnsi="宋体" w:hint="eastAsia"/>
          <w:sz w:val="28"/>
          <w:szCs w:val="28"/>
        </w:rPr>
        <w:t xml:space="preserve">加分   （1）一周内未发生任何扣分行为 </w:t>
      </w:r>
    </w:p>
    <w:p w:rsidR="00E67E0C" w:rsidRDefault="00D25609" w:rsidP="00E67E0C">
      <w:pPr>
        <w:spacing w:line="440" w:lineRule="exact"/>
        <w:ind w:firstLineChars="200" w:firstLine="560"/>
        <w:jc w:val="left"/>
        <w:outlineLvl w:val="0"/>
        <w:rPr>
          <w:rFonts w:ascii="宋体" w:hAnsi="宋体"/>
          <w:sz w:val="28"/>
          <w:szCs w:val="28"/>
        </w:rPr>
      </w:pPr>
      <w:r w:rsidRPr="002707CA">
        <w:rPr>
          <w:rFonts w:ascii="宋体" w:hAnsi="宋体" w:hint="eastAsia"/>
          <w:sz w:val="28"/>
          <w:szCs w:val="28"/>
        </w:rPr>
        <w:t xml:space="preserve">　　　 （2）休息时间仍在店内加班１次</w:t>
      </w:r>
    </w:p>
    <w:p w:rsidR="00E67E0C" w:rsidRDefault="00E67E0C" w:rsidP="00E67E0C">
      <w:pPr>
        <w:pStyle w:val="1"/>
      </w:pPr>
      <w:bookmarkStart w:id="40" w:name="_Toc325882510"/>
      <w:bookmarkStart w:id="41" w:name="_Toc325882658"/>
      <w:bookmarkStart w:id="42" w:name="_Toc326001774"/>
      <w:r>
        <w:rPr>
          <w:rFonts w:hint="eastAsia"/>
        </w:rPr>
        <w:t>第五部分</w:t>
      </w:r>
      <w:r>
        <w:rPr>
          <w:rFonts w:hint="eastAsia"/>
        </w:rPr>
        <w:t xml:space="preserve"> </w:t>
      </w:r>
      <w:r w:rsidRPr="00AC60F0">
        <w:rPr>
          <w:rFonts w:hint="eastAsia"/>
        </w:rPr>
        <w:t>宣传与</w:t>
      </w:r>
      <w:r>
        <w:rPr>
          <w:rFonts w:hint="eastAsia"/>
        </w:rPr>
        <w:t>营销策略</w:t>
      </w:r>
      <w:bookmarkEnd w:id="40"/>
      <w:bookmarkEnd w:id="41"/>
      <w:bookmarkEnd w:id="42"/>
    </w:p>
    <w:p w:rsidR="00E67E0C" w:rsidRDefault="00E67E0C" w:rsidP="007B4B28">
      <w:pPr>
        <w:pStyle w:val="2"/>
        <w:numPr>
          <w:ilvl w:val="0"/>
          <w:numId w:val="5"/>
        </w:numPr>
      </w:pPr>
      <w:bookmarkStart w:id="43" w:name="_Toc325882511"/>
      <w:bookmarkStart w:id="44" w:name="_Toc325882659"/>
      <w:bookmarkStart w:id="45" w:name="_Toc326001775"/>
      <w:r>
        <w:rPr>
          <w:rFonts w:hint="eastAsia"/>
        </w:rPr>
        <w:t>宣传方案</w:t>
      </w:r>
      <w:bookmarkEnd w:id="43"/>
      <w:bookmarkEnd w:id="44"/>
      <w:bookmarkEnd w:id="45"/>
    </w:p>
    <w:p w:rsidR="007B4B28" w:rsidRPr="00FC289E" w:rsidRDefault="007B4B28" w:rsidP="00FC289E">
      <w:pPr>
        <w:pStyle w:val="30"/>
        <w:ind w:firstLine="560"/>
        <w:rPr>
          <w:rFonts w:ascii="Times New Roman" w:hAnsi="Times New Roman"/>
          <w:sz w:val="28"/>
          <w:szCs w:val="28"/>
        </w:rPr>
      </w:pPr>
      <w:r w:rsidRPr="00FC289E">
        <w:rPr>
          <w:rFonts w:ascii="Times New Roman" w:hAnsi="Times New Roman" w:hint="eastAsia"/>
          <w:sz w:val="28"/>
          <w:szCs w:val="28"/>
        </w:rPr>
        <w:t>宣传方式：</w:t>
      </w:r>
    </w:p>
    <w:p w:rsidR="008502E9" w:rsidRPr="00FC289E" w:rsidRDefault="007B4B28" w:rsidP="008502E9">
      <w:pPr>
        <w:pStyle w:val="30"/>
        <w:ind w:firstLine="560"/>
        <w:rPr>
          <w:rFonts w:ascii="Times New Roman" w:hAnsi="Times New Roman"/>
          <w:sz w:val="28"/>
          <w:szCs w:val="28"/>
        </w:rPr>
      </w:pPr>
      <w:r w:rsidRPr="00FC289E">
        <w:rPr>
          <w:rFonts w:ascii="Times New Roman" w:hAnsi="Times New Roman" w:hint="eastAsia"/>
          <w:sz w:val="28"/>
          <w:szCs w:val="28"/>
        </w:rPr>
        <w:t>我们可以</w:t>
      </w:r>
      <w:r w:rsidR="008502E9" w:rsidRPr="00FC289E">
        <w:rPr>
          <w:rFonts w:ascii="Times New Roman" w:hAnsi="Times New Roman"/>
          <w:sz w:val="28"/>
          <w:szCs w:val="28"/>
        </w:rPr>
        <w:t>在</w:t>
      </w:r>
      <w:r w:rsidR="008502E9" w:rsidRPr="00FC289E">
        <w:rPr>
          <w:rFonts w:ascii="Times New Roman" w:hAnsi="Times New Roman" w:hint="eastAsia"/>
          <w:sz w:val="28"/>
          <w:szCs w:val="28"/>
        </w:rPr>
        <w:t>学校</w:t>
      </w:r>
      <w:r w:rsidR="008502E9" w:rsidRPr="00FC289E">
        <w:rPr>
          <w:rFonts w:ascii="Times New Roman" w:hAnsi="Times New Roman"/>
          <w:sz w:val="28"/>
          <w:szCs w:val="28"/>
        </w:rPr>
        <w:t>的宣传栏粘贴网站宣传海报，在各</w:t>
      </w:r>
      <w:r w:rsidR="008502E9" w:rsidRPr="00FC289E">
        <w:rPr>
          <w:rFonts w:ascii="Times New Roman" w:hAnsi="Times New Roman" w:hint="eastAsia"/>
          <w:sz w:val="28"/>
          <w:szCs w:val="28"/>
        </w:rPr>
        <w:t>种大小型活动中</w:t>
      </w:r>
      <w:r w:rsidR="008502E9" w:rsidRPr="00FC289E">
        <w:rPr>
          <w:rFonts w:ascii="Times New Roman" w:hAnsi="Times New Roman"/>
          <w:sz w:val="28"/>
          <w:szCs w:val="28"/>
        </w:rPr>
        <w:t>进行宣传，在出版期刊上登广告宣传，</w:t>
      </w:r>
      <w:r w:rsidR="008502E9" w:rsidRPr="00FC289E">
        <w:rPr>
          <w:rFonts w:ascii="Times New Roman" w:hAnsi="Times New Roman" w:hint="eastAsia"/>
          <w:sz w:val="28"/>
          <w:szCs w:val="28"/>
        </w:rPr>
        <w:t>并</w:t>
      </w:r>
      <w:r w:rsidR="008502E9" w:rsidRPr="00FC289E">
        <w:rPr>
          <w:rFonts w:ascii="Times New Roman" w:hAnsi="Times New Roman"/>
          <w:sz w:val="28"/>
          <w:szCs w:val="28"/>
        </w:rPr>
        <w:t>设置校内咨询电话。在其他高校的宣传方法与在本</w:t>
      </w:r>
      <w:r w:rsidR="008502E9" w:rsidRPr="00FC289E">
        <w:rPr>
          <w:rFonts w:ascii="Times New Roman" w:hAnsi="Times New Roman" w:hint="eastAsia"/>
          <w:sz w:val="28"/>
          <w:szCs w:val="28"/>
        </w:rPr>
        <w:t>校</w:t>
      </w:r>
      <w:r w:rsidR="008502E9" w:rsidRPr="00FC289E">
        <w:rPr>
          <w:rFonts w:ascii="Times New Roman" w:hAnsi="Times New Roman"/>
          <w:sz w:val="28"/>
          <w:szCs w:val="28"/>
        </w:rPr>
        <w:t>的宣传推广手段雷同，步步为营，逐步推广到各个高等院校。</w:t>
      </w:r>
    </w:p>
    <w:p w:rsidR="007B4B28" w:rsidRPr="00FC289E" w:rsidRDefault="007B4B28" w:rsidP="00FC289E">
      <w:pPr>
        <w:pStyle w:val="30"/>
        <w:ind w:firstLine="560"/>
        <w:rPr>
          <w:rFonts w:ascii="Times New Roman" w:hAnsi="Times New Roman"/>
          <w:sz w:val="28"/>
          <w:szCs w:val="28"/>
        </w:rPr>
      </w:pPr>
      <w:r w:rsidRPr="00FC289E">
        <w:rPr>
          <w:rFonts w:ascii="Times New Roman" w:hAnsi="Times New Roman" w:hint="eastAsia"/>
          <w:sz w:val="28"/>
          <w:szCs w:val="28"/>
        </w:rPr>
        <w:t>在食堂餐桌上贴上宣传贴画；</w:t>
      </w:r>
      <w:r w:rsidR="008502E9" w:rsidRPr="00FC289E">
        <w:rPr>
          <w:rFonts w:ascii="Times New Roman" w:hAnsi="Times New Roman" w:hint="eastAsia"/>
          <w:sz w:val="28"/>
          <w:szCs w:val="28"/>
        </w:rPr>
        <w:t>也可以</w:t>
      </w:r>
      <w:r w:rsidRPr="00FC289E">
        <w:rPr>
          <w:rFonts w:ascii="Times New Roman" w:hAnsi="Times New Roman" w:hint="eastAsia"/>
          <w:sz w:val="28"/>
          <w:szCs w:val="28"/>
        </w:rPr>
        <w:t>在晚上宿舍人员相对集中的时候，进行“扫楼”活动，向每个宿舍发放金海攀月的宣传名片，名片上需包含金海攀月的联系电话，以确保在同学需要旧书时能够及时告知我们；还需要包含金海攀月的</w:t>
      </w:r>
      <w:r w:rsidRPr="00FC289E">
        <w:rPr>
          <w:rFonts w:ascii="Times New Roman" w:hAnsi="Times New Roman" w:hint="eastAsia"/>
          <w:sz w:val="28"/>
          <w:szCs w:val="28"/>
        </w:rPr>
        <w:t>QQ</w:t>
      </w:r>
      <w:r w:rsidR="008502E9" w:rsidRPr="00FC289E">
        <w:rPr>
          <w:rFonts w:ascii="Times New Roman" w:hAnsi="Times New Roman" w:hint="eastAsia"/>
          <w:sz w:val="28"/>
          <w:szCs w:val="28"/>
        </w:rPr>
        <w:t>联系方式，以让同学们能够及时了解我们的旧书库存上架及销售情况。</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还有我们可以采取</w:t>
      </w:r>
      <w:r w:rsidR="007B4B28" w:rsidRPr="00FC289E">
        <w:rPr>
          <w:rFonts w:ascii="Times New Roman" w:hAnsi="Times New Roman" w:hint="eastAsia"/>
          <w:sz w:val="28"/>
          <w:szCs w:val="28"/>
        </w:rPr>
        <w:t>“播种式”</w:t>
      </w:r>
      <w:r w:rsidRPr="00FC289E">
        <w:rPr>
          <w:rFonts w:ascii="Times New Roman" w:hAnsi="Times New Roman" w:hint="eastAsia"/>
          <w:sz w:val="28"/>
          <w:szCs w:val="28"/>
        </w:rPr>
        <w:t>的</w:t>
      </w:r>
      <w:r w:rsidR="007B4B28" w:rsidRPr="00FC289E">
        <w:rPr>
          <w:rFonts w:ascii="Times New Roman" w:hAnsi="Times New Roman" w:hint="eastAsia"/>
          <w:sz w:val="28"/>
          <w:szCs w:val="28"/>
        </w:rPr>
        <w:t>宣传</w:t>
      </w:r>
      <w:r w:rsidRPr="00FC289E">
        <w:rPr>
          <w:rFonts w:ascii="Times New Roman" w:hAnsi="Times New Roman" w:hint="eastAsia"/>
          <w:sz w:val="28"/>
          <w:szCs w:val="28"/>
        </w:rPr>
        <w:t>方式</w:t>
      </w:r>
      <w:r w:rsidR="007B4B28" w:rsidRPr="00FC289E">
        <w:rPr>
          <w:rFonts w:ascii="Times New Roman" w:hAnsi="Times New Roman" w:hint="eastAsia"/>
          <w:sz w:val="28"/>
          <w:szCs w:val="28"/>
        </w:rPr>
        <w:t>。对各社团</w:t>
      </w:r>
      <w:r w:rsidRPr="00FC289E">
        <w:rPr>
          <w:rFonts w:ascii="Times New Roman" w:hAnsi="Times New Roman" w:hint="eastAsia"/>
          <w:sz w:val="28"/>
          <w:szCs w:val="28"/>
        </w:rPr>
        <w:t>主要负责人及各班班长进行单独宣传，尽可能大地发挥他们的传播作用。并且</w:t>
      </w:r>
      <w:r w:rsidR="007B4B28" w:rsidRPr="00FC289E">
        <w:rPr>
          <w:rFonts w:ascii="Times New Roman" w:hAnsi="Times New Roman" w:hint="eastAsia"/>
          <w:sz w:val="28"/>
          <w:szCs w:val="28"/>
        </w:rPr>
        <w:t>在经济实力允许的情况下，</w:t>
      </w:r>
      <w:r w:rsidRPr="00FC289E">
        <w:rPr>
          <w:rFonts w:ascii="Times New Roman" w:hAnsi="Times New Roman" w:hint="eastAsia"/>
          <w:sz w:val="28"/>
          <w:szCs w:val="28"/>
        </w:rPr>
        <w:t>我们可以</w:t>
      </w:r>
      <w:r w:rsidR="007B4B28" w:rsidRPr="00FC289E">
        <w:rPr>
          <w:rFonts w:ascii="Times New Roman" w:hAnsi="Times New Roman" w:hint="eastAsia"/>
          <w:sz w:val="28"/>
          <w:szCs w:val="28"/>
        </w:rPr>
        <w:t>与各社团建立长期友好的合作关系，</w:t>
      </w:r>
      <w:r w:rsidR="007B4B28" w:rsidRPr="00FC289E">
        <w:rPr>
          <w:rFonts w:ascii="Times New Roman" w:hAnsi="Times New Roman" w:hint="eastAsia"/>
          <w:sz w:val="28"/>
          <w:szCs w:val="28"/>
        </w:rPr>
        <w:lastRenderedPageBreak/>
        <w:t>并适当地赞助一些社团活动。</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预期宣传效益：</w:t>
      </w:r>
    </w:p>
    <w:p w:rsidR="007B4B28" w:rsidRPr="00FC289E" w:rsidRDefault="007B4B28" w:rsidP="00FC289E">
      <w:pPr>
        <w:pStyle w:val="30"/>
        <w:ind w:firstLine="560"/>
        <w:rPr>
          <w:rFonts w:ascii="Times New Roman" w:hAnsi="Times New Roman"/>
          <w:sz w:val="28"/>
          <w:szCs w:val="28"/>
        </w:rPr>
      </w:pPr>
      <w:r w:rsidRPr="00FC289E">
        <w:rPr>
          <w:rFonts w:ascii="Times New Roman" w:hAnsi="Times New Roman" w:hint="eastAsia"/>
          <w:sz w:val="28"/>
          <w:szCs w:val="28"/>
        </w:rPr>
        <w:t>能够和各社团及顾客群建立良好的买卖关系，建立广泛且良好的人脉关系网，提高金海攀月的在校知名度，扩大销售量，实现更大的市场占有率。</w:t>
      </w:r>
    </w:p>
    <w:p w:rsidR="008502E9" w:rsidRDefault="008502E9" w:rsidP="008502E9">
      <w:pPr>
        <w:pStyle w:val="2"/>
      </w:pPr>
      <w:bookmarkStart w:id="46" w:name="_Toc325882512"/>
      <w:bookmarkStart w:id="47" w:name="_Toc325882660"/>
      <w:bookmarkStart w:id="48" w:name="_Toc326001776"/>
      <w:r>
        <w:rPr>
          <w:rFonts w:hint="eastAsia"/>
        </w:rPr>
        <w:t>二、营销策略</w:t>
      </w:r>
      <w:bookmarkEnd w:id="46"/>
      <w:bookmarkEnd w:id="47"/>
      <w:bookmarkEnd w:id="48"/>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通过集中资源、管理、地理位置优势，扩大知名度以及二手书籍交易范围，增加二手书籍交易数量、需求者的平均购买量，提供快捷、舒适的服务以及有效的管理，刺激高校学生潜在需求和购买欲望，并同时提高自身信誉。</w:t>
      </w:r>
    </w:p>
    <w:p w:rsidR="008502E9" w:rsidRPr="00FC289E" w:rsidRDefault="008502E9" w:rsidP="008502E9">
      <w:pPr>
        <w:pStyle w:val="30"/>
        <w:ind w:firstLineChars="0" w:firstLine="0"/>
        <w:rPr>
          <w:rFonts w:ascii="Times New Roman" w:hAnsi="Times New Roman"/>
          <w:sz w:val="28"/>
          <w:szCs w:val="28"/>
        </w:rPr>
      </w:pPr>
      <w:r w:rsidRPr="00FC289E">
        <w:rPr>
          <w:rFonts w:ascii="Times New Roman" w:hAnsi="Times New Roman" w:hint="eastAsia"/>
          <w:sz w:val="28"/>
          <w:szCs w:val="28"/>
        </w:rPr>
        <w:t>营销策略包括：</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1</w:t>
      </w:r>
      <w:r w:rsidR="000B2269" w:rsidRPr="00FC289E">
        <w:rPr>
          <w:rFonts w:ascii="Times New Roman" w:hAnsi="Times New Roman" w:hint="eastAsia"/>
          <w:sz w:val="28"/>
          <w:szCs w:val="28"/>
        </w:rPr>
        <w:t>．广告策略：加强高校二手书籍交易的</w:t>
      </w:r>
      <w:r w:rsidRPr="00FC289E">
        <w:rPr>
          <w:rFonts w:ascii="Times New Roman" w:hAnsi="Times New Roman" w:hint="eastAsia"/>
          <w:sz w:val="28"/>
          <w:szCs w:val="28"/>
        </w:rPr>
        <w:t>广告宣传，明确自身定位，大力宣传服务的差异化以及管理的专业化。</w:t>
      </w:r>
      <w:r w:rsidRPr="00FC289E">
        <w:rPr>
          <w:rFonts w:ascii="Times New Roman" w:hAnsi="Times New Roman"/>
          <w:sz w:val="28"/>
          <w:szCs w:val="28"/>
        </w:rPr>
        <w:t>通过海报，展板等形式宣传，及时地将产品信息传递给广大师生。这种方式宣传比较方便快捷，廉价，是实行低成本战略的一种体现方式。</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2</w:t>
      </w:r>
      <w:r w:rsidR="000B2269" w:rsidRPr="00FC289E">
        <w:rPr>
          <w:rFonts w:ascii="Times New Roman" w:hAnsi="Times New Roman" w:hint="eastAsia"/>
          <w:sz w:val="28"/>
          <w:szCs w:val="28"/>
        </w:rPr>
        <w:t>．价格策略：</w:t>
      </w:r>
      <w:r w:rsidRPr="00FC289E">
        <w:rPr>
          <w:rFonts w:ascii="Times New Roman" w:hAnsi="Times New Roman"/>
          <w:sz w:val="28"/>
          <w:szCs w:val="28"/>
        </w:rPr>
        <w:t>考虑到我们的主要顾客是学生群体，学生群体具有一些特殊性，例如容易接受环境的影响，对价格比较敏感等，我们采用低成本战略，即我们会适当降低给我们提供货源的价格，然后在此基础上考虑我们的经营利益适当的加价卖给顾客采取薄利多销的营销方式。</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3</w:t>
      </w:r>
      <w:r w:rsidRPr="00FC289E">
        <w:rPr>
          <w:rFonts w:ascii="Times New Roman" w:hAnsi="Times New Roman" w:hint="eastAsia"/>
          <w:sz w:val="28"/>
          <w:szCs w:val="28"/>
        </w:rPr>
        <w:t>．促销策略：</w:t>
      </w:r>
      <w:r w:rsidRPr="00FC289E">
        <w:rPr>
          <w:rFonts w:ascii="Times New Roman" w:hAnsi="Times New Roman"/>
          <w:sz w:val="28"/>
          <w:szCs w:val="28"/>
        </w:rPr>
        <w:t>针对学生群体，</w:t>
      </w:r>
      <w:proofErr w:type="gramStart"/>
      <w:r w:rsidRPr="00FC289E">
        <w:rPr>
          <w:rFonts w:ascii="Times New Roman" w:hAnsi="Times New Roman"/>
          <w:sz w:val="28"/>
          <w:szCs w:val="28"/>
        </w:rPr>
        <w:t>最</w:t>
      </w:r>
      <w:proofErr w:type="gramEnd"/>
      <w:r w:rsidRPr="00FC289E">
        <w:rPr>
          <w:rFonts w:ascii="Times New Roman" w:hAnsi="Times New Roman"/>
          <w:sz w:val="28"/>
          <w:szCs w:val="28"/>
        </w:rPr>
        <w:t>传统也是最有效的方式就是深入学生宿舍，</w:t>
      </w:r>
      <w:r w:rsidRPr="00FC289E">
        <w:rPr>
          <w:rFonts w:ascii="Times New Roman" w:hAnsi="Times New Roman" w:hint="eastAsia"/>
          <w:sz w:val="28"/>
          <w:szCs w:val="28"/>
        </w:rPr>
        <w:t>发放宣传传单、网上宣传、张贴海报，同学间口头宣传。</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lastRenderedPageBreak/>
        <w:t>4</w:t>
      </w:r>
      <w:r w:rsidRPr="00FC289E">
        <w:rPr>
          <w:rFonts w:ascii="Times New Roman" w:hAnsi="Times New Roman" w:hint="eastAsia"/>
          <w:sz w:val="28"/>
          <w:szCs w:val="28"/>
        </w:rPr>
        <w:t>．公</w:t>
      </w:r>
      <w:r w:rsidR="000B2269" w:rsidRPr="00FC289E">
        <w:rPr>
          <w:rFonts w:ascii="Times New Roman" w:hAnsi="Times New Roman" w:hint="eastAsia"/>
          <w:sz w:val="28"/>
          <w:szCs w:val="28"/>
        </w:rPr>
        <w:t>共关系：学校领导及老师的支持；与同学们友好的关系；。通过学校里的社团</w:t>
      </w:r>
      <w:r w:rsidRPr="00FC289E">
        <w:rPr>
          <w:rFonts w:ascii="Times New Roman" w:hAnsi="Times New Roman" w:hint="eastAsia"/>
          <w:sz w:val="28"/>
          <w:szCs w:val="28"/>
        </w:rPr>
        <w:t>活动，吸引广大师生关注二手商品交易平台。</w:t>
      </w:r>
    </w:p>
    <w:p w:rsidR="008502E9" w:rsidRPr="00FC289E" w:rsidRDefault="008502E9" w:rsidP="00FC289E">
      <w:pPr>
        <w:pStyle w:val="30"/>
        <w:ind w:firstLine="560"/>
        <w:rPr>
          <w:rFonts w:ascii="Times New Roman" w:hAnsi="Times New Roman"/>
          <w:sz w:val="28"/>
          <w:szCs w:val="28"/>
        </w:rPr>
      </w:pPr>
      <w:r w:rsidRPr="00FC289E">
        <w:rPr>
          <w:rFonts w:ascii="Times New Roman" w:hAnsi="Times New Roman" w:hint="eastAsia"/>
          <w:sz w:val="28"/>
          <w:szCs w:val="28"/>
        </w:rPr>
        <w:t>5</w:t>
      </w:r>
      <w:r w:rsidRPr="00FC289E">
        <w:rPr>
          <w:rFonts w:ascii="Times New Roman" w:hAnsi="Times New Roman" w:hint="eastAsia"/>
          <w:sz w:val="28"/>
          <w:szCs w:val="28"/>
        </w:rPr>
        <w:t>．营业推广：业务规模的再</w:t>
      </w:r>
      <w:r w:rsidR="000B2269" w:rsidRPr="00FC289E">
        <w:rPr>
          <w:rFonts w:ascii="Times New Roman" w:hAnsi="Times New Roman" w:hint="eastAsia"/>
          <w:sz w:val="28"/>
          <w:szCs w:val="28"/>
        </w:rPr>
        <w:t>扩大及影响范围的再扩大，满足高校更多学生的需求。从一些必需的二手教材逐渐扩大到其他二手书籍</w:t>
      </w:r>
      <w:r w:rsidRPr="00FC289E">
        <w:rPr>
          <w:rFonts w:ascii="Times New Roman" w:hAnsi="Times New Roman" w:hint="eastAsia"/>
          <w:sz w:val="28"/>
          <w:szCs w:val="28"/>
        </w:rPr>
        <w:t>，扩大规模。</w:t>
      </w:r>
    </w:p>
    <w:p w:rsidR="00B672A6" w:rsidRDefault="000B2269" w:rsidP="00B672A6">
      <w:pPr>
        <w:pStyle w:val="2"/>
      </w:pPr>
      <w:bookmarkStart w:id="49" w:name="_Toc325882513"/>
      <w:bookmarkStart w:id="50" w:name="_Toc325882661"/>
      <w:bookmarkStart w:id="51" w:name="_Toc326001777"/>
      <w:r>
        <w:rPr>
          <w:rFonts w:hint="eastAsia"/>
        </w:rPr>
        <w:t>三、营销方案</w:t>
      </w:r>
      <w:bookmarkEnd w:id="49"/>
      <w:bookmarkEnd w:id="50"/>
      <w:bookmarkEnd w:id="51"/>
    </w:p>
    <w:p w:rsidR="000B2269" w:rsidRPr="00B672A6" w:rsidRDefault="000B2269" w:rsidP="00B672A6">
      <w:pPr>
        <w:pStyle w:val="2"/>
        <w:rPr>
          <w:sz w:val="28"/>
          <w:szCs w:val="28"/>
        </w:rPr>
      </w:pPr>
      <w:r w:rsidRPr="00B672A6">
        <w:rPr>
          <w:sz w:val="28"/>
          <w:szCs w:val="28"/>
        </w:rPr>
        <w:t>品牌建设</w:t>
      </w:r>
      <w:r w:rsidR="00B672A6">
        <w:rPr>
          <w:rFonts w:hint="eastAsia"/>
          <w:sz w:val="28"/>
          <w:szCs w:val="28"/>
        </w:rPr>
        <w:t>：</w:t>
      </w:r>
    </w:p>
    <w:p w:rsidR="00B672A6" w:rsidRPr="00FC289E" w:rsidRDefault="000B2269" w:rsidP="00FC289E">
      <w:pPr>
        <w:ind w:firstLineChars="200" w:firstLine="560"/>
        <w:rPr>
          <w:sz w:val="28"/>
          <w:szCs w:val="28"/>
        </w:rPr>
      </w:pPr>
      <w:r w:rsidRPr="00FC289E">
        <w:rPr>
          <w:sz w:val="28"/>
          <w:szCs w:val="28"/>
        </w:rPr>
        <w:t>以最优</w:t>
      </w:r>
      <w:r w:rsidRPr="00FC289E">
        <w:rPr>
          <w:rFonts w:hint="eastAsia"/>
          <w:sz w:val="28"/>
          <w:szCs w:val="28"/>
        </w:rPr>
        <w:t>质</w:t>
      </w:r>
      <w:r w:rsidRPr="00FC289E">
        <w:rPr>
          <w:sz w:val="28"/>
          <w:szCs w:val="28"/>
        </w:rPr>
        <w:t>的服务和最优惠的价格，</w:t>
      </w:r>
      <w:r w:rsidRPr="00FC289E">
        <w:rPr>
          <w:rFonts w:hint="eastAsia"/>
          <w:sz w:val="28"/>
          <w:szCs w:val="28"/>
        </w:rPr>
        <w:t>迅速打开市场，建立二手书市场独有的品牌</w:t>
      </w:r>
      <w:r w:rsidRPr="00FC289E">
        <w:rPr>
          <w:sz w:val="28"/>
          <w:szCs w:val="28"/>
        </w:rPr>
        <w:t>。</w:t>
      </w:r>
      <w:r w:rsidRPr="00FC289E">
        <w:rPr>
          <w:rFonts w:hint="eastAsia"/>
          <w:sz w:val="28"/>
          <w:szCs w:val="28"/>
        </w:rPr>
        <w:t>尽最大可能满足学生对二手书籍的需求，帮助学生合理理财，使二手书籍重复利用，充分实现其价值。</w:t>
      </w:r>
    </w:p>
    <w:p w:rsidR="000B2269" w:rsidRPr="00B672A6" w:rsidRDefault="000B2269" w:rsidP="00FC289E">
      <w:pPr>
        <w:pStyle w:val="30"/>
        <w:ind w:firstLine="562"/>
        <w:rPr>
          <w:b/>
        </w:rPr>
      </w:pPr>
      <w:r w:rsidRPr="00B672A6">
        <w:rPr>
          <w:rFonts w:cs="宋体" w:hint="eastAsia"/>
          <w:b/>
          <w:kern w:val="0"/>
          <w:sz w:val="28"/>
          <w:szCs w:val="28"/>
        </w:rPr>
        <w:t>客户定位</w:t>
      </w:r>
      <w:r w:rsidR="00B672A6">
        <w:rPr>
          <w:rFonts w:cs="宋体" w:hint="eastAsia"/>
          <w:b/>
          <w:kern w:val="0"/>
          <w:sz w:val="28"/>
          <w:szCs w:val="28"/>
        </w:rPr>
        <w:t>：</w:t>
      </w:r>
    </w:p>
    <w:p w:rsidR="000B2269" w:rsidRPr="00FC289E" w:rsidRDefault="000B2269" w:rsidP="00FC289E">
      <w:pPr>
        <w:ind w:firstLineChars="200" w:firstLine="560"/>
        <w:rPr>
          <w:sz w:val="28"/>
          <w:szCs w:val="28"/>
        </w:rPr>
      </w:pPr>
      <w:r w:rsidRPr="00FC289E">
        <w:rPr>
          <w:rFonts w:hint="eastAsia"/>
          <w:sz w:val="28"/>
          <w:szCs w:val="28"/>
        </w:rPr>
        <w:t>公司以在校大学生为主要客户群，连带周边高校与小区居民。</w:t>
      </w:r>
    </w:p>
    <w:p w:rsidR="000B2269" w:rsidRPr="00FC289E" w:rsidRDefault="000B2269" w:rsidP="00B672A6">
      <w:pPr>
        <w:rPr>
          <w:sz w:val="28"/>
          <w:szCs w:val="28"/>
        </w:rPr>
      </w:pPr>
      <w:r w:rsidRPr="00FC289E">
        <w:rPr>
          <w:rFonts w:hint="eastAsia"/>
          <w:sz w:val="28"/>
          <w:szCs w:val="28"/>
        </w:rPr>
        <w:t>因为地区性限制，我们主要服务与校园内部与周边地区，逐渐的扩大形象力，提高知名度。</w:t>
      </w:r>
    </w:p>
    <w:p w:rsidR="000B2269" w:rsidRPr="00A931BD" w:rsidRDefault="000B2269" w:rsidP="000B2269">
      <w:pPr>
        <w:rPr>
          <w:szCs w:val="21"/>
        </w:rPr>
      </w:pPr>
      <w:r w:rsidRPr="00F87472">
        <w:rPr>
          <w:rFonts w:ascii="宋体" w:hAnsi="宋体" w:cs="宋体" w:hint="eastAsia"/>
          <w:b/>
          <w:bCs/>
          <w:kern w:val="0"/>
          <w:sz w:val="28"/>
          <w:szCs w:val="28"/>
        </w:rPr>
        <w:t>市场细分</w:t>
      </w:r>
      <w:r w:rsidR="00B672A6">
        <w:rPr>
          <w:rFonts w:ascii="宋体" w:hAnsi="宋体" w:cs="宋体" w:hint="eastAsia"/>
          <w:b/>
          <w:bCs/>
          <w:kern w:val="0"/>
          <w:sz w:val="28"/>
          <w:szCs w:val="28"/>
        </w:rPr>
        <w:t>：</w:t>
      </w:r>
    </w:p>
    <w:p w:rsidR="000B2269" w:rsidRPr="00B672A6" w:rsidRDefault="000B2269" w:rsidP="000B2269">
      <w:pPr>
        <w:rPr>
          <w:sz w:val="28"/>
          <w:szCs w:val="28"/>
        </w:rPr>
      </w:pPr>
      <w:r w:rsidRPr="00A931BD">
        <w:rPr>
          <w:rFonts w:hint="eastAsia"/>
          <w:szCs w:val="21"/>
        </w:rPr>
        <w:t xml:space="preserve">　</w:t>
      </w:r>
      <w:r w:rsidRPr="00B672A6">
        <w:rPr>
          <w:sz w:val="28"/>
          <w:szCs w:val="28"/>
        </w:rPr>
        <w:t xml:space="preserve"> </w:t>
      </w:r>
      <w:r w:rsidRPr="00B672A6">
        <w:rPr>
          <w:rFonts w:hint="eastAsia"/>
          <w:sz w:val="28"/>
          <w:szCs w:val="28"/>
        </w:rPr>
        <w:t>需求差异性：划分不同的消费群体并对针对不同消费者的需求进行衡量</w:t>
      </w:r>
      <w:r w:rsidRPr="00B672A6">
        <w:rPr>
          <w:sz w:val="28"/>
          <w:szCs w:val="28"/>
        </w:rPr>
        <w:t xml:space="preserve"> .</w:t>
      </w:r>
      <w:r w:rsidRPr="00B672A6">
        <w:rPr>
          <w:rFonts w:hint="eastAsia"/>
          <w:sz w:val="28"/>
          <w:szCs w:val="28"/>
        </w:rPr>
        <w:t>比如考研的群体</w:t>
      </w:r>
      <w:r w:rsidRPr="00B672A6">
        <w:rPr>
          <w:sz w:val="28"/>
          <w:szCs w:val="28"/>
        </w:rPr>
        <w:t>,</w:t>
      </w:r>
      <w:r w:rsidRPr="00B672A6">
        <w:rPr>
          <w:rFonts w:hint="eastAsia"/>
          <w:sz w:val="28"/>
          <w:szCs w:val="28"/>
        </w:rPr>
        <w:t>考证的群体等等</w:t>
      </w:r>
      <w:r w:rsidR="00B672A6" w:rsidRPr="00B672A6">
        <w:rPr>
          <w:rFonts w:hint="eastAsia"/>
          <w:sz w:val="28"/>
          <w:szCs w:val="28"/>
        </w:rPr>
        <w:t>。</w:t>
      </w:r>
    </w:p>
    <w:p w:rsidR="000B2269" w:rsidRPr="00A931BD" w:rsidRDefault="000B2269" w:rsidP="000B2269">
      <w:pPr>
        <w:rPr>
          <w:szCs w:val="21"/>
        </w:rPr>
      </w:pPr>
      <w:r w:rsidRPr="00F87472">
        <w:rPr>
          <w:rFonts w:ascii="宋体" w:hAnsi="宋体" w:cs="宋体" w:hint="eastAsia"/>
          <w:b/>
          <w:bCs/>
          <w:kern w:val="0"/>
          <w:sz w:val="28"/>
          <w:szCs w:val="28"/>
        </w:rPr>
        <w:t>目标市场选择和特征</w:t>
      </w:r>
      <w:r w:rsidR="00B672A6">
        <w:rPr>
          <w:rFonts w:ascii="宋体" w:hAnsi="宋体" w:cs="宋体" w:hint="eastAsia"/>
          <w:b/>
          <w:bCs/>
          <w:kern w:val="0"/>
          <w:sz w:val="28"/>
          <w:szCs w:val="28"/>
        </w:rPr>
        <w:t>：</w:t>
      </w:r>
    </w:p>
    <w:p w:rsidR="000B2269" w:rsidRPr="00B672A6" w:rsidRDefault="000B2269" w:rsidP="000B2269">
      <w:pPr>
        <w:rPr>
          <w:sz w:val="28"/>
          <w:szCs w:val="28"/>
        </w:rPr>
      </w:pPr>
      <w:r w:rsidRPr="00A931BD">
        <w:rPr>
          <w:szCs w:val="21"/>
        </w:rPr>
        <w:t xml:space="preserve">   </w:t>
      </w:r>
      <w:r w:rsidRPr="00B672A6">
        <w:rPr>
          <w:sz w:val="28"/>
          <w:szCs w:val="28"/>
        </w:rPr>
        <w:t xml:space="preserve"> </w:t>
      </w:r>
      <w:r w:rsidRPr="00B672A6">
        <w:rPr>
          <w:rFonts w:hint="eastAsia"/>
          <w:sz w:val="28"/>
          <w:szCs w:val="28"/>
        </w:rPr>
        <w:t>目标市场是上海第二工业大学的全体学生，特征是：文化程度高，对未来充满期望，需要不断从书籍中学习知识，吸取营养但消费能力不足</w:t>
      </w:r>
      <w:r w:rsidR="00B672A6" w:rsidRPr="00B672A6">
        <w:rPr>
          <w:rFonts w:hint="eastAsia"/>
          <w:sz w:val="28"/>
          <w:szCs w:val="28"/>
        </w:rPr>
        <w:t>。</w:t>
      </w:r>
    </w:p>
    <w:p w:rsidR="000B2269" w:rsidRPr="00A931BD" w:rsidRDefault="000B2269" w:rsidP="000B2269">
      <w:pPr>
        <w:rPr>
          <w:szCs w:val="21"/>
        </w:rPr>
      </w:pPr>
      <w:r w:rsidRPr="00F87472">
        <w:rPr>
          <w:rFonts w:ascii="宋体" w:hAnsi="宋体" w:cs="宋体" w:hint="eastAsia"/>
          <w:b/>
          <w:bCs/>
          <w:kern w:val="0"/>
          <w:sz w:val="28"/>
          <w:szCs w:val="28"/>
        </w:rPr>
        <w:t>市场定位</w:t>
      </w:r>
      <w:r w:rsidR="00B672A6">
        <w:rPr>
          <w:rFonts w:ascii="宋体" w:hAnsi="宋体" w:cs="宋体" w:hint="eastAsia"/>
          <w:b/>
          <w:bCs/>
          <w:kern w:val="0"/>
          <w:sz w:val="28"/>
          <w:szCs w:val="28"/>
        </w:rPr>
        <w:t>：</w:t>
      </w:r>
    </w:p>
    <w:p w:rsidR="000B2269" w:rsidRPr="00B672A6" w:rsidRDefault="000B2269" w:rsidP="000B2269">
      <w:pPr>
        <w:rPr>
          <w:sz w:val="28"/>
          <w:szCs w:val="28"/>
        </w:rPr>
      </w:pPr>
      <w:r w:rsidRPr="00B672A6">
        <w:rPr>
          <w:rFonts w:hint="eastAsia"/>
          <w:sz w:val="28"/>
          <w:szCs w:val="28"/>
        </w:rPr>
        <w:lastRenderedPageBreak/>
        <w:t>（</w:t>
      </w:r>
      <w:r w:rsidRPr="00B672A6">
        <w:rPr>
          <w:sz w:val="28"/>
          <w:szCs w:val="28"/>
        </w:rPr>
        <w:t>1</w:t>
      </w:r>
      <w:r w:rsidRPr="00B672A6">
        <w:rPr>
          <w:rFonts w:hint="eastAsia"/>
          <w:sz w:val="28"/>
          <w:szCs w:val="28"/>
        </w:rPr>
        <w:t>）利益定位</w:t>
      </w:r>
      <w:r w:rsidRPr="00B672A6">
        <w:rPr>
          <w:sz w:val="28"/>
          <w:szCs w:val="28"/>
        </w:rPr>
        <w:t xml:space="preserve">  </w:t>
      </w:r>
      <w:r w:rsidRPr="00B672A6">
        <w:rPr>
          <w:rFonts w:hint="eastAsia"/>
          <w:sz w:val="28"/>
          <w:szCs w:val="28"/>
        </w:rPr>
        <w:t>定位为“服务第一”，充分满足消费者的需求与爱好，把握消费者的购买心理，带给消费者便利与愉悦。</w:t>
      </w:r>
    </w:p>
    <w:p w:rsidR="00B672A6" w:rsidRPr="00B672A6" w:rsidRDefault="000B2269" w:rsidP="000B2269">
      <w:pPr>
        <w:rPr>
          <w:sz w:val="28"/>
          <w:szCs w:val="28"/>
        </w:rPr>
      </w:pPr>
      <w:r w:rsidRPr="00B672A6">
        <w:rPr>
          <w:rFonts w:hint="eastAsia"/>
          <w:sz w:val="28"/>
          <w:szCs w:val="28"/>
        </w:rPr>
        <w:t>（</w:t>
      </w:r>
      <w:r w:rsidRPr="00B672A6">
        <w:rPr>
          <w:sz w:val="28"/>
          <w:szCs w:val="28"/>
        </w:rPr>
        <w:t>2</w:t>
      </w:r>
      <w:r w:rsidRPr="00B672A6">
        <w:rPr>
          <w:rFonts w:hint="eastAsia"/>
          <w:sz w:val="28"/>
          <w:szCs w:val="28"/>
        </w:rPr>
        <w:t>）价格与质量定位</w:t>
      </w:r>
      <w:r w:rsidRPr="00B672A6">
        <w:rPr>
          <w:sz w:val="28"/>
          <w:szCs w:val="28"/>
        </w:rPr>
        <w:t xml:space="preserve">  </w:t>
      </w:r>
      <w:r w:rsidRPr="00B672A6">
        <w:rPr>
          <w:rFonts w:hint="eastAsia"/>
          <w:sz w:val="28"/>
          <w:szCs w:val="28"/>
        </w:rPr>
        <w:t>结合价格与质量，定位为：“物美价廉”。货物超值，服务一流。</w:t>
      </w:r>
    </w:p>
    <w:p w:rsidR="000B2269" w:rsidRPr="00B672A6" w:rsidRDefault="000B2269" w:rsidP="000B2269">
      <w:pPr>
        <w:rPr>
          <w:szCs w:val="21"/>
        </w:rPr>
      </w:pPr>
      <w:r w:rsidRPr="00F87472">
        <w:rPr>
          <w:rFonts w:ascii="宋体" w:hAnsi="宋体" w:cs="宋体" w:hint="eastAsia"/>
          <w:b/>
          <w:bCs/>
          <w:kern w:val="0"/>
          <w:sz w:val="28"/>
          <w:szCs w:val="28"/>
        </w:rPr>
        <w:t>营销组合描述</w:t>
      </w:r>
      <w:r w:rsidR="00B672A6">
        <w:rPr>
          <w:rFonts w:ascii="宋体" w:hAnsi="宋体" w:cs="宋体" w:hint="eastAsia"/>
          <w:b/>
          <w:bCs/>
          <w:kern w:val="0"/>
          <w:sz w:val="28"/>
          <w:szCs w:val="28"/>
        </w:rPr>
        <w:t>：</w:t>
      </w:r>
    </w:p>
    <w:p w:rsidR="000B2269" w:rsidRPr="00B672A6" w:rsidRDefault="00B672A6" w:rsidP="000B2269">
      <w:pPr>
        <w:rPr>
          <w:sz w:val="28"/>
          <w:szCs w:val="28"/>
        </w:rPr>
      </w:pPr>
      <w:proofErr w:type="gramStart"/>
      <w:r w:rsidRPr="00B672A6">
        <w:rPr>
          <w:rFonts w:hint="eastAsia"/>
          <w:sz w:val="28"/>
          <w:szCs w:val="28"/>
        </w:rPr>
        <w:t>一</w:t>
      </w:r>
      <w:proofErr w:type="gramEnd"/>
      <w:r w:rsidRPr="00B672A6">
        <w:rPr>
          <w:rFonts w:hint="eastAsia"/>
          <w:sz w:val="28"/>
          <w:szCs w:val="28"/>
        </w:rPr>
        <w:t>．</w:t>
      </w:r>
      <w:r w:rsidR="000B2269" w:rsidRPr="00B672A6">
        <w:rPr>
          <w:rFonts w:hint="eastAsia"/>
          <w:sz w:val="28"/>
          <w:szCs w:val="28"/>
        </w:rPr>
        <w:t>产品策略。⑴要根据书店的目标市场的主次来制定策略。书店要特色经营的同时多元化经营，既书店分为四个模块：学习类、文学名著类、近十年畅销书类、杂志期刊类。其中以学习类为主，近十年畅销书为特色。</w:t>
      </w:r>
    </w:p>
    <w:p w:rsidR="000B2269" w:rsidRPr="00B672A6" w:rsidRDefault="000B2269" w:rsidP="000B2269">
      <w:pPr>
        <w:rPr>
          <w:sz w:val="28"/>
          <w:szCs w:val="28"/>
        </w:rPr>
      </w:pPr>
      <w:r w:rsidRPr="00B672A6">
        <w:rPr>
          <w:rFonts w:hint="eastAsia"/>
          <w:sz w:val="28"/>
          <w:szCs w:val="28"/>
        </w:rPr>
        <w:t>（</w:t>
      </w:r>
      <w:r w:rsidRPr="00B672A6">
        <w:rPr>
          <w:sz w:val="28"/>
          <w:szCs w:val="28"/>
        </w:rPr>
        <w:t>1</w:t>
      </w:r>
      <w:r w:rsidRPr="00B672A6">
        <w:rPr>
          <w:rFonts w:hint="eastAsia"/>
          <w:sz w:val="28"/>
          <w:szCs w:val="28"/>
        </w:rPr>
        <w:t>）学习类，是本店的主打，这在学风良好的上海第二工业大学是必须的。学习类书籍分为各专业基础年级课本参考书，考研，</w:t>
      </w:r>
      <w:proofErr w:type="gramStart"/>
      <w:r w:rsidRPr="00B672A6">
        <w:rPr>
          <w:rFonts w:hint="eastAsia"/>
          <w:sz w:val="28"/>
          <w:szCs w:val="28"/>
        </w:rPr>
        <w:t>四六</w:t>
      </w:r>
      <w:proofErr w:type="gramEnd"/>
      <w:r w:rsidRPr="00B672A6">
        <w:rPr>
          <w:rFonts w:hint="eastAsia"/>
          <w:sz w:val="28"/>
          <w:szCs w:val="28"/>
        </w:rPr>
        <w:t>级为主体的英语读物，公务员，</w:t>
      </w:r>
      <w:proofErr w:type="gramStart"/>
      <w:r w:rsidRPr="00B672A6">
        <w:rPr>
          <w:rFonts w:hint="eastAsia"/>
          <w:sz w:val="28"/>
          <w:szCs w:val="28"/>
        </w:rPr>
        <w:t>注会等</w:t>
      </w:r>
      <w:proofErr w:type="gramEnd"/>
      <w:r w:rsidRPr="00B672A6">
        <w:rPr>
          <w:rFonts w:hint="eastAsia"/>
          <w:sz w:val="28"/>
          <w:szCs w:val="28"/>
        </w:rPr>
        <w:t>其他考证参考书。书店可以根据此情况，在回收中注重选择与考证有关的书籍资料，书店只保留近两年的考证类，超过期限的将转卖给废品站，以回收成本，也避免书籍的积压。</w:t>
      </w:r>
    </w:p>
    <w:p w:rsidR="000B2269" w:rsidRPr="00B672A6" w:rsidRDefault="000B2269" w:rsidP="000B2269">
      <w:pPr>
        <w:rPr>
          <w:sz w:val="28"/>
          <w:szCs w:val="28"/>
        </w:rPr>
      </w:pPr>
      <w:r w:rsidRPr="00B672A6">
        <w:rPr>
          <w:rFonts w:hint="eastAsia"/>
          <w:sz w:val="28"/>
          <w:szCs w:val="28"/>
        </w:rPr>
        <w:t>（</w:t>
      </w:r>
      <w:r w:rsidRPr="00B672A6">
        <w:rPr>
          <w:sz w:val="28"/>
          <w:szCs w:val="28"/>
        </w:rPr>
        <w:t>2</w:t>
      </w:r>
      <w:r w:rsidRPr="00B672A6">
        <w:rPr>
          <w:rFonts w:hint="eastAsia"/>
          <w:sz w:val="28"/>
          <w:szCs w:val="28"/>
        </w:rPr>
        <w:t>）文学名著类，这一分类主要是以图书馆的一号借阅室的图书划分标准为参考，放进中外著名的文学著作。</w:t>
      </w:r>
    </w:p>
    <w:p w:rsidR="000B2269" w:rsidRPr="00B672A6" w:rsidRDefault="000B2269" w:rsidP="000B2269">
      <w:pPr>
        <w:rPr>
          <w:sz w:val="28"/>
          <w:szCs w:val="28"/>
        </w:rPr>
      </w:pPr>
      <w:r w:rsidRPr="00B672A6">
        <w:rPr>
          <w:rFonts w:hint="eastAsia"/>
          <w:sz w:val="28"/>
          <w:szCs w:val="28"/>
        </w:rPr>
        <w:t>（</w:t>
      </w:r>
      <w:r w:rsidRPr="00B672A6">
        <w:rPr>
          <w:sz w:val="28"/>
          <w:szCs w:val="28"/>
        </w:rPr>
        <w:t>3</w:t>
      </w:r>
      <w:r w:rsidRPr="00B672A6">
        <w:rPr>
          <w:rFonts w:hint="eastAsia"/>
          <w:sz w:val="28"/>
          <w:szCs w:val="28"/>
        </w:rPr>
        <w:t>）近十年畅销书类。本书店将从网上搜集可靠信息，整理出近十年最热的书籍。如《做最好的自己》《世界上最伟大的推销员》《杜拉拉升职记》等等。这类书是同学们经常在图书馆搜索却因为订购量有限而总是借不到的书，例如郎咸平系列的正版书太贵，盗版书将郎咸平的七八本著作合为一本，十分笨重，因此同学们是愿意花几元钱买</w:t>
      </w:r>
      <w:r w:rsidRPr="00B672A6">
        <w:rPr>
          <w:rFonts w:hint="eastAsia"/>
          <w:sz w:val="28"/>
          <w:szCs w:val="28"/>
        </w:rPr>
        <w:lastRenderedPageBreak/>
        <w:t>一本正版的旧书的，凭这一点，在与书摊的竞争中占很大优势。</w:t>
      </w:r>
    </w:p>
    <w:p w:rsidR="000B2269" w:rsidRPr="00B672A6" w:rsidRDefault="000B2269" w:rsidP="000B2269">
      <w:pPr>
        <w:rPr>
          <w:sz w:val="28"/>
          <w:szCs w:val="28"/>
        </w:rPr>
      </w:pPr>
      <w:r w:rsidRPr="00B672A6">
        <w:rPr>
          <w:rFonts w:hint="eastAsia"/>
          <w:sz w:val="28"/>
          <w:szCs w:val="28"/>
        </w:rPr>
        <w:t>（</w:t>
      </w:r>
      <w:r w:rsidRPr="00B672A6">
        <w:rPr>
          <w:sz w:val="28"/>
          <w:szCs w:val="28"/>
        </w:rPr>
        <w:t>4</w:t>
      </w:r>
      <w:r w:rsidRPr="00B672A6">
        <w:rPr>
          <w:rFonts w:hint="eastAsia"/>
          <w:sz w:val="28"/>
          <w:szCs w:val="28"/>
        </w:rPr>
        <w:t>）杂志期刊类，用抽样调查的方式估计学生们最喜欢的几种娱乐文学或体育类杂志，主要是与其他类书籍配套出售，</w:t>
      </w:r>
    </w:p>
    <w:p w:rsidR="000B2269" w:rsidRPr="00B672A6" w:rsidRDefault="000B2269" w:rsidP="000B2269">
      <w:pPr>
        <w:rPr>
          <w:sz w:val="28"/>
          <w:szCs w:val="28"/>
        </w:rPr>
      </w:pPr>
      <w:r w:rsidRPr="00B672A6">
        <w:rPr>
          <w:rFonts w:hint="eastAsia"/>
          <w:sz w:val="28"/>
          <w:szCs w:val="28"/>
        </w:rPr>
        <w:t>二．定价。定价依据是书籍的回收成本和再利用价值。</w:t>
      </w:r>
    </w:p>
    <w:p w:rsidR="000B2269" w:rsidRPr="00B672A6" w:rsidRDefault="000B2269" w:rsidP="000B2269">
      <w:pPr>
        <w:rPr>
          <w:sz w:val="28"/>
          <w:szCs w:val="28"/>
        </w:rPr>
      </w:pPr>
      <w:r w:rsidRPr="00B672A6">
        <w:rPr>
          <w:rFonts w:hint="eastAsia"/>
          <w:sz w:val="28"/>
          <w:szCs w:val="28"/>
        </w:rPr>
        <w:t>⑴灵活定价。</w:t>
      </w:r>
      <w:proofErr w:type="gramStart"/>
      <w:r w:rsidRPr="00B672A6">
        <w:rPr>
          <w:rFonts w:hint="eastAsia"/>
          <w:sz w:val="28"/>
          <w:szCs w:val="28"/>
        </w:rPr>
        <w:t>像资料</w:t>
      </w:r>
      <w:proofErr w:type="gramEnd"/>
      <w:r w:rsidRPr="00B672A6">
        <w:rPr>
          <w:rFonts w:hint="eastAsia"/>
          <w:sz w:val="28"/>
          <w:szCs w:val="28"/>
        </w:rPr>
        <w:t>类的就可根据资料的保存完善程度来确定收购价，再以本书原价三到五</w:t>
      </w:r>
      <w:proofErr w:type="gramStart"/>
      <w:r w:rsidRPr="00B672A6">
        <w:rPr>
          <w:rFonts w:hint="eastAsia"/>
          <w:sz w:val="28"/>
          <w:szCs w:val="28"/>
        </w:rPr>
        <w:t>折卖</w:t>
      </w:r>
      <w:proofErr w:type="gramEnd"/>
      <w:r w:rsidRPr="00B672A6">
        <w:rPr>
          <w:rFonts w:hint="eastAsia"/>
          <w:sz w:val="28"/>
          <w:szCs w:val="28"/>
        </w:rPr>
        <w:t>出。其他也可以依据具体情况定价。</w:t>
      </w:r>
    </w:p>
    <w:p w:rsidR="000B2269" w:rsidRPr="00B672A6" w:rsidRDefault="000B2269" w:rsidP="000B2269">
      <w:pPr>
        <w:rPr>
          <w:sz w:val="28"/>
          <w:szCs w:val="28"/>
        </w:rPr>
      </w:pPr>
      <w:r w:rsidRPr="00B672A6">
        <w:rPr>
          <w:rFonts w:hint="eastAsia"/>
          <w:sz w:val="28"/>
          <w:szCs w:val="28"/>
        </w:rPr>
        <w:t>⑵数量折扣。当客户购买达到一定数量或团购一定量的书籍是再给予一定的优惠。</w:t>
      </w:r>
    </w:p>
    <w:p w:rsidR="000B2269" w:rsidRPr="00B672A6" w:rsidRDefault="000B2269" w:rsidP="000B2269">
      <w:pPr>
        <w:rPr>
          <w:sz w:val="28"/>
          <w:szCs w:val="28"/>
        </w:rPr>
      </w:pPr>
      <w:r w:rsidRPr="00B672A6">
        <w:rPr>
          <w:rFonts w:hint="eastAsia"/>
          <w:sz w:val="28"/>
          <w:szCs w:val="28"/>
        </w:rPr>
        <w:t>⑶会员折扣。当客户购买累积达一定数量的书籍时，赠送会员卡，对会员给予终生优惠折扣。</w:t>
      </w:r>
    </w:p>
    <w:p w:rsidR="000B2269" w:rsidRPr="00B672A6" w:rsidRDefault="000B2269" w:rsidP="000B2269">
      <w:pPr>
        <w:rPr>
          <w:sz w:val="28"/>
          <w:szCs w:val="28"/>
        </w:rPr>
      </w:pPr>
      <w:r w:rsidRPr="00B672A6">
        <w:rPr>
          <w:rFonts w:hint="eastAsia"/>
          <w:sz w:val="28"/>
          <w:szCs w:val="28"/>
        </w:rPr>
        <w:t>三．渠道。渠道分为两类：回收渠道和销售渠道。回收渠道可以是从学校毕业生中购买，也可以与新书店合作，回收其过期的新书，还可以与废品站取得合作，保留一些有利用价值的书。销售渠道主要是实体店销售，附带网上销售。在人多特别像火车站等地方设置销售代理点，主销各类杂志，期刊，为旅客提供消遣之物。</w:t>
      </w:r>
    </w:p>
    <w:p w:rsidR="00B672A6" w:rsidRDefault="000B2269" w:rsidP="000B2269">
      <w:pPr>
        <w:rPr>
          <w:sz w:val="28"/>
          <w:szCs w:val="28"/>
        </w:rPr>
      </w:pPr>
      <w:r w:rsidRPr="00B672A6">
        <w:rPr>
          <w:rFonts w:hint="eastAsia"/>
          <w:sz w:val="28"/>
          <w:szCs w:val="28"/>
        </w:rPr>
        <w:t>四、促销。增进消费者对二手书的认识和提高本店知名度是目前首要的一步。书店可以采用发放传单、赞助活动等方式加强宣传。</w:t>
      </w:r>
    </w:p>
    <w:p w:rsidR="00B672A6" w:rsidRDefault="00B672A6" w:rsidP="00B672A6">
      <w:pPr>
        <w:pStyle w:val="1"/>
      </w:pPr>
      <w:bookmarkStart w:id="52" w:name="_Toc325882514"/>
      <w:bookmarkStart w:id="53" w:name="_Toc325882662"/>
      <w:bookmarkStart w:id="54" w:name="_Toc326001778"/>
      <w:r>
        <w:rPr>
          <w:rFonts w:hint="eastAsia"/>
        </w:rPr>
        <w:t>第六部分</w:t>
      </w:r>
      <w:r>
        <w:rPr>
          <w:rFonts w:hint="eastAsia"/>
        </w:rPr>
        <w:t xml:space="preserve"> </w:t>
      </w:r>
      <w:r>
        <w:rPr>
          <w:rFonts w:hint="eastAsia"/>
        </w:rPr>
        <w:t>财务分析</w:t>
      </w:r>
      <w:bookmarkEnd w:id="52"/>
      <w:bookmarkEnd w:id="53"/>
      <w:bookmarkEnd w:id="54"/>
    </w:p>
    <w:p w:rsidR="00B672A6" w:rsidRDefault="00B672A6" w:rsidP="00B672A6">
      <w:pPr>
        <w:pStyle w:val="2"/>
      </w:pPr>
      <w:bookmarkStart w:id="55" w:name="_Toc325882515"/>
      <w:bookmarkStart w:id="56" w:name="_Toc325882663"/>
      <w:bookmarkStart w:id="57" w:name="_Toc326001779"/>
      <w:r>
        <w:rPr>
          <w:rFonts w:hint="eastAsia"/>
        </w:rPr>
        <w:t>一、资金筹集</w:t>
      </w:r>
      <w:bookmarkEnd w:id="55"/>
      <w:bookmarkEnd w:id="56"/>
      <w:bookmarkEnd w:id="57"/>
    </w:p>
    <w:p w:rsidR="00B672A6" w:rsidRPr="00473A07" w:rsidRDefault="00B672A6" w:rsidP="00544CCE">
      <w:pPr>
        <w:rPr>
          <w:sz w:val="28"/>
          <w:szCs w:val="28"/>
        </w:rPr>
      </w:pPr>
      <w:r>
        <w:rPr>
          <w:rFonts w:hint="eastAsia"/>
          <w:b/>
          <w:sz w:val="28"/>
          <w:szCs w:val="28"/>
        </w:rPr>
        <w:t xml:space="preserve">  </w:t>
      </w:r>
      <w:r w:rsidRPr="00544CCE">
        <w:rPr>
          <w:rFonts w:hint="eastAsia"/>
          <w:sz w:val="28"/>
          <w:szCs w:val="28"/>
        </w:rPr>
        <w:t xml:space="preserve"> </w:t>
      </w:r>
      <w:r w:rsidRPr="00473A07">
        <w:rPr>
          <w:rFonts w:hint="eastAsia"/>
          <w:sz w:val="28"/>
          <w:szCs w:val="28"/>
        </w:rPr>
        <w:t>二手书店所需要资金主要用于电脑设备购置、开拓市场、宣传费用、工作人员工资发放等。资金筹集方面，将联系乐意从事学校事业投资的商家，二手书店的投资成本不是特别大，主要分以下三种集资</w:t>
      </w:r>
      <w:r w:rsidRPr="00473A07">
        <w:rPr>
          <w:rFonts w:hint="eastAsia"/>
          <w:sz w:val="28"/>
          <w:szCs w:val="28"/>
        </w:rPr>
        <w:lastRenderedPageBreak/>
        <w:t>方式。</w:t>
      </w:r>
    </w:p>
    <w:p w:rsidR="00B672A6" w:rsidRPr="006E400F" w:rsidRDefault="00B672A6" w:rsidP="00B672A6">
      <w:pPr>
        <w:pStyle w:val="3"/>
      </w:pPr>
      <w:r w:rsidRPr="006E400F">
        <w:rPr>
          <w:rFonts w:hint="eastAsia"/>
        </w:rPr>
        <w:t>（一）企业加盟赞助</w:t>
      </w:r>
    </w:p>
    <w:p w:rsidR="00B672A6" w:rsidRPr="00473A07" w:rsidRDefault="00B672A6" w:rsidP="00473A07">
      <w:pPr>
        <w:pStyle w:val="30"/>
        <w:ind w:firstLine="560"/>
        <w:rPr>
          <w:sz w:val="28"/>
          <w:szCs w:val="28"/>
        </w:rPr>
      </w:pPr>
      <w:r w:rsidRPr="00473A07">
        <w:rPr>
          <w:rFonts w:hint="eastAsia"/>
          <w:sz w:val="28"/>
          <w:szCs w:val="28"/>
        </w:rPr>
        <w:t>面对全球经济化的世界，中国加入WTO,实行改革开放以后，我国的经济发展迅速，尤其处于经济发达的上海，越来越多的企业如雨后春笋般破土而出，然而企业数量增多，但其知名度却不大</w:t>
      </w:r>
      <w:r w:rsidR="00473A07" w:rsidRPr="00473A07">
        <w:rPr>
          <w:rFonts w:hint="eastAsia"/>
          <w:sz w:val="28"/>
          <w:szCs w:val="28"/>
        </w:rPr>
        <w:t>，而且企业所需的优秀人才资源大部分聚集在大学城，我们二手书店的主要顾客定位是大学城的师生群体，通过我们的二手书店</w:t>
      </w:r>
      <w:r w:rsidRPr="00473A07">
        <w:rPr>
          <w:rFonts w:hint="eastAsia"/>
          <w:sz w:val="28"/>
          <w:szCs w:val="28"/>
        </w:rPr>
        <w:t>，企业可以扩大自身的知名度，而且还能吸引到能服务于企业的人才，打开合作企业的市场，并满足企业自身人力资源的供给。同时也为我们带来部分资金，实现双赢。</w:t>
      </w:r>
    </w:p>
    <w:p w:rsidR="00B672A6" w:rsidRDefault="00B672A6" w:rsidP="00B672A6">
      <w:pPr>
        <w:pStyle w:val="3"/>
      </w:pPr>
      <w:r>
        <w:rPr>
          <w:rFonts w:hint="eastAsia"/>
        </w:rPr>
        <w:t>（二）找合伙投资</w:t>
      </w:r>
    </w:p>
    <w:p w:rsidR="00B672A6" w:rsidRPr="00473A07" w:rsidRDefault="00544CCE" w:rsidP="00473A07">
      <w:pPr>
        <w:pStyle w:val="30"/>
        <w:ind w:firstLine="560"/>
        <w:rPr>
          <w:sz w:val="28"/>
          <w:szCs w:val="28"/>
        </w:rPr>
      </w:pPr>
      <w:r>
        <w:rPr>
          <w:rFonts w:hint="eastAsia"/>
          <w:sz w:val="28"/>
          <w:szCs w:val="28"/>
        </w:rPr>
        <w:t>投资可以是资金支持、技术支持或设备支持</w:t>
      </w:r>
      <w:r w:rsidR="00473A07" w:rsidRPr="00473A07">
        <w:rPr>
          <w:rFonts w:hint="eastAsia"/>
          <w:sz w:val="28"/>
          <w:szCs w:val="28"/>
        </w:rPr>
        <w:t>。我们的二手书店</w:t>
      </w:r>
      <w:r w:rsidR="00B672A6" w:rsidRPr="00473A07">
        <w:rPr>
          <w:rFonts w:hint="eastAsia"/>
          <w:sz w:val="28"/>
          <w:szCs w:val="28"/>
        </w:rPr>
        <w:t>也需要</w:t>
      </w:r>
      <w:proofErr w:type="gramStart"/>
      <w:r w:rsidR="00B672A6" w:rsidRPr="00473A07">
        <w:rPr>
          <w:rFonts w:hint="eastAsia"/>
          <w:sz w:val="28"/>
          <w:szCs w:val="28"/>
        </w:rPr>
        <w:t>多方来</w:t>
      </w:r>
      <w:proofErr w:type="gramEnd"/>
      <w:r w:rsidR="00B672A6" w:rsidRPr="00473A07">
        <w:rPr>
          <w:rFonts w:hint="eastAsia"/>
          <w:sz w:val="28"/>
          <w:szCs w:val="28"/>
        </w:rPr>
        <w:t>投资，找志同道合的人实现共同的愿望。找伙伴一起干，也是我们的筹资方式之一。</w:t>
      </w:r>
    </w:p>
    <w:p w:rsidR="00B672A6" w:rsidRDefault="00B672A6" w:rsidP="00B672A6">
      <w:pPr>
        <w:pStyle w:val="3"/>
      </w:pPr>
      <w:r>
        <w:rPr>
          <w:rFonts w:hint="eastAsia"/>
        </w:rPr>
        <w:t>（三）创业成员出资</w:t>
      </w:r>
    </w:p>
    <w:p w:rsidR="00473A07" w:rsidRDefault="00B672A6" w:rsidP="00473A07">
      <w:pPr>
        <w:pStyle w:val="30"/>
        <w:ind w:firstLine="560"/>
        <w:rPr>
          <w:sz w:val="28"/>
          <w:szCs w:val="28"/>
        </w:rPr>
      </w:pPr>
      <w:r w:rsidRPr="00473A07">
        <w:rPr>
          <w:rFonts w:hint="eastAsia"/>
          <w:sz w:val="28"/>
          <w:szCs w:val="28"/>
        </w:rPr>
        <w:t>前期投入资金可以是成员出资，盈利后可按出资比例分红。</w:t>
      </w:r>
    </w:p>
    <w:p w:rsidR="00473A07" w:rsidRDefault="00473A07" w:rsidP="00473A07">
      <w:pPr>
        <w:pStyle w:val="2"/>
      </w:pPr>
      <w:bookmarkStart w:id="58" w:name="_Toc325882516"/>
      <w:bookmarkStart w:id="59" w:name="_Toc325882664"/>
      <w:bookmarkStart w:id="60" w:name="_Toc326001780"/>
      <w:r>
        <w:rPr>
          <w:rFonts w:hint="eastAsia"/>
        </w:rPr>
        <w:t>二、盈利分析</w:t>
      </w:r>
      <w:bookmarkEnd w:id="58"/>
      <w:bookmarkEnd w:id="59"/>
      <w:bookmarkEnd w:id="60"/>
    </w:p>
    <w:p w:rsidR="00F40D66" w:rsidRPr="00544CCE" w:rsidRDefault="00473A07" w:rsidP="00544CCE">
      <w:pPr>
        <w:pStyle w:val="30"/>
        <w:ind w:firstLine="560"/>
        <w:rPr>
          <w:sz w:val="28"/>
          <w:szCs w:val="28"/>
        </w:rPr>
      </w:pPr>
      <w:r w:rsidRPr="00544CCE">
        <w:rPr>
          <w:rFonts w:hint="eastAsia"/>
          <w:sz w:val="28"/>
          <w:szCs w:val="28"/>
        </w:rPr>
        <w:t xml:space="preserve"> </w:t>
      </w:r>
      <w:r w:rsidR="00F40D66" w:rsidRPr="00544CCE">
        <w:rPr>
          <w:rFonts w:hint="eastAsia"/>
          <w:sz w:val="28"/>
          <w:szCs w:val="28"/>
        </w:rPr>
        <w:t>由于二手书的回收成本较低，所以我们的盈利空间还是很具备的，</w:t>
      </w:r>
      <w:proofErr w:type="gramStart"/>
      <w:r w:rsidR="00F40D66" w:rsidRPr="00544CCE">
        <w:rPr>
          <w:rFonts w:hint="eastAsia"/>
          <w:sz w:val="28"/>
          <w:szCs w:val="28"/>
        </w:rPr>
        <w:t>且金海</w:t>
      </w:r>
      <w:proofErr w:type="gramEnd"/>
      <w:r w:rsidR="00F40D66" w:rsidRPr="00544CCE">
        <w:rPr>
          <w:rFonts w:hint="eastAsia"/>
          <w:sz w:val="28"/>
          <w:szCs w:val="28"/>
        </w:rPr>
        <w:t>攀</w:t>
      </w:r>
      <w:proofErr w:type="gramStart"/>
      <w:r w:rsidR="00F40D66" w:rsidRPr="00544CCE">
        <w:rPr>
          <w:rFonts w:hint="eastAsia"/>
          <w:sz w:val="28"/>
          <w:szCs w:val="28"/>
        </w:rPr>
        <w:t>月已经</w:t>
      </w:r>
      <w:proofErr w:type="gramEnd"/>
      <w:r w:rsidR="00F40D66" w:rsidRPr="00544CCE">
        <w:rPr>
          <w:rFonts w:hint="eastAsia"/>
          <w:sz w:val="28"/>
          <w:szCs w:val="28"/>
        </w:rPr>
        <w:t>试运行将近两年了，这个时候，公司发展已经比较稳定，利用书店之前建立的口碑和信誉度，我们完全可以尽可能的</w:t>
      </w:r>
      <w:r w:rsidR="00F40D66" w:rsidRPr="00544CCE">
        <w:rPr>
          <w:rFonts w:hint="eastAsia"/>
          <w:sz w:val="28"/>
          <w:szCs w:val="28"/>
        </w:rPr>
        <w:lastRenderedPageBreak/>
        <w:t>降低自己成本，提高市场竞争力。</w:t>
      </w:r>
    </w:p>
    <w:p w:rsidR="00F40D66" w:rsidRDefault="00F40D66" w:rsidP="00F40D66">
      <w:pPr>
        <w:pStyle w:val="1"/>
      </w:pPr>
      <w:r>
        <w:rPr>
          <w:rFonts w:hint="eastAsia"/>
        </w:rPr>
        <w:t>第七部分</w:t>
      </w:r>
      <w:r>
        <w:rPr>
          <w:rFonts w:hint="eastAsia"/>
        </w:rPr>
        <w:t xml:space="preserve"> </w:t>
      </w:r>
      <w:r w:rsidR="00F03C70">
        <w:rPr>
          <w:rFonts w:hint="eastAsia"/>
        </w:rPr>
        <w:t>风险分析</w:t>
      </w:r>
    </w:p>
    <w:p w:rsidR="00F03C70" w:rsidRPr="00131FDA" w:rsidRDefault="00E111CA" w:rsidP="00F03C70">
      <w:pPr>
        <w:rPr>
          <w:b/>
          <w:sz w:val="32"/>
          <w:szCs w:val="32"/>
        </w:rPr>
      </w:pPr>
      <w:r>
        <w:rPr>
          <w:rFonts w:hint="eastAsia"/>
          <w:b/>
          <w:sz w:val="32"/>
          <w:szCs w:val="32"/>
        </w:rPr>
        <w:t>一、</w:t>
      </w:r>
      <w:r w:rsidR="00F03C70" w:rsidRPr="00131FDA">
        <w:rPr>
          <w:rFonts w:hint="eastAsia"/>
          <w:b/>
          <w:sz w:val="32"/>
          <w:szCs w:val="32"/>
        </w:rPr>
        <w:t>主要风险：</w:t>
      </w:r>
    </w:p>
    <w:p w:rsidR="00802CEE" w:rsidRDefault="00F03C70" w:rsidP="00131FDA">
      <w:pPr>
        <w:pStyle w:val="a7"/>
        <w:spacing w:before="0" w:beforeAutospacing="0" w:after="0" w:afterAutospacing="0" w:line="440" w:lineRule="exact"/>
        <w:ind w:firstLineChars="150" w:firstLine="422"/>
        <w:rPr>
          <w:b/>
          <w:bCs/>
          <w:sz w:val="28"/>
          <w:szCs w:val="28"/>
        </w:rPr>
      </w:pPr>
      <w:r w:rsidRPr="00131FDA">
        <w:rPr>
          <w:rFonts w:hint="eastAsia"/>
          <w:b/>
          <w:sz w:val="28"/>
          <w:szCs w:val="28"/>
        </w:rPr>
        <w:t>（</w:t>
      </w:r>
      <w:r w:rsidRPr="00131FDA">
        <w:rPr>
          <w:b/>
          <w:bCs/>
          <w:sz w:val="28"/>
          <w:szCs w:val="28"/>
        </w:rPr>
        <w:t>一</w:t>
      </w:r>
      <w:r w:rsidRPr="00131FDA">
        <w:rPr>
          <w:rFonts w:hint="eastAsia"/>
          <w:b/>
          <w:bCs/>
          <w:sz w:val="28"/>
          <w:szCs w:val="28"/>
        </w:rPr>
        <w:t>）</w:t>
      </w:r>
      <w:r w:rsidRPr="00131FDA">
        <w:rPr>
          <w:b/>
          <w:bCs/>
          <w:sz w:val="28"/>
          <w:szCs w:val="28"/>
        </w:rPr>
        <w:t>融资风险分析：</w:t>
      </w:r>
    </w:p>
    <w:p w:rsidR="00F03C70" w:rsidRPr="00544CCE" w:rsidRDefault="00F03C70" w:rsidP="00802CEE">
      <w:pPr>
        <w:pStyle w:val="a7"/>
        <w:spacing w:before="0" w:beforeAutospacing="0" w:after="0" w:afterAutospacing="0" w:line="440" w:lineRule="exact"/>
        <w:ind w:firstLineChars="150" w:firstLine="420"/>
        <w:jc w:val="both"/>
        <w:rPr>
          <w:rFonts w:cs="Times New Roman"/>
          <w:kern w:val="2"/>
          <w:sz w:val="28"/>
          <w:szCs w:val="28"/>
        </w:rPr>
      </w:pPr>
      <w:r w:rsidRPr="00544CCE">
        <w:rPr>
          <w:rFonts w:cs="Times New Roman"/>
          <w:kern w:val="2"/>
          <w:sz w:val="28"/>
          <w:szCs w:val="28"/>
        </w:rPr>
        <w:t>作为一个新开的经销商，对于买卖二手书来说，更加关注的是流动性资金的足够保障，然而也同其他新设立的小型实体企业一样，</w:t>
      </w:r>
      <w:r w:rsidRPr="00544CCE">
        <w:rPr>
          <w:rFonts w:cs="Times New Roman" w:hint="eastAsia"/>
          <w:kern w:val="2"/>
          <w:sz w:val="28"/>
          <w:szCs w:val="28"/>
        </w:rPr>
        <w:t>1</w:t>
      </w:r>
      <w:r w:rsidRPr="00544CCE">
        <w:rPr>
          <w:rFonts w:cs="Times New Roman"/>
          <w:kern w:val="2"/>
          <w:sz w:val="28"/>
          <w:szCs w:val="28"/>
        </w:rPr>
        <w:t>、没有足够积累的商誉与信誉保障，</w:t>
      </w:r>
      <w:r w:rsidRPr="00544CCE">
        <w:rPr>
          <w:rFonts w:cs="Times New Roman" w:hint="eastAsia"/>
          <w:kern w:val="2"/>
          <w:sz w:val="28"/>
          <w:szCs w:val="28"/>
        </w:rPr>
        <w:t>2</w:t>
      </w:r>
      <w:r w:rsidRPr="00544CCE">
        <w:rPr>
          <w:rFonts w:cs="Times New Roman"/>
          <w:kern w:val="2"/>
          <w:sz w:val="28"/>
          <w:szCs w:val="28"/>
        </w:rPr>
        <w:t>、没有可用与转移的资产抵押。向风险控制</w:t>
      </w:r>
      <w:r w:rsidRPr="00544CCE">
        <w:rPr>
          <w:rFonts w:cs="Times New Roman" w:hint="eastAsia"/>
          <w:kern w:val="2"/>
          <w:sz w:val="28"/>
          <w:szCs w:val="28"/>
        </w:rPr>
        <w:t>严格</w:t>
      </w:r>
      <w:r w:rsidRPr="00544CCE">
        <w:rPr>
          <w:rFonts w:cs="Times New Roman"/>
          <w:kern w:val="2"/>
          <w:sz w:val="28"/>
          <w:szCs w:val="28"/>
        </w:rPr>
        <w:t>的银行借款难度大，只有通过个人的信誉保障向风险投资机构融资才可以尽量降低融资的时间及其他成本。</w:t>
      </w:r>
    </w:p>
    <w:p w:rsidR="00802CEE" w:rsidRDefault="00F03C70" w:rsidP="00131FDA">
      <w:pPr>
        <w:pStyle w:val="a7"/>
        <w:spacing w:before="0" w:beforeAutospacing="0" w:after="0" w:afterAutospacing="0" w:line="440" w:lineRule="exact"/>
        <w:ind w:firstLineChars="150" w:firstLine="422"/>
        <w:rPr>
          <w:b/>
          <w:bCs/>
          <w:sz w:val="28"/>
          <w:szCs w:val="28"/>
        </w:rPr>
      </w:pPr>
      <w:r w:rsidRPr="00131FDA">
        <w:rPr>
          <w:rFonts w:hint="eastAsia"/>
          <w:b/>
          <w:bCs/>
          <w:sz w:val="28"/>
          <w:szCs w:val="28"/>
        </w:rPr>
        <w:t>（二）</w:t>
      </w:r>
      <w:r w:rsidRPr="00131FDA">
        <w:rPr>
          <w:b/>
          <w:bCs/>
          <w:sz w:val="28"/>
          <w:szCs w:val="28"/>
        </w:rPr>
        <w:t>成本风险分析：</w:t>
      </w:r>
    </w:p>
    <w:p w:rsidR="00F03C70" w:rsidRPr="00B5110B" w:rsidRDefault="00F03C70" w:rsidP="00802CEE">
      <w:pPr>
        <w:pStyle w:val="a7"/>
        <w:spacing w:before="0" w:beforeAutospacing="0" w:after="0" w:afterAutospacing="0" w:line="440" w:lineRule="exact"/>
        <w:ind w:firstLineChars="150" w:firstLine="420"/>
        <w:jc w:val="both"/>
        <w:rPr>
          <w:sz w:val="28"/>
          <w:szCs w:val="28"/>
        </w:rPr>
      </w:pPr>
      <w:r w:rsidRPr="00B5110B">
        <w:rPr>
          <w:sz w:val="28"/>
          <w:szCs w:val="28"/>
        </w:rPr>
        <w:t>经</w:t>
      </w:r>
      <w:r w:rsidRPr="00544CCE">
        <w:rPr>
          <w:rFonts w:cs="Times New Roman"/>
          <w:kern w:val="2"/>
          <w:sz w:val="28"/>
          <w:szCs w:val="28"/>
        </w:rPr>
        <w:t>营二手书的运营与管理，基本设施的建设成本还在其次，最重要的还是建立供销渠道的成本，通过回收—储存</w:t>
      </w:r>
      <w:r w:rsidRPr="00544CCE">
        <w:rPr>
          <w:rFonts w:cs="Times New Roman" w:hint="eastAsia"/>
          <w:kern w:val="2"/>
          <w:sz w:val="28"/>
          <w:szCs w:val="28"/>
        </w:rPr>
        <w:t>—再生产—</w:t>
      </w:r>
      <w:r w:rsidRPr="00544CCE">
        <w:rPr>
          <w:rFonts w:cs="Times New Roman"/>
          <w:kern w:val="2"/>
          <w:sz w:val="28"/>
          <w:szCs w:val="28"/>
        </w:rPr>
        <w:t>调配—销售的基本运营模式，货币转化成了“图书”这种看得见的资产，然而若买不</w:t>
      </w:r>
      <w:r w:rsidRPr="00544CCE">
        <w:rPr>
          <w:rFonts w:cs="Times New Roman" w:hint="eastAsia"/>
          <w:kern w:val="2"/>
          <w:sz w:val="28"/>
          <w:szCs w:val="28"/>
        </w:rPr>
        <w:t>进</w:t>
      </w:r>
      <w:r w:rsidRPr="00544CCE">
        <w:rPr>
          <w:rFonts w:cs="Times New Roman"/>
          <w:kern w:val="2"/>
          <w:sz w:val="28"/>
          <w:szCs w:val="28"/>
        </w:rPr>
        <w:t>或不能及时卖出，“旧书”不能再转化为货币，</w:t>
      </w:r>
      <w:proofErr w:type="gramStart"/>
      <w:r w:rsidRPr="00544CCE">
        <w:rPr>
          <w:rFonts w:cs="Times New Roman"/>
          <w:kern w:val="2"/>
          <w:sz w:val="28"/>
          <w:szCs w:val="28"/>
        </w:rPr>
        <w:t>资金链便断</w:t>
      </w:r>
      <w:proofErr w:type="gramEnd"/>
      <w:r w:rsidRPr="00544CCE">
        <w:rPr>
          <w:rFonts w:cs="Times New Roman"/>
          <w:kern w:val="2"/>
          <w:sz w:val="28"/>
          <w:szCs w:val="28"/>
        </w:rPr>
        <w:t>了，成本便变成了损失，其次作为市场调研信息的成本作为一种沉没成本，风险自不待言。</w:t>
      </w:r>
    </w:p>
    <w:p w:rsidR="00802CEE" w:rsidRDefault="00F03C70" w:rsidP="00544CCE">
      <w:pPr>
        <w:pStyle w:val="a7"/>
        <w:spacing w:before="0" w:beforeAutospacing="0" w:after="0" w:afterAutospacing="0" w:line="440" w:lineRule="exact"/>
        <w:ind w:firstLineChars="150" w:firstLine="422"/>
        <w:rPr>
          <w:b/>
          <w:bCs/>
          <w:sz w:val="28"/>
          <w:szCs w:val="28"/>
        </w:rPr>
      </w:pPr>
      <w:r w:rsidRPr="00131FDA">
        <w:rPr>
          <w:rFonts w:hint="eastAsia"/>
          <w:b/>
          <w:sz w:val="28"/>
          <w:szCs w:val="28"/>
        </w:rPr>
        <w:t>（</w:t>
      </w:r>
      <w:r w:rsidRPr="00131FDA">
        <w:rPr>
          <w:b/>
          <w:bCs/>
          <w:sz w:val="28"/>
          <w:szCs w:val="28"/>
        </w:rPr>
        <w:t>三</w:t>
      </w:r>
      <w:r w:rsidRPr="00131FDA">
        <w:rPr>
          <w:rFonts w:hint="eastAsia"/>
          <w:b/>
          <w:bCs/>
          <w:sz w:val="28"/>
          <w:szCs w:val="28"/>
        </w:rPr>
        <w:t>）</w:t>
      </w:r>
      <w:r w:rsidRPr="00131FDA">
        <w:rPr>
          <w:b/>
          <w:bCs/>
          <w:sz w:val="28"/>
          <w:szCs w:val="28"/>
        </w:rPr>
        <w:t>市场供需风险分析：</w:t>
      </w:r>
    </w:p>
    <w:p w:rsidR="00F03C70" w:rsidRPr="00B5110B" w:rsidRDefault="00F03C70" w:rsidP="00802CEE">
      <w:pPr>
        <w:pStyle w:val="a7"/>
        <w:spacing w:before="0" w:beforeAutospacing="0" w:after="0" w:afterAutospacing="0" w:line="440" w:lineRule="exact"/>
        <w:ind w:firstLineChars="150" w:firstLine="420"/>
        <w:jc w:val="both"/>
        <w:rPr>
          <w:bCs/>
          <w:sz w:val="28"/>
          <w:szCs w:val="28"/>
        </w:rPr>
      </w:pPr>
      <w:r w:rsidRPr="00B5110B">
        <w:rPr>
          <w:sz w:val="28"/>
          <w:szCs w:val="28"/>
        </w:rPr>
        <w:t>1、竞争者分析：二手书店作为集信息与实体于一身的新开辟夹缝中企业，一边有</w:t>
      </w:r>
      <w:r w:rsidRPr="00B5110B">
        <w:rPr>
          <w:rFonts w:hint="eastAsia"/>
          <w:sz w:val="28"/>
          <w:szCs w:val="28"/>
        </w:rPr>
        <w:t>传统</w:t>
      </w:r>
      <w:r w:rsidRPr="00B5110B">
        <w:rPr>
          <w:sz w:val="28"/>
          <w:szCs w:val="28"/>
        </w:rPr>
        <w:t>的书籍销售商的挤压，另一边有时兴的网络书城在抢占书籍销售的市场。作为提倡节约环保的二手书店若不能及时改变国人（尤其是现在的学生）消费观念，想要在这种</w:t>
      </w:r>
      <w:proofErr w:type="gramStart"/>
      <w:r w:rsidRPr="00B5110B">
        <w:rPr>
          <w:sz w:val="28"/>
          <w:szCs w:val="28"/>
        </w:rPr>
        <w:t>夹缝中喘一口气</w:t>
      </w:r>
      <w:proofErr w:type="gramEnd"/>
      <w:r w:rsidRPr="00B5110B">
        <w:rPr>
          <w:sz w:val="28"/>
          <w:szCs w:val="28"/>
        </w:rPr>
        <w:t>都难。2.消费者分析：时代的节奏在加快，知识的更新也在变快，作为知识的传统载体的书籍必将越来越普及，然而新的阅读方式的出现，读者选择的手段也在增加与改变，尤其对于“二手书”这种再利用资源是一个不小的挑战。更加困难也更加重要的还在于能及时找到匹配的消费者。</w:t>
      </w:r>
    </w:p>
    <w:p w:rsidR="00802CEE" w:rsidRDefault="00F03C70" w:rsidP="00131FDA">
      <w:pPr>
        <w:pStyle w:val="a7"/>
        <w:spacing w:before="0" w:beforeAutospacing="0" w:after="0" w:afterAutospacing="0" w:line="440" w:lineRule="exact"/>
        <w:ind w:firstLineChars="150" w:firstLine="422"/>
        <w:rPr>
          <w:b/>
          <w:bCs/>
          <w:sz w:val="28"/>
          <w:szCs w:val="28"/>
        </w:rPr>
      </w:pPr>
      <w:r w:rsidRPr="00131FDA">
        <w:rPr>
          <w:rFonts w:hint="eastAsia"/>
          <w:b/>
          <w:bCs/>
          <w:sz w:val="28"/>
          <w:szCs w:val="28"/>
        </w:rPr>
        <w:t>（四）</w:t>
      </w:r>
      <w:r w:rsidRPr="00131FDA">
        <w:rPr>
          <w:b/>
          <w:bCs/>
          <w:sz w:val="28"/>
          <w:szCs w:val="28"/>
        </w:rPr>
        <w:t>渠道风险分析：</w:t>
      </w:r>
    </w:p>
    <w:p w:rsidR="00F03C70" w:rsidRPr="00B5110B" w:rsidRDefault="00F03C70" w:rsidP="00802CEE">
      <w:pPr>
        <w:pStyle w:val="a7"/>
        <w:spacing w:before="0" w:beforeAutospacing="0" w:after="0" w:afterAutospacing="0" w:line="440" w:lineRule="exact"/>
        <w:ind w:firstLineChars="150" w:firstLine="420"/>
        <w:jc w:val="both"/>
        <w:rPr>
          <w:bCs/>
          <w:sz w:val="28"/>
          <w:szCs w:val="28"/>
        </w:rPr>
      </w:pPr>
      <w:r w:rsidRPr="00B5110B">
        <w:rPr>
          <w:sz w:val="28"/>
          <w:szCs w:val="28"/>
        </w:rPr>
        <w:t>对于供销渠道的开发与建设，需要信息的及时收集与整理，书籍的运输与仓储，尤其是销售渠道的管理运作，供应者与消费者往往出</w:t>
      </w:r>
      <w:r w:rsidRPr="00B5110B">
        <w:rPr>
          <w:sz w:val="28"/>
          <w:szCs w:val="28"/>
        </w:rPr>
        <w:lastRenderedPageBreak/>
        <w:t>现了重合，对于我们二手书店需要做的就是书籍的使用时差，学生作为我们主要市场对象，供需往往出现时间与地点的集中性特点，而对于社会上其他比较分散的供求者来说其供销渠道的波动性较大，需要更多的时间与金钱的投入。</w:t>
      </w:r>
    </w:p>
    <w:p w:rsidR="00802CEE" w:rsidRDefault="00F03C70" w:rsidP="00F03C70">
      <w:pPr>
        <w:pStyle w:val="a7"/>
        <w:spacing w:before="0" w:beforeAutospacing="0" w:after="0" w:afterAutospacing="0" w:line="440" w:lineRule="exact"/>
        <w:rPr>
          <w:b/>
          <w:bCs/>
          <w:sz w:val="28"/>
          <w:szCs w:val="28"/>
        </w:rPr>
      </w:pPr>
      <w:r>
        <w:rPr>
          <w:rFonts w:hint="eastAsia"/>
          <w:bCs/>
          <w:sz w:val="28"/>
          <w:szCs w:val="28"/>
        </w:rPr>
        <w:t xml:space="preserve">   </w:t>
      </w:r>
      <w:r w:rsidRPr="00131FDA">
        <w:rPr>
          <w:rFonts w:hint="eastAsia"/>
          <w:b/>
          <w:bCs/>
          <w:sz w:val="28"/>
          <w:szCs w:val="28"/>
        </w:rPr>
        <w:t>（五）</w:t>
      </w:r>
      <w:r w:rsidRPr="00131FDA">
        <w:rPr>
          <w:b/>
          <w:bCs/>
          <w:sz w:val="28"/>
          <w:szCs w:val="28"/>
        </w:rPr>
        <w:t>管理风险分析：</w:t>
      </w:r>
    </w:p>
    <w:p w:rsidR="00F03C70" w:rsidRPr="00B5110B" w:rsidRDefault="00F03C70" w:rsidP="00802CEE">
      <w:pPr>
        <w:pStyle w:val="a7"/>
        <w:spacing w:before="0" w:beforeAutospacing="0" w:after="0" w:afterAutospacing="0" w:line="440" w:lineRule="exact"/>
        <w:ind w:firstLineChars="200" w:firstLine="560"/>
        <w:jc w:val="both"/>
        <w:rPr>
          <w:bCs/>
          <w:sz w:val="28"/>
          <w:szCs w:val="28"/>
        </w:rPr>
      </w:pPr>
      <w:r w:rsidRPr="00B5110B">
        <w:rPr>
          <w:sz w:val="28"/>
          <w:szCs w:val="28"/>
        </w:rPr>
        <w:t>对人的管理同其他行业或企业的人力资源管理一样，而书籍作为一种消费品，由于其存在的实体损耗与功能损耗需要我们能及时找到其匹配的消费者。这对我们书籍的管理提出了新的要求，运输、仓储、新包装、调配等成本或价值往往通过时间来发现，因此我认为二手书的销售就是建立在时差上的渠道建设。</w:t>
      </w:r>
    </w:p>
    <w:p w:rsidR="00802CEE" w:rsidRDefault="00131FDA" w:rsidP="00131FDA">
      <w:pPr>
        <w:spacing w:line="440" w:lineRule="exact"/>
        <w:ind w:firstLineChars="150" w:firstLine="420"/>
        <w:jc w:val="left"/>
        <w:rPr>
          <w:b/>
          <w:sz w:val="28"/>
          <w:szCs w:val="28"/>
        </w:rPr>
      </w:pPr>
      <w:r>
        <w:rPr>
          <w:rFonts w:hint="eastAsia"/>
          <w:sz w:val="28"/>
          <w:szCs w:val="28"/>
        </w:rPr>
        <w:t xml:space="preserve"> </w:t>
      </w:r>
      <w:r w:rsidRPr="00131FDA">
        <w:rPr>
          <w:rFonts w:hint="eastAsia"/>
          <w:b/>
          <w:sz w:val="28"/>
          <w:szCs w:val="28"/>
        </w:rPr>
        <w:t>（六）经验风险分析：</w:t>
      </w:r>
    </w:p>
    <w:p w:rsidR="00131FDA" w:rsidRPr="00B5110B" w:rsidRDefault="00131FDA" w:rsidP="00802CEE">
      <w:pPr>
        <w:spacing w:line="440" w:lineRule="exact"/>
        <w:ind w:firstLineChars="150" w:firstLine="420"/>
        <w:rPr>
          <w:rFonts w:ascii="宋体" w:hAnsi="宋体"/>
          <w:color w:val="000000"/>
          <w:kern w:val="0"/>
          <w:sz w:val="28"/>
          <w:szCs w:val="28"/>
        </w:rPr>
      </w:pPr>
      <w:r w:rsidRPr="00B5110B">
        <w:rPr>
          <w:rFonts w:ascii="宋体" w:hAnsi="宋体" w:cs="Tahoma" w:hint="eastAsia"/>
          <w:color w:val="000000"/>
          <w:sz w:val="28"/>
          <w:szCs w:val="28"/>
        </w:rPr>
        <w:t>由于是大学期间进行自主创业，存在着一定的盲目性，对人员管理、制度优化、市场销售等方面存在缺乏经验和知识，对于店铺初期的发展可能会造成各项决定的错误产生，该风险属于内部</w:t>
      </w:r>
      <w:proofErr w:type="gramStart"/>
      <w:r w:rsidRPr="00B5110B">
        <w:rPr>
          <w:rFonts w:ascii="宋体" w:hAnsi="宋体" w:cs="Tahoma" w:hint="eastAsia"/>
          <w:color w:val="000000"/>
          <w:sz w:val="28"/>
          <w:szCs w:val="28"/>
        </w:rPr>
        <w:t>软建设</w:t>
      </w:r>
      <w:proofErr w:type="gramEnd"/>
      <w:r w:rsidRPr="00B5110B">
        <w:rPr>
          <w:rFonts w:ascii="宋体" w:hAnsi="宋体" w:cs="Tahoma" w:hint="eastAsia"/>
          <w:color w:val="000000"/>
          <w:sz w:val="28"/>
          <w:szCs w:val="28"/>
        </w:rPr>
        <w:t>方面，可以通过培训、总结、请教其他成功案例的经验来进行短时间内的提高、强化，应该说风险指数不是非常高，而且，受到个人主观意识的改变而发生变化，具有一定的学习完善性。</w:t>
      </w:r>
    </w:p>
    <w:p w:rsidR="00802CEE" w:rsidRDefault="00131FDA" w:rsidP="00802CEE">
      <w:pPr>
        <w:widowControl/>
        <w:spacing w:line="440" w:lineRule="exact"/>
        <w:ind w:firstLineChars="150" w:firstLine="422"/>
        <w:rPr>
          <w:rFonts w:ascii="宋体" w:hAnsi="宋体" w:cs="宋体"/>
          <w:b/>
          <w:color w:val="000000"/>
          <w:kern w:val="0"/>
          <w:sz w:val="28"/>
          <w:szCs w:val="28"/>
        </w:rPr>
      </w:pPr>
      <w:r w:rsidRPr="00131FDA">
        <w:rPr>
          <w:rFonts w:ascii="宋体" w:hAnsi="宋体" w:cs="宋体" w:hint="eastAsia"/>
          <w:b/>
          <w:color w:val="000000"/>
          <w:kern w:val="0"/>
          <w:sz w:val="28"/>
          <w:szCs w:val="28"/>
        </w:rPr>
        <w:t>（</w:t>
      </w:r>
      <w:r w:rsidRPr="00131FDA">
        <w:rPr>
          <w:rFonts w:ascii="宋体" w:hAnsi="宋体" w:hint="eastAsia"/>
          <w:b/>
          <w:color w:val="000000"/>
          <w:kern w:val="0"/>
          <w:sz w:val="28"/>
          <w:szCs w:val="28"/>
        </w:rPr>
        <w:t>七</w:t>
      </w:r>
      <w:r w:rsidRPr="00131FDA">
        <w:rPr>
          <w:rFonts w:ascii="宋体" w:hAnsi="宋体" w:cs="宋体" w:hint="eastAsia"/>
          <w:b/>
          <w:color w:val="000000"/>
          <w:kern w:val="0"/>
          <w:sz w:val="28"/>
          <w:szCs w:val="28"/>
        </w:rPr>
        <w:t>）品种风险分析：</w:t>
      </w:r>
    </w:p>
    <w:p w:rsidR="00F03C70" w:rsidRPr="00131FDA" w:rsidRDefault="00131FDA" w:rsidP="00802CEE">
      <w:pPr>
        <w:widowControl/>
        <w:spacing w:line="440" w:lineRule="exact"/>
        <w:ind w:firstLineChars="150" w:firstLine="420"/>
        <w:rPr>
          <w:rFonts w:ascii="宋体" w:hAnsi="宋体" w:cs="宋体"/>
          <w:color w:val="000000"/>
          <w:kern w:val="0"/>
          <w:sz w:val="28"/>
          <w:szCs w:val="28"/>
        </w:rPr>
      </w:pPr>
      <w:r w:rsidRPr="00B5110B">
        <w:rPr>
          <w:rFonts w:ascii="宋体" w:hAnsi="宋体" w:cs="宋体"/>
          <w:color w:val="000000"/>
          <w:kern w:val="0"/>
          <w:sz w:val="28"/>
          <w:szCs w:val="28"/>
        </w:rPr>
        <w:t>小说等热门书籍市场是一个变幻莫测的消费类市场，它有其自身的发展规律，</w:t>
      </w:r>
      <w:r w:rsidRPr="00B5110B">
        <w:rPr>
          <w:rFonts w:ascii="宋体" w:hAnsi="宋体" w:cs="宋体" w:hint="eastAsia"/>
          <w:color w:val="000000"/>
          <w:kern w:val="0"/>
          <w:sz w:val="28"/>
          <w:szCs w:val="28"/>
        </w:rPr>
        <w:t>没有相关市场经验者，很难把握其内在变化，风险比重较大，</w:t>
      </w:r>
      <w:r w:rsidRPr="00B5110B">
        <w:rPr>
          <w:rFonts w:ascii="宋体" w:hAnsi="宋体" w:cs="宋体"/>
          <w:color w:val="000000"/>
          <w:kern w:val="0"/>
          <w:sz w:val="28"/>
          <w:szCs w:val="28"/>
        </w:rPr>
        <w:t>所以本店经营者一定会随时关注小说等热门书籍市场波动及其发展热潮和方向，</w:t>
      </w:r>
      <w:r w:rsidRPr="00B5110B">
        <w:rPr>
          <w:rFonts w:ascii="宋体" w:hAnsi="宋体" w:cs="宋体" w:hint="eastAsia"/>
          <w:color w:val="000000"/>
          <w:kern w:val="0"/>
          <w:sz w:val="28"/>
          <w:szCs w:val="28"/>
        </w:rPr>
        <w:t>并且还要及时地同消费者进行沟通，收集各种建设性意见，甚至在必要的时候开展调查问卷活动等，</w:t>
      </w:r>
      <w:r w:rsidRPr="00B5110B">
        <w:rPr>
          <w:rFonts w:ascii="宋体" w:hAnsi="宋体" w:cs="宋体"/>
          <w:color w:val="000000"/>
          <w:kern w:val="0"/>
          <w:sz w:val="28"/>
          <w:szCs w:val="28"/>
        </w:rPr>
        <w:t>为采购奠定坚实的基础。</w:t>
      </w:r>
    </w:p>
    <w:p w:rsidR="00F03C70" w:rsidRPr="00EB549B" w:rsidRDefault="00E111CA" w:rsidP="00F03C70">
      <w:pPr>
        <w:spacing w:line="440" w:lineRule="exact"/>
        <w:jc w:val="left"/>
        <w:rPr>
          <w:rFonts w:ascii="黑体" w:eastAsia="黑体" w:hAnsi="黑体"/>
          <w:sz w:val="32"/>
          <w:szCs w:val="32"/>
        </w:rPr>
      </w:pPr>
      <w:r>
        <w:rPr>
          <w:rFonts w:ascii="黑体" w:eastAsia="黑体" w:hAnsi="黑体" w:hint="eastAsia"/>
          <w:sz w:val="32"/>
          <w:szCs w:val="32"/>
        </w:rPr>
        <w:t>二、应对策略</w:t>
      </w:r>
      <w:r w:rsidR="00F03C70" w:rsidRPr="00EB549B">
        <w:rPr>
          <w:rFonts w:ascii="黑体" w:eastAsia="黑体" w:hAnsi="黑体" w:hint="eastAsia"/>
          <w:sz w:val="32"/>
          <w:szCs w:val="32"/>
        </w:rPr>
        <w:t>：</w:t>
      </w:r>
    </w:p>
    <w:p w:rsidR="00802CEE" w:rsidRDefault="00F03C70" w:rsidP="00802CEE">
      <w:pPr>
        <w:spacing w:line="440" w:lineRule="exact"/>
        <w:ind w:firstLineChars="150" w:firstLine="422"/>
        <w:rPr>
          <w:rFonts w:ascii="宋体" w:hAnsi="宋体"/>
          <w:b/>
          <w:sz w:val="28"/>
          <w:szCs w:val="28"/>
        </w:rPr>
      </w:pPr>
      <w:r w:rsidRPr="00131FDA">
        <w:rPr>
          <w:rFonts w:ascii="宋体" w:hAnsi="宋体" w:hint="eastAsia"/>
          <w:b/>
          <w:bCs/>
          <w:sz w:val="28"/>
          <w:szCs w:val="28"/>
        </w:rPr>
        <w:t>（</w:t>
      </w:r>
      <w:r w:rsidRPr="00131FDA">
        <w:rPr>
          <w:rFonts w:ascii="宋体" w:hAnsi="宋体"/>
          <w:b/>
          <w:bCs/>
          <w:sz w:val="28"/>
          <w:szCs w:val="28"/>
        </w:rPr>
        <w:t>一</w:t>
      </w:r>
      <w:r w:rsidRPr="00131FDA">
        <w:rPr>
          <w:rFonts w:ascii="宋体" w:hAnsi="宋体" w:hint="eastAsia"/>
          <w:b/>
          <w:bCs/>
          <w:sz w:val="28"/>
          <w:szCs w:val="28"/>
        </w:rPr>
        <w:t>）</w:t>
      </w:r>
      <w:r w:rsidRPr="00131FDA">
        <w:rPr>
          <w:rFonts w:ascii="宋体" w:hAnsi="宋体"/>
          <w:b/>
          <w:bCs/>
          <w:sz w:val="28"/>
          <w:szCs w:val="28"/>
        </w:rPr>
        <w:t>融资风险应对策略</w:t>
      </w:r>
      <w:r w:rsidRPr="00131FDA">
        <w:rPr>
          <w:rFonts w:ascii="宋体" w:hAnsi="宋体" w:hint="eastAsia"/>
          <w:b/>
          <w:sz w:val="28"/>
          <w:szCs w:val="28"/>
        </w:rPr>
        <w:t>：</w:t>
      </w:r>
    </w:p>
    <w:p w:rsidR="00F03C70" w:rsidRPr="00B5110B" w:rsidRDefault="00F03C70" w:rsidP="00802CEE">
      <w:pPr>
        <w:spacing w:line="440" w:lineRule="exact"/>
        <w:ind w:firstLineChars="150" w:firstLine="420"/>
        <w:rPr>
          <w:rFonts w:ascii="宋体" w:hAnsi="宋体"/>
          <w:bCs/>
          <w:sz w:val="28"/>
          <w:szCs w:val="28"/>
        </w:rPr>
      </w:pPr>
      <w:r w:rsidRPr="00B5110B">
        <w:rPr>
          <w:rFonts w:ascii="宋体" w:hAnsi="宋体"/>
          <w:sz w:val="28"/>
          <w:szCs w:val="28"/>
        </w:rPr>
        <w:t>由于二手书店对流动性资金的要求较高，对固定资产的占用较大，而缺乏商誉增加了融资的风险与困难。因此我作为公司发起人自筹一部分资金，向风险融资机构再融资一部分资本，待经营到一定阶段，就可以进行资产抵押或信誉担保向银行贷款，巩固和拓展我们的供销渠道，进一步扩大企业规模，积累规模效益。</w:t>
      </w:r>
    </w:p>
    <w:p w:rsidR="00F03C70" w:rsidRPr="00B5110B" w:rsidRDefault="00F03C70" w:rsidP="00802CEE">
      <w:pPr>
        <w:pStyle w:val="a7"/>
        <w:spacing w:before="0" w:beforeAutospacing="0" w:after="0" w:afterAutospacing="0" w:line="440" w:lineRule="exact"/>
        <w:ind w:firstLineChars="150" w:firstLine="422"/>
        <w:jc w:val="both"/>
        <w:rPr>
          <w:bCs/>
          <w:sz w:val="28"/>
          <w:szCs w:val="28"/>
        </w:rPr>
      </w:pPr>
      <w:r w:rsidRPr="00131FDA">
        <w:rPr>
          <w:rFonts w:hint="eastAsia"/>
          <w:b/>
          <w:bCs/>
          <w:sz w:val="28"/>
          <w:szCs w:val="28"/>
        </w:rPr>
        <w:lastRenderedPageBreak/>
        <w:t>（</w:t>
      </w:r>
      <w:r w:rsidRPr="00131FDA">
        <w:rPr>
          <w:b/>
          <w:bCs/>
          <w:sz w:val="28"/>
          <w:szCs w:val="28"/>
        </w:rPr>
        <w:t>二</w:t>
      </w:r>
      <w:r w:rsidRPr="00131FDA">
        <w:rPr>
          <w:rFonts w:hint="eastAsia"/>
          <w:b/>
          <w:bCs/>
          <w:sz w:val="28"/>
          <w:szCs w:val="28"/>
        </w:rPr>
        <w:t>）</w:t>
      </w:r>
      <w:r w:rsidRPr="00131FDA">
        <w:rPr>
          <w:b/>
          <w:bCs/>
          <w:sz w:val="28"/>
          <w:szCs w:val="28"/>
        </w:rPr>
        <w:t>成本风险应对策略</w:t>
      </w:r>
      <w:r w:rsidRPr="00131FDA">
        <w:rPr>
          <w:rFonts w:hint="eastAsia"/>
          <w:b/>
          <w:sz w:val="28"/>
          <w:szCs w:val="28"/>
        </w:rPr>
        <w:t>：</w:t>
      </w:r>
      <w:r w:rsidRPr="00B5110B">
        <w:rPr>
          <w:sz w:val="28"/>
          <w:szCs w:val="28"/>
        </w:rPr>
        <w:t>在企业的萌芽阶段，实行精益管理，开源节流，在不降低服务质量的基础上选择尽可能低成本的营销渠道，以尽快积累发展的资金。在企业的成长阶段，用企业积累的资金和向银行的贷款投资与企业的发展与业务的开发，实现企业的跨越。在企业的成熟阶段，再次向社会融资，注重企业的规范化管理，进一步降低成本，减少成本风险。</w:t>
      </w:r>
    </w:p>
    <w:p w:rsidR="00F03C70" w:rsidRPr="00B5110B" w:rsidRDefault="00F03C70" w:rsidP="00802CEE">
      <w:pPr>
        <w:pStyle w:val="a7"/>
        <w:spacing w:before="0" w:beforeAutospacing="0" w:after="0" w:afterAutospacing="0" w:line="440" w:lineRule="exact"/>
        <w:ind w:firstLineChars="150" w:firstLine="422"/>
        <w:jc w:val="both"/>
        <w:rPr>
          <w:bCs/>
          <w:sz w:val="28"/>
          <w:szCs w:val="28"/>
        </w:rPr>
      </w:pPr>
      <w:r w:rsidRPr="00131FDA">
        <w:rPr>
          <w:rFonts w:hint="eastAsia"/>
          <w:b/>
          <w:bCs/>
          <w:sz w:val="28"/>
          <w:szCs w:val="28"/>
        </w:rPr>
        <w:t>（</w:t>
      </w:r>
      <w:r w:rsidRPr="00131FDA">
        <w:rPr>
          <w:b/>
          <w:bCs/>
          <w:sz w:val="28"/>
          <w:szCs w:val="28"/>
        </w:rPr>
        <w:t>三</w:t>
      </w:r>
      <w:r w:rsidRPr="00131FDA">
        <w:rPr>
          <w:rFonts w:hint="eastAsia"/>
          <w:b/>
          <w:bCs/>
          <w:sz w:val="28"/>
          <w:szCs w:val="28"/>
        </w:rPr>
        <w:t>）</w:t>
      </w:r>
      <w:r w:rsidR="00131FDA">
        <w:rPr>
          <w:b/>
          <w:bCs/>
          <w:sz w:val="28"/>
          <w:szCs w:val="28"/>
        </w:rPr>
        <w:t>市场供需风险</w:t>
      </w:r>
      <w:r w:rsidRPr="00131FDA">
        <w:rPr>
          <w:b/>
          <w:bCs/>
          <w:sz w:val="28"/>
          <w:szCs w:val="28"/>
        </w:rPr>
        <w:t>及渠道风险应对策略</w:t>
      </w:r>
      <w:r w:rsidRPr="00131FDA">
        <w:rPr>
          <w:rFonts w:hint="eastAsia"/>
          <w:b/>
          <w:sz w:val="28"/>
          <w:szCs w:val="28"/>
        </w:rPr>
        <w:t>：</w:t>
      </w:r>
      <w:r w:rsidRPr="00B5110B">
        <w:rPr>
          <w:sz w:val="28"/>
          <w:szCs w:val="28"/>
        </w:rPr>
        <w:t>面对竞争者，建立完善的协调与配送服务，打造我们的核心竞争优势，与各大书店、学校、报纸杂志社建立稳定的旧书供应渠道，甚至直接与大学生本人联系，实现收书与售书的一体化，同时开辟我们二手书的服务形式，集售书、租书、换书等多种业务为一体，开发范围更大的消费群体。一边降低市场竞争的压力，一边充分利用销售渠道的综合功能。</w:t>
      </w:r>
    </w:p>
    <w:p w:rsidR="00473A07" w:rsidRPr="00802CEE" w:rsidRDefault="00F03C70" w:rsidP="00802CEE">
      <w:pPr>
        <w:pStyle w:val="a7"/>
        <w:spacing w:before="0" w:beforeAutospacing="0" w:after="0" w:afterAutospacing="0" w:line="440" w:lineRule="exact"/>
        <w:ind w:firstLineChars="150" w:firstLine="422"/>
        <w:jc w:val="both"/>
        <w:rPr>
          <w:sz w:val="28"/>
          <w:szCs w:val="28"/>
        </w:rPr>
      </w:pPr>
      <w:r w:rsidRPr="00131FDA">
        <w:rPr>
          <w:rFonts w:hint="eastAsia"/>
          <w:b/>
          <w:bCs/>
          <w:sz w:val="28"/>
          <w:szCs w:val="28"/>
        </w:rPr>
        <w:t>（</w:t>
      </w:r>
      <w:r w:rsidRPr="00131FDA">
        <w:rPr>
          <w:b/>
          <w:bCs/>
          <w:sz w:val="28"/>
          <w:szCs w:val="28"/>
        </w:rPr>
        <w:t>四）</w:t>
      </w:r>
      <w:r w:rsidR="00131FDA">
        <w:rPr>
          <w:b/>
          <w:bCs/>
          <w:sz w:val="28"/>
          <w:szCs w:val="28"/>
        </w:rPr>
        <w:t>书籍</w:t>
      </w:r>
      <w:r w:rsidR="00131FDA">
        <w:rPr>
          <w:rFonts w:hint="eastAsia"/>
          <w:b/>
          <w:bCs/>
          <w:sz w:val="28"/>
          <w:szCs w:val="28"/>
        </w:rPr>
        <w:t>品种风险</w:t>
      </w:r>
      <w:r w:rsidRPr="00131FDA">
        <w:rPr>
          <w:b/>
          <w:bCs/>
          <w:sz w:val="28"/>
          <w:szCs w:val="28"/>
        </w:rPr>
        <w:t>应对策略</w:t>
      </w:r>
      <w:r w:rsidRPr="00131FDA">
        <w:rPr>
          <w:rFonts w:hint="eastAsia"/>
          <w:b/>
          <w:sz w:val="28"/>
          <w:szCs w:val="28"/>
        </w:rPr>
        <w:t>：</w:t>
      </w:r>
      <w:r w:rsidRPr="00802CEE">
        <w:rPr>
          <w:sz w:val="28"/>
          <w:szCs w:val="28"/>
        </w:rPr>
        <w:t>保</w:t>
      </w:r>
      <w:r w:rsidRPr="00802CEE">
        <w:rPr>
          <w:sz w:val="28"/>
        </w:rPr>
        <w:t>持书店干净整洁的环境，一方面实现对书籍的保护，一方面增加消费者对本店的好感。利用书架对旧书进行分类、修饰、匹配后摆放整齐，便于出售</w:t>
      </w:r>
      <w:r w:rsidRPr="00802CEE">
        <w:rPr>
          <w:sz w:val="28"/>
          <w:szCs w:val="28"/>
        </w:rPr>
        <w:t>与顾客挑选。再者增加旧书的流动性，加快资金的流动与回收。</w:t>
      </w:r>
    </w:p>
    <w:p w:rsidR="00F859D2" w:rsidRPr="00802CEE" w:rsidRDefault="00F859D2" w:rsidP="00F859D2">
      <w:pPr>
        <w:pStyle w:val="1"/>
        <w:rPr>
          <w:sz w:val="28"/>
          <w:szCs w:val="28"/>
        </w:rPr>
      </w:pPr>
      <w:r>
        <w:rPr>
          <w:rFonts w:hint="eastAsia"/>
        </w:rPr>
        <w:t>第八部分</w:t>
      </w:r>
      <w:r>
        <w:rPr>
          <w:rFonts w:hint="eastAsia"/>
        </w:rPr>
        <w:t xml:space="preserve"> </w:t>
      </w:r>
      <w:r>
        <w:rPr>
          <w:rFonts w:hint="eastAsia"/>
        </w:rPr>
        <w:t>总结</w:t>
      </w:r>
    </w:p>
    <w:p w:rsidR="00F859D2" w:rsidRDefault="00F859D2" w:rsidP="00F859D2">
      <w:pPr>
        <w:rPr>
          <w:sz w:val="28"/>
          <w:szCs w:val="28"/>
        </w:rPr>
      </w:pPr>
      <w:r>
        <w:rPr>
          <w:rFonts w:hint="eastAsia"/>
        </w:rPr>
        <w:t xml:space="preserve">      </w:t>
      </w:r>
      <w:r w:rsidR="00802CEE">
        <w:rPr>
          <w:rFonts w:hint="eastAsia"/>
          <w:sz w:val="28"/>
          <w:szCs w:val="28"/>
        </w:rPr>
        <w:t>综上分析，</w:t>
      </w:r>
      <w:r w:rsidRPr="00F859D2">
        <w:rPr>
          <w:rFonts w:hint="eastAsia"/>
          <w:sz w:val="28"/>
          <w:szCs w:val="28"/>
        </w:rPr>
        <w:t>大学建立二手书市场是可行的。为响应国家低碳经济的号召，在上海第二工业大学建立一个二手书店</w:t>
      </w:r>
      <w:r w:rsidR="00160DFE">
        <w:rPr>
          <w:rFonts w:hint="eastAsia"/>
          <w:sz w:val="28"/>
          <w:szCs w:val="28"/>
        </w:rPr>
        <w:t>试点</w:t>
      </w:r>
      <w:r w:rsidRPr="00F859D2">
        <w:rPr>
          <w:rFonts w:hint="eastAsia"/>
          <w:sz w:val="28"/>
          <w:szCs w:val="28"/>
        </w:rPr>
        <w:t>，提高二手书的利用效率，节约社会成本。中国自古就有勤俭节约的美德，通过分析国内二手书市场的发展，结合我们学校的实际情况，建立二手书市场是非常有效地。通过比较国外发达国家对于教科书的利用情况，对于我们这样的一个发展中国家很值得借鉴。网络资源给现代的生活提供了方便交流的平台。虽然还存在很多不利条件，但是从是大的社会环境和本校的一般情况分析，在</w:t>
      </w:r>
      <w:r w:rsidR="00160DFE">
        <w:rPr>
          <w:rFonts w:hint="eastAsia"/>
          <w:sz w:val="28"/>
          <w:szCs w:val="28"/>
        </w:rPr>
        <w:t>全国</w:t>
      </w:r>
      <w:r w:rsidRPr="00F859D2">
        <w:rPr>
          <w:rFonts w:hint="eastAsia"/>
          <w:sz w:val="28"/>
          <w:szCs w:val="28"/>
        </w:rPr>
        <w:t>发展二手书市场还是很有利的，也就是说前景是非常可观的。</w:t>
      </w:r>
    </w:p>
    <w:p w:rsidR="00802CEE" w:rsidRDefault="00802CEE" w:rsidP="00F859D2">
      <w:pPr>
        <w:rPr>
          <w:sz w:val="28"/>
          <w:szCs w:val="28"/>
        </w:rPr>
      </w:pPr>
    </w:p>
    <w:p w:rsidR="00802CEE" w:rsidRPr="00F859D2" w:rsidRDefault="00802CEE" w:rsidP="00F859D2">
      <w:pPr>
        <w:rPr>
          <w:sz w:val="28"/>
          <w:szCs w:val="28"/>
        </w:rPr>
      </w:pPr>
    </w:p>
    <w:p w:rsidR="00E111CA" w:rsidRDefault="00E111CA" w:rsidP="00E111CA">
      <w:pPr>
        <w:pStyle w:val="a7"/>
        <w:spacing w:before="0" w:beforeAutospacing="0" w:after="0" w:afterAutospacing="0" w:line="440" w:lineRule="exact"/>
        <w:rPr>
          <w:b/>
          <w:sz w:val="44"/>
          <w:szCs w:val="44"/>
        </w:rPr>
      </w:pPr>
      <w:r w:rsidRPr="00E111CA">
        <w:rPr>
          <w:rFonts w:hint="eastAsia"/>
          <w:b/>
          <w:sz w:val="44"/>
          <w:szCs w:val="44"/>
        </w:rPr>
        <w:t>附录：</w:t>
      </w:r>
      <w:r>
        <w:rPr>
          <w:rFonts w:hint="eastAsia"/>
          <w:b/>
          <w:sz w:val="44"/>
          <w:szCs w:val="44"/>
        </w:rPr>
        <w:t>校园</w:t>
      </w:r>
      <w:proofErr w:type="gramStart"/>
      <w:r w:rsidRPr="00E111CA">
        <w:rPr>
          <w:rFonts w:hint="eastAsia"/>
          <w:b/>
          <w:sz w:val="44"/>
          <w:szCs w:val="44"/>
        </w:rPr>
        <w:t>二手书</w:t>
      </w:r>
      <w:proofErr w:type="gramEnd"/>
      <w:r w:rsidRPr="00E111CA">
        <w:rPr>
          <w:rFonts w:hint="eastAsia"/>
          <w:b/>
          <w:sz w:val="44"/>
          <w:szCs w:val="44"/>
        </w:rPr>
        <w:t>市场调查问卷</w:t>
      </w:r>
    </w:p>
    <w:p w:rsidR="00E111CA" w:rsidRPr="00F859D2" w:rsidRDefault="00C503BF" w:rsidP="00297870">
      <w:pPr>
        <w:ind w:firstLineChars="637" w:firstLine="1338"/>
        <w:rPr>
          <w:rFonts w:asciiTheme="minorEastAsia" w:eastAsiaTheme="minorEastAsia" w:hAnsiTheme="minorEastAsia"/>
          <w:sz w:val="28"/>
          <w:szCs w:val="28"/>
        </w:rPr>
      </w:pPr>
      <w:hyperlink r:id="rId14" w:history="1">
        <w:r w:rsidR="00E111CA" w:rsidRPr="00F859D2">
          <w:rPr>
            <w:rFonts w:asciiTheme="minorEastAsia" w:eastAsiaTheme="minorEastAsia" w:hAnsiTheme="minorEastAsia" w:hint="eastAsia"/>
            <w:sz w:val="28"/>
            <w:szCs w:val="28"/>
          </w:rPr>
          <w:t>上海第二工业大学</w:t>
        </w:r>
        <w:proofErr w:type="gramStart"/>
        <w:r w:rsidR="00E111CA" w:rsidRPr="00F859D2">
          <w:rPr>
            <w:rFonts w:asciiTheme="minorEastAsia" w:eastAsiaTheme="minorEastAsia" w:hAnsiTheme="minorEastAsia"/>
            <w:sz w:val="28"/>
            <w:szCs w:val="28"/>
          </w:rPr>
          <w:t>二手</w:t>
        </w:r>
        <w:r w:rsidR="00E111CA" w:rsidRPr="00F859D2">
          <w:rPr>
            <w:rFonts w:asciiTheme="minorEastAsia" w:eastAsiaTheme="minorEastAsia" w:hAnsiTheme="minorEastAsia" w:hint="eastAsia"/>
            <w:sz w:val="28"/>
            <w:szCs w:val="28"/>
          </w:rPr>
          <w:t>书</w:t>
        </w:r>
        <w:proofErr w:type="gramEnd"/>
        <w:r w:rsidR="00E111CA" w:rsidRPr="00F859D2">
          <w:rPr>
            <w:rFonts w:asciiTheme="minorEastAsia" w:eastAsiaTheme="minorEastAsia" w:hAnsiTheme="minorEastAsia" w:hint="eastAsia"/>
            <w:sz w:val="28"/>
            <w:szCs w:val="28"/>
          </w:rPr>
          <w:t>市场</w:t>
        </w:r>
        <w:r w:rsidR="00E111CA" w:rsidRPr="00F859D2">
          <w:rPr>
            <w:rFonts w:asciiTheme="minorEastAsia" w:eastAsiaTheme="minorEastAsia" w:hAnsiTheme="minorEastAsia"/>
            <w:sz w:val="28"/>
            <w:szCs w:val="28"/>
          </w:rPr>
          <w:t>调查问卷</w:t>
        </w:r>
      </w:hyperlink>
    </w:p>
    <w:p w:rsidR="00E111CA" w:rsidRPr="00F859D2" w:rsidRDefault="00E111CA" w:rsidP="00E111CA">
      <w:pPr>
        <w:autoSpaceDE w:val="0"/>
        <w:autoSpaceDN w:val="0"/>
        <w:adjustRightInd w:val="0"/>
        <w:ind w:firstLine="420"/>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同学您好，对于您百忙之中抽空能来帮助我们作问卷调查，我们表示衷心的感谢！愿您的大学生活丰富多彩并且学有所成！ 下面题目未注明的都为单选，谢谢！</w:t>
      </w:r>
    </w:p>
    <w:p w:rsidR="00E111CA" w:rsidRPr="00F859D2" w:rsidRDefault="00E111CA" w:rsidP="00E111CA">
      <w:pPr>
        <w:autoSpaceDE w:val="0"/>
        <w:autoSpaceDN w:val="0"/>
        <w:adjustRightInd w:val="0"/>
        <w:rPr>
          <w:rFonts w:asciiTheme="minorEastAsia" w:eastAsiaTheme="minorEastAsia" w:hAnsiTheme="minorEastAsia"/>
          <w:sz w:val="28"/>
          <w:szCs w:val="28"/>
        </w:rPr>
      </w:pPr>
    </w:p>
    <w:p w:rsidR="00E111CA" w:rsidRPr="00F859D2" w:rsidRDefault="00E111CA" w:rsidP="00E111CA">
      <w:pPr>
        <w:autoSpaceDE w:val="0"/>
        <w:autoSpaceDN w:val="0"/>
        <w:adjustRightInd w:val="0"/>
        <w:spacing w:line="360" w:lineRule="atLeast"/>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 xml:space="preserve">您的性别：       </w:t>
      </w:r>
      <w:r w:rsidRPr="00F859D2">
        <w:rPr>
          <w:rFonts w:asciiTheme="minorEastAsia" w:eastAsiaTheme="minorEastAsia" w:hAnsiTheme="minorEastAsia" w:hint="eastAsia"/>
          <w:sz w:val="28"/>
          <w:szCs w:val="28"/>
        </w:rPr>
        <w:tab/>
        <w:t xml:space="preserve">您的专业班级 ：         联系电话： </w:t>
      </w:r>
    </w:p>
    <w:p w:rsidR="00E111CA" w:rsidRPr="00F859D2" w:rsidRDefault="00E111CA" w:rsidP="00E111CA">
      <w:pPr>
        <w:autoSpaceDE w:val="0"/>
        <w:autoSpaceDN w:val="0"/>
        <w:adjustRightInd w:val="0"/>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1. 您每学期购买多少二手书？</w:t>
      </w:r>
    </w:p>
    <w:p w:rsidR="00E111CA" w:rsidRPr="00F859D2" w:rsidRDefault="00E111CA" w:rsidP="00E111CA">
      <w:pPr>
        <w:autoSpaceDE w:val="0"/>
        <w:autoSpaceDN w:val="0"/>
        <w:adjustRightInd w:val="0"/>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w:t>
      </w:r>
      <w:r w:rsidRPr="00F859D2">
        <w:rPr>
          <w:rFonts w:asciiTheme="minorEastAsia" w:eastAsiaTheme="minorEastAsia" w:hAnsiTheme="minorEastAsia" w:hint="eastAsia"/>
          <w:sz w:val="28"/>
          <w:szCs w:val="28"/>
        </w:rPr>
        <w:t xml:space="preserve">没有  </w:t>
      </w:r>
      <w:r w:rsidRPr="00F859D2">
        <w:rPr>
          <w:rFonts w:asciiTheme="minorEastAsia" w:eastAsiaTheme="minorEastAsia" w:hAnsiTheme="minorEastAsia" w:hint="eastAsia"/>
          <w:b/>
          <w:sz w:val="28"/>
          <w:szCs w:val="28"/>
        </w:rPr>
        <w:t>B、</w:t>
      </w:r>
      <w:r w:rsidRPr="00F859D2">
        <w:rPr>
          <w:rFonts w:asciiTheme="minorEastAsia" w:eastAsiaTheme="minorEastAsia" w:hAnsiTheme="minorEastAsia" w:hint="eastAsia"/>
          <w:sz w:val="28"/>
          <w:szCs w:val="28"/>
        </w:rPr>
        <w:t xml:space="preserve">1~2本  </w:t>
      </w:r>
      <w:r w:rsidRPr="00F859D2">
        <w:rPr>
          <w:rFonts w:asciiTheme="minorEastAsia" w:eastAsiaTheme="minorEastAsia" w:hAnsiTheme="minorEastAsia" w:hint="eastAsia"/>
          <w:b/>
          <w:sz w:val="28"/>
          <w:szCs w:val="28"/>
        </w:rPr>
        <w:t xml:space="preserve"> C、</w:t>
      </w:r>
      <w:r w:rsidRPr="00F859D2">
        <w:rPr>
          <w:rFonts w:asciiTheme="minorEastAsia" w:eastAsiaTheme="minorEastAsia" w:hAnsiTheme="minorEastAsia" w:hint="eastAsia"/>
          <w:sz w:val="28"/>
          <w:szCs w:val="28"/>
        </w:rPr>
        <w:t xml:space="preserve">3~5本  </w:t>
      </w:r>
      <w:r w:rsidRPr="00F859D2">
        <w:rPr>
          <w:rFonts w:asciiTheme="minorEastAsia" w:eastAsiaTheme="minorEastAsia" w:hAnsiTheme="minorEastAsia" w:hint="eastAsia"/>
          <w:b/>
          <w:sz w:val="28"/>
          <w:szCs w:val="28"/>
        </w:rPr>
        <w:t xml:space="preserve"> D、</w:t>
      </w:r>
      <w:r w:rsidRPr="00F859D2">
        <w:rPr>
          <w:rFonts w:asciiTheme="minorEastAsia" w:eastAsiaTheme="minorEastAsia" w:hAnsiTheme="minorEastAsia" w:hint="eastAsia"/>
          <w:sz w:val="28"/>
          <w:szCs w:val="28"/>
        </w:rPr>
        <w:t>5本以上</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cs="Arial" w:hint="eastAsia"/>
          <w:kern w:val="0"/>
          <w:sz w:val="28"/>
          <w:szCs w:val="28"/>
        </w:rPr>
        <w:t>2.</w:t>
      </w:r>
      <w:r w:rsidRPr="00F859D2">
        <w:rPr>
          <w:rFonts w:asciiTheme="minorEastAsia" w:eastAsiaTheme="minorEastAsia" w:hAnsiTheme="minorEastAsia" w:hint="eastAsia"/>
          <w:sz w:val="28"/>
          <w:szCs w:val="28"/>
        </w:rPr>
        <w:t xml:space="preserve"> 您倾向于在哪方面使用二手书？(可多选)</w:t>
      </w:r>
    </w:p>
    <w:p w:rsidR="00E111CA" w:rsidRPr="00F859D2" w:rsidRDefault="00E111CA" w:rsidP="00E111CA">
      <w:pPr>
        <w:autoSpaceDE w:val="0"/>
        <w:autoSpaceDN w:val="0"/>
        <w:adjustRightInd w:val="0"/>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 、</w:t>
      </w:r>
      <w:r w:rsidRPr="00F859D2">
        <w:rPr>
          <w:rFonts w:asciiTheme="minorEastAsia" w:eastAsiaTheme="minorEastAsia" w:hAnsiTheme="minorEastAsia" w:hint="eastAsia"/>
          <w:sz w:val="28"/>
          <w:szCs w:val="28"/>
        </w:rPr>
        <w:t xml:space="preserve">教材辅导类   </w:t>
      </w:r>
      <w:r w:rsidRPr="00F859D2">
        <w:rPr>
          <w:rFonts w:asciiTheme="minorEastAsia" w:eastAsiaTheme="minorEastAsia" w:hAnsiTheme="minorEastAsia" w:hint="eastAsia"/>
          <w:b/>
          <w:sz w:val="28"/>
          <w:szCs w:val="28"/>
        </w:rPr>
        <w:t>B、</w:t>
      </w:r>
      <w:r w:rsidRPr="00F859D2">
        <w:rPr>
          <w:rFonts w:asciiTheme="minorEastAsia" w:eastAsiaTheme="minorEastAsia" w:hAnsiTheme="minorEastAsia" w:hint="eastAsia"/>
          <w:sz w:val="28"/>
          <w:szCs w:val="28"/>
        </w:rPr>
        <w:t xml:space="preserve">书刊杂志类   </w:t>
      </w:r>
      <w:r w:rsidRPr="00F859D2">
        <w:rPr>
          <w:rFonts w:asciiTheme="minorEastAsia" w:eastAsiaTheme="minorEastAsia" w:hAnsiTheme="minorEastAsia" w:hint="eastAsia"/>
          <w:b/>
          <w:sz w:val="28"/>
          <w:szCs w:val="28"/>
        </w:rPr>
        <w:t>C、</w:t>
      </w:r>
      <w:r w:rsidRPr="00F859D2">
        <w:rPr>
          <w:rFonts w:asciiTheme="minorEastAsia" w:eastAsiaTheme="minorEastAsia" w:hAnsiTheme="minorEastAsia" w:hint="eastAsia"/>
          <w:sz w:val="28"/>
          <w:szCs w:val="28"/>
        </w:rPr>
        <w:t xml:space="preserve"> 休闲娱乐类   </w:t>
      </w:r>
      <w:r w:rsidRPr="00F859D2">
        <w:rPr>
          <w:rFonts w:asciiTheme="minorEastAsia" w:eastAsiaTheme="minorEastAsia" w:hAnsiTheme="minorEastAsia" w:hint="eastAsia"/>
          <w:b/>
          <w:sz w:val="28"/>
          <w:szCs w:val="28"/>
        </w:rPr>
        <w:t>D、</w:t>
      </w:r>
      <w:r w:rsidRPr="00F859D2">
        <w:rPr>
          <w:rFonts w:asciiTheme="minorEastAsia" w:eastAsiaTheme="minorEastAsia" w:hAnsiTheme="minorEastAsia" w:hint="eastAsia"/>
          <w:sz w:val="28"/>
          <w:szCs w:val="28"/>
        </w:rPr>
        <w:t xml:space="preserve"> 文学类</w:t>
      </w:r>
    </w:p>
    <w:p w:rsidR="00E111CA" w:rsidRPr="00F859D2" w:rsidRDefault="00E111CA" w:rsidP="00E111CA">
      <w:pPr>
        <w:autoSpaceDE w:val="0"/>
        <w:autoSpaceDN w:val="0"/>
        <w:adjustRightInd w:val="0"/>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E、电脑技术类 F、其他</w:t>
      </w:r>
      <w:r w:rsidRPr="00F859D2">
        <w:rPr>
          <w:rFonts w:asciiTheme="minorEastAsia" w:eastAsiaTheme="minorEastAsia" w:hAnsiTheme="minorEastAsia" w:hint="eastAsia"/>
          <w:sz w:val="28"/>
          <w:szCs w:val="28"/>
          <w:u w:val="single"/>
        </w:rPr>
        <w:t xml:space="preserve">                             </w:t>
      </w:r>
    </w:p>
    <w:p w:rsidR="00E111CA" w:rsidRPr="00F859D2" w:rsidRDefault="00E111CA" w:rsidP="00E111CA">
      <w:pPr>
        <w:autoSpaceDE w:val="0"/>
        <w:autoSpaceDN w:val="0"/>
        <w:adjustRightInd w:val="0"/>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 xml:space="preserve">3. </w:t>
      </w:r>
      <w:r w:rsidRPr="00F859D2">
        <w:rPr>
          <w:rFonts w:asciiTheme="minorEastAsia" w:eastAsiaTheme="minorEastAsia" w:hAnsiTheme="minorEastAsia"/>
          <w:sz w:val="28"/>
          <w:szCs w:val="28"/>
        </w:rPr>
        <w:t>您经常通过什么途径购书？（　　）</w:t>
      </w:r>
      <w:r w:rsidRPr="00F859D2">
        <w:rPr>
          <w:rFonts w:asciiTheme="minorEastAsia" w:eastAsiaTheme="minorEastAsia" w:hAnsiTheme="minorEastAsia" w:hint="eastAsia"/>
          <w:sz w:val="28"/>
          <w:szCs w:val="28"/>
        </w:rPr>
        <w:t>(可多选)</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w:t>
      </w:r>
      <w:r w:rsidRPr="00F859D2">
        <w:rPr>
          <w:rFonts w:asciiTheme="minorEastAsia" w:eastAsiaTheme="minorEastAsia" w:hAnsiTheme="minorEastAsia" w:hint="eastAsia"/>
          <w:sz w:val="28"/>
          <w:szCs w:val="28"/>
        </w:rPr>
        <w:t xml:space="preserve">学校统一订购   </w:t>
      </w:r>
      <w:r w:rsidRPr="00F859D2">
        <w:rPr>
          <w:rFonts w:asciiTheme="minorEastAsia" w:eastAsiaTheme="minorEastAsia" w:hAnsiTheme="minorEastAsia" w:hint="eastAsia"/>
          <w:b/>
          <w:sz w:val="28"/>
          <w:szCs w:val="28"/>
        </w:rPr>
        <w:t>B、</w:t>
      </w:r>
      <w:r w:rsidRPr="00F859D2">
        <w:rPr>
          <w:rFonts w:asciiTheme="minorEastAsia" w:eastAsiaTheme="minorEastAsia" w:hAnsiTheme="minorEastAsia"/>
          <w:sz w:val="28"/>
          <w:szCs w:val="28"/>
        </w:rPr>
        <w:t>书店</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hint="eastAsia"/>
          <w:b/>
          <w:sz w:val="28"/>
          <w:szCs w:val="28"/>
        </w:rPr>
        <w:t>C、</w:t>
      </w:r>
      <w:r w:rsidRPr="00F859D2">
        <w:rPr>
          <w:rFonts w:asciiTheme="minorEastAsia" w:eastAsiaTheme="minorEastAsia" w:hAnsiTheme="minorEastAsia" w:hint="eastAsia"/>
          <w:sz w:val="28"/>
          <w:szCs w:val="28"/>
        </w:rPr>
        <w:t xml:space="preserve">二手市场   </w:t>
      </w:r>
      <w:r w:rsidRPr="00F859D2">
        <w:rPr>
          <w:rFonts w:asciiTheme="minorEastAsia" w:eastAsiaTheme="minorEastAsia" w:hAnsiTheme="minorEastAsia" w:hint="eastAsia"/>
          <w:b/>
          <w:sz w:val="28"/>
          <w:szCs w:val="28"/>
        </w:rPr>
        <w:t>D、</w:t>
      </w:r>
      <w:r w:rsidRPr="00F859D2">
        <w:rPr>
          <w:rFonts w:asciiTheme="minorEastAsia" w:eastAsiaTheme="minorEastAsia" w:hAnsiTheme="minorEastAsia" w:hint="eastAsia"/>
          <w:sz w:val="28"/>
          <w:szCs w:val="28"/>
        </w:rPr>
        <w:t xml:space="preserve">网络购买  </w:t>
      </w:r>
      <w:r w:rsidRPr="00F859D2">
        <w:rPr>
          <w:rFonts w:asciiTheme="minorEastAsia" w:eastAsiaTheme="minorEastAsia" w:hAnsiTheme="minorEastAsia" w:hint="eastAsia"/>
          <w:b/>
          <w:sz w:val="28"/>
          <w:szCs w:val="28"/>
        </w:rPr>
        <w:t xml:space="preserve"> E、</w:t>
      </w:r>
      <w:r w:rsidRPr="00F859D2">
        <w:rPr>
          <w:rFonts w:asciiTheme="minorEastAsia" w:eastAsiaTheme="minorEastAsia" w:hAnsiTheme="minorEastAsia" w:hint="eastAsia"/>
          <w:sz w:val="28"/>
          <w:szCs w:val="28"/>
        </w:rPr>
        <w:t>其他</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4.您认为影响大家购买二手书的因素有哪些？(可多选)</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w:t>
      </w:r>
      <w:r w:rsidRPr="00F859D2">
        <w:rPr>
          <w:rFonts w:asciiTheme="minorEastAsia" w:eastAsiaTheme="minorEastAsia" w:hAnsiTheme="minorEastAsia" w:hint="eastAsia"/>
          <w:sz w:val="28"/>
          <w:szCs w:val="28"/>
        </w:rPr>
        <w:t xml:space="preserve">价格  </w:t>
      </w:r>
      <w:r w:rsidRPr="00F859D2">
        <w:rPr>
          <w:rFonts w:asciiTheme="minorEastAsia" w:eastAsiaTheme="minorEastAsia" w:hAnsiTheme="minorEastAsia" w:hint="eastAsia"/>
          <w:b/>
          <w:sz w:val="28"/>
          <w:szCs w:val="28"/>
        </w:rPr>
        <w:t xml:space="preserve"> B、</w:t>
      </w:r>
      <w:r w:rsidRPr="00F859D2">
        <w:rPr>
          <w:rFonts w:asciiTheme="minorEastAsia" w:eastAsiaTheme="minorEastAsia" w:hAnsiTheme="minorEastAsia" w:hint="eastAsia"/>
          <w:sz w:val="28"/>
          <w:szCs w:val="28"/>
        </w:rPr>
        <w:t xml:space="preserve">新旧程度   </w:t>
      </w:r>
      <w:r w:rsidRPr="00F859D2">
        <w:rPr>
          <w:rFonts w:asciiTheme="minorEastAsia" w:eastAsiaTheme="minorEastAsia" w:hAnsiTheme="minorEastAsia" w:hint="eastAsia"/>
          <w:b/>
          <w:sz w:val="28"/>
          <w:szCs w:val="28"/>
        </w:rPr>
        <w:t>C、</w:t>
      </w:r>
      <w:r w:rsidRPr="00F859D2">
        <w:rPr>
          <w:rFonts w:asciiTheme="minorEastAsia" w:eastAsiaTheme="minorEastAsia" w:hAnsiTheme="minorEastAsia" w:hint="eastAsia"/>
          <w:sz w:val="28"/>
          <w:szCs w:val="28"/>
        </w:rPr>
        <w:t xml:space="preserve">购买的便利性  </w:t>
      </w:r>
      <w:r w:rsidRPr="00F859D2">
        <w:rPr>
          <w:rFonts w:asciiTheme="minorEastAsia" w:eastAsiaTheme="minorEastAsia" w:hAnsiTheme="minorEastAsia" w:hint="eastAsia"/>
          <w:b/>
          <w:sz w:val="28"/>
          <w:szCs w:val="28"/>
        </w:rPr>
        <w:t xml:space="preserve"> D、</w:t>
      </w:r>
      <w:r w:rsidRPr="00F859D2">
        <w:rPr>
          <w:rFonts w:asciiTheme="minorEastAsia" w:eastAsiaTheme="minorEastAsia" w:hAnsiTheme="minorEastAsia" w:hint="eastAsia"/>
          <w:sz w:val="28"/>
          <w:szCs w:val="28"/>
        </w:rPr>
        <w:t xml:space="preserve">学校强制订购教材   </w:t>
      </w:r>
      <w:r w:rsidRPr="00F859D2">
        <w:rPr>
          <w:rFonts w:asciiTheme="minorEastAsia" w:eastAsiaTheme="minorEastAsia" w:hAnsiTheme="minorEastAsia" w:hint="eastAsia"/>
          <w:b/>
          <w:sz w:val="28"/>
          <w:szCs w:val="28"/>
        </w:rPr>
        <w:t>E、</w:t>
      </w:r>
      <w:r w:rsidRPr="00F859D2">
        <w:rPr>
          <w:rFonts w:asciiTheme="minorEastAsia" w:eastAsiaTheme="minorEastAsia" w:hAnsiTheme="minorEastAsia" w:hint="eastAsia"/>
          <w:sz w:val="28"/>
          <w:szCs w:val="28"/>
        </w:rPr>
        <w:t>个人图书使用习惯   F、版本不一致   G、其他</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5.您觉得使用二手书体现在他什么价值？(可多选)</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b/>
          <w:sz w:val="28"/>
          <w:szCs w:val="28"/>
        </w:rPr>
        <w:t>A</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t>提高书籍利用率</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b/>
          <w:sz w:val="28"/>
          <w:szCs w:val="28"/>
        </w:rPr>
        <w:t xml:space="preserve"> B</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t>价格低廉</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sz w:val="28"/>
          <w:szCs w:val="28"/>
        </w:rPr>
        <w:t xml:space="preserve"> </w:t>
      </w:r>
      <w:r w:rsidRPr="00F859D2">
        <w:rPr>
          <w:rFonts w:asciiTheme="minorEastAsia" w:eastAsiaTheme="minorEastAsia" w:hAnsiTheme="minorEastAsia"/>
          <w:b/>
          <w:sz w:val="28"/>
          <w:szCs w:val="28"/>
        </w:rPr>
        <w:t>C</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t>方便购买稀有图书</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sz w:val="28"/>
          <w:szCs w:val="28"/>
        </w:rPr>
        <w:t xml:space="preserve"> </w:t>
      </w:r>
      <w:r w:rsidRPr="00F859D2">
        <w:rPr>
          <w:rFonts w:asciiTheme="minorEastAsia" w:eastAsiaTheme="minorEastAsia" w:hAnsiTheme="minorEastAsia"/>
          <w:b/>
          <w:sz w:val="28"/>
          <w:szCs w:val="28"/>
        </w:rPr>
        <w:t>D</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lastRenderedPageBreak/>
        <w:t>环保</w:t>
      </w:r>
      <w:r w:rsidRPr="00F859D2">
        <w:rPr>
          <w:rFonts w:asciiTheme="minorEastAsia" w:eastAsiaTheme="minorEastAsia" w:hAnsiTheme="minorEastAsia" w:hint="eastAsia"/>
          <w:sz w:val="28"/>
          <w:szCs w:val="28"/>
        </w:rPr>
        <w:t xml:space="preserve">   E</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hint="eastAsia"/>
          <w:sz w:val="28"/>
          <w:szCs w:val="28"/>
        </w:rPr>
        <w:t>其他</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6.您希望通过什么样的渠道获得二手书？</w:t>
      </w:r>
    </w:p>
    <w:p w:rsidR="00E111CA" w:rsidRPr="00F859D2" w:rsidRDefault="00E111CA" w:rsidP="00E111CA">
      <w:pPr>
        <w:spacing w:line="360" w:lineRule="auto"/>
        <w:rPr>
          <w:rFonts w:asciiTheme="minorEastAsia" w:eastAsiaTheme="minorEastAsia" w:hAnsiTheme="minorEastAsia" w:cs="宋体"/>
          <w:kern w:val="0"/>
          <w:sz w:val="28"/>
          <w:szCs w:val="28"/>
        </w:rPr>
      </w:pPr>
      <w:r w:rsidRPr="00F859D2">
        <w:rPr>
          <w:rFonts w:asciiTheme="minorEastAsia" w:eastAsiaTheme="minorEastAsia" w:hAnsiTheme="minorEastAsia" w:cs="宋体"/>
          <w:b/>
          <w:kern w:val="0"/>
          <w:sz w:val="28"/>
          <w:szCs w:val="28"/>
        </w:rPr>
        <w:t>A</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kern w:val="0"/>
          <w:sz w:val="28"/>
          <w:szCs w:val="28"/>
        </w:rPr>
        <w:t>在店里销售</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cs="宋体"/>
          <w:b/>
          <w:kern w:val="0"/>
          <w:sz w:val="28"/>
          <w:szCs w:val="28"/>
        </w:rPr>
        <w:t xml:space="preserve"> B</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kern w:val="0"/>
          <w:sz w:val="28"/>
          <w:szCs w:val="28"/>
        </w:rPr>
        <w:t>网上订购</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cs="宋体"/>
          <w:b/>
          <w:kern w:val="0"/>
          <w:sz w:val="28"/>
          <w:szCs w:val="28"/>
        </w:rPr>
        <w:t xml:space="preserve"> C</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kern w:val="0"/>
          <w:sz w:val="28"/>
          <w:szCs w:val="28"/>
        </w:rPr>
        <w:t>电话订购</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cs="宋体"/>
          <w:b/>
          <w:kern w:val="0"/>
          <w:sz w:val="28"/>
          <w:szCs w:val="28"/>
        </w:rPr>
        <w:t xml:space="preserve"> D</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kern w:val="0"/>
          <w:sz w:val="28"/>
          <w:szCs w:val="28"/>
        </w:rPr>
        <w:t>上门推销</w:t>
      </w:r>
      <w:r w:rsidRPr="00F859D2">
        <w:rPr>
          <w:rFonts w:asciiTheme="minorEastAsia" w:eastAsiaTheme="minorEastAsia" w:hAnsiTheme="minorEastAsia" w:cs="宋体" w:hint="eastAsia"/>
          <w:kern w:val="0"/>
          <w:sz w:val="28"/>
          <w:szCs w:val="28"/>
        </w:rPr>
        <w:t xml:space="preserve">  </w:t>
      </w:r>
      <w:r w:rsidRPr="00F859D2">
        <w:rPr>
          <w:rFonts w:asciiTheme="minorEastAsia" w:eastAsiaTheme="minorEastAsia" w:hAnsiTheme="minorEastAsia" w:cs="宋体" w:hint="eastAsia"/>
          <w:b/>
          <w:kern w:val="0"/>
          <w:sz w:val="28"/>
          <w:szCs w:val="28"/>
        </w:rPr>
        <w:t xml:space="preserve"> </w:t>
      </w:r>
      <w:r w:rsidRPr="00F859D2">
        <w:rPr>
          <w:rFonts w:asciiTheme="minorEastAsia" w:eastAsiaTheme="minorEastAsia" w:hAnsiTheme="minorEastAsia" w:cs="宋体"/>
          <w:b/>
          <w:kern w:val="0"/>
          <w:sz w:val="28"/>
          <w:szCs w:val="28"/>
        </w:rPr>
        <w:t>E</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kern w:val="0"/>
          <w:sz w:val="28"/>
          <w:szCs w:val="28"/>
        </w:rPr>
        <w:t>其它</w:t>
      </w:r>
    </w:p>
    <w:p w:rsidR="00E111CA" w:rsidRPr="00F859D2" w:rsidRDefault="00E111CA" w:rsidP="00E111CA">
      <w:pPr>
        <w:spacing w:line="360" w:lineRule="auto"/>
        <w:rPr>
          <w:rFonts w:asciiTheme="minorEastAsia" w:eastAsiaTheme="minorEastAsia" w:hAnsiTheme="minorEastAsia" w:cs="宋体"/>
          <w:kern w:val="0"/>
          <w:sz w:val="28"/>
          <w:szCs w:val="28"/>
        </w:rPr>
      </w:pPr>
      <w:r w:rsidRPr="00F859D2">
        <w:rPr>
          <w:rFonts w:asciiTheme="minorEastAsia" w:eastAsiaTheme="minorEastAsia" w:hAnsiTheme="minorEastAsia" w:cs="宋体" w:hint="eastAsia"/>
          <w:kern w:val="0"/>
          <w:sz w:val="28"/>
          <w:szCs w:val="28"/>
        </w:rPr>
        <w:t>7.您认为比较合理的二手书价格？</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w:t>
      </w:r>
      <w:r w:rsidRPr="00F859D2">
        <w:rPr>
          <w:rFonts w:asciiTheme="minorEastAsia" w:eastAsiaTheme="minorEastAsia" w:hAnsiTheme="minorEastAsia" w:hint="eastAsia"/>
          <w:sz w:val="28"/>
          <w:szCs w:val="28"/>
        </w:rPr>
        <w:t xml:space="preserve">2折以下  </w:t>
      </w:r>
      <w:r w:rsidRPr="00F859D2">
        <w:rPr>
          <w:rFonts w:asciiTheme="minorEastAsia" w:eastAsiaTheme="minorEastAsia" w:hAnsiTheme="minorEastAsia" w:hint="eastAsia"/>
          <w:b/>
          <w:sz w:val="28"/>
          <w:szCs w:val="28"/>
        </w:rPr>
        <w:t xml:space="preserve"> B、</w:t>
      </w:r>
      <w:r w:rsidRPr="00F859D2">
        <w:rPr>
          <w:rFonts w:asciiTheme="minorEastAsia" w:eastAsiaTheme="minorEastAsia" w:hAnsiTheme="minorEastAsia" w:hint="eastAsia"/>
          <w:sz w:val="28"/>
          <w:szCs w:val="28"/>
        </w:rPr>
        <w:t xml:space="preserve">2~3折  </w:t>
      </w:r>
      <w:r w:rsidRPr="00F859D2">
        <w:rPr>
          <w:rFonts w:asciiTheme="minorEastAsia" w:eastAsiaTheme="minorEastAsia" w:hAnsiTheme="minorEastAsia" w:hint="eastAsia"/>
          <w:b/>
          <w:sz w:val="28"/>
          <w:szCs w:val="28"/>
        </w:rPr>
        <w:t xml:space="preserve"> C、</w:t>
      </w:r>
      <w:r w:rsidRPr="00F859D2">
        <w:rPr>
          <w:rFonts w:asciiTheme="minorEastAsia" w:eastAsiaTheme="minorEastAsia" w:hAnsiTheme="minorEastAsia" w:hint="eastAsia"/>
          <w:sz w:val="28"/>
          <w:szCs w:val="28"/>
        </w:rPr>
        <w:t xml:space="preserve">3~4折   </w:t>
      </w:r>
      <w:r w:rsidRPr="00F859D2">
        <w:rPr>
          <w:rFonts w:asciiTheme="minorEastAsia" w:eastAsiaTheme="minorEastAsia" w:hAnsiTheme="minorEastAsia" w:hint="eastAsia"/>
          <w:b/>
          <w:sz w:val="28"/>
          <w:szCs w:val="28"/>
        </w:rPr>
        <w:t>D、</w:t>
      </w:r>
      <w:r w:rsidRPr="00F859D2">
        <w:rPr>
          <w:rFonts w:asciiTheme="minorEastAsia" w:eastAsiaTheme="minorEastAsia" w:hAnsiTheme="minorEastAsia" w:hint="eastAsia"/>
          <w:sz w:val="28"/>
          <w:szCs w:val="28"/>
        </w:rPr>
        <w:t xml:space="preserve">4折以上  </w:t>
      </w:r>
      <w:r w:rsidRPr="00F859D2">
        <w:rPr>
          <w:rFonts w:asciiTheme="minorEastAsia" w:eastAsiaTheme="minorEastAsia" w:hAnsiTheme="minorEastAsia" w:hint="eastAsia"/>
          <w:b/>
          <w:sz w:val="28"/>
          <w:szCs w:val="28"/>
        </w:rPr>
        <w:t xml:space="preserve"> E、</w:t>
      </w:r>
      <w:r w:rsidRPr="00F859D2">
        <w:rPr>
          <w:rFonts w:asciiTheme="minorEastAsia" w:eastAsiaTheme="minorEastAsia" w:hAnsiTheme="minorEastAsia" w:hint="eastAsia"/>
          <w:sz w:val="28"/>
          <w:szCs w:val="28"/>
        </w:rPr>
        <w:t>视书籍情况而定</w:t>
      </w:r>
    </w:p>
    <w:p w:rsidR="00E111CA" w:rsidRPr="00F859D2" w:rsidRDefault="00E111CA" w:rsidP="00E111CA">
      <w:pPr>
        <w:spacing w:line="360" w:lineRule="auto"/>
        <w:rPr>
          <w:rFonts w:asciiTheme="minorEastAsia" w:eastAsiaTheme="minorEastAsia" w:hAnsiTheme="minorEastAsia" w:cs="宋体"/>
          <w:kern w:val="0"/>
          <w:sz w:val="28"/>
          <w:szCs w:val="28"/>
        </w:rPr>
      </w:pPr>
      <w:r w:rsidRPr="00F859D2">
        <w:rPr>
          <w:rFonts w:asciiTheme="minorEastAsia" w:eastAsiaTheme="minorEastAsia" w:hAnsiTheme="minorEastAsia" w:cs="宋体" w:hint="eastAsia"/>
          <w:kern w:val="0"/>
          <w:sz w:val="28"/>
          <w:szCs w:val="28"/>
        </w:rPr>
        <w:t>8.</w:t>
      </w:r>
      <w:r w:rsidRPr="00F859D2">
        <w:rPr>
          <w:rFonts w:asciiTheme="minorEastAsia" w:eastAsiaTheme="minorEastAsia" w:hAnsiTheme="minorEastAsia" w:hint="eastAsia"/>
          <w:sz w:val="28"/>
          <w:szCs w:val="28"/>
        </w:rPr>
        <w:t xml:space="preserve"> </w:t>
      </w:r>
      <w:r w:rsidR="00F859D2">
        <w:rPr>
          <w:rFonts w:asciiTheme="minorEastAsia" w:eastAsiaTheme="minorEastAsia" w:hAnsiTheme="minorEastAsia" w:hint="eastAsia"/>
          <w:sz w:val="28"/>
          <w:szCs w:val="28"/>
        </w:rPr>
        <w:t>您对自己旧书的处理方式是</w:t>
      </w:r>
      <w:r w:rsidRPr="00F859D2">
        <w:rPr>
          <w:rFonts w:asciiTheme="minorEastAsia" w:eastAsiaTheme="minorEastAsia" w:hAnsiTheme="minorEastAsia" w:cs="宋体" w:hint="eastAsia"/>
          <w:kern w:val="0"/>
          <w:sz w:val="28"/>
          <w:szCs w:val="28"/>
        </w:rPr>
        <w:t>？</w:t>
      </w:r>
    </w:p>
    <w:p w:rsidR="00E111CA" w:rsidRPr="00F859D2" w:rsidRDefault="00E111CA" w:rsidP="00E111CA">
      <w:pPr>
        <w:spacing w:line="360" w:lineRule="auto"/>
        <w:rPr>
          <w:rFonts w:asciiTheme="minorEastAsia" w:eastAsiaTheme="minorEastAsia" w:hAnsiTheme="minorEastAsia" w:cs="宋体"/>
          <w:kern w:val="0"/>
          <w:sz w:val="28"/>
          <w:szCs w:val="28"/>
        </w:rPr>
      </w:pPr>
      <w:r w:rsidRPr="00F859D2">
        <w:rPr>
          <w:rFonts w:asciiTheme="minorEastAsia" w:eastAsiaTheme="minorEastAsia" w:hAnsiTheme="minorEastAsia" w:cs="宋体" w:hint="eastAsia"/>
          <w:b/>
          <w:kern w:val="0"/>
          <w:sz w:val="28"/>
          <w:szCs w:val="28"/>
        </w:rPr>
        <w:t xml:space="preserve"> A、</w:t>
      </w:r>
      <w:r w:rsidRPr="00F859D2">
        <w:rPr>
          <w:rFonts w:asciiTheme="minorEastAsia" w:eastAsiaTheme="minorEastAsia" w:hAnsiTheme="minorEastAsia" w:cs="宋体" w:hint="eastAsia"/>
          <w:kern w:val="0"/>
          <w:sz w:val="28"/>
          <w:szCs w:val="28"/>
        </w:rPr>
        <w:t>寄回家</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cs="宋体"/>
          <w:kern w:val="0"/>
          <w:sz w:val="28"/>
          <w:szCs w:val="28"/>
        </w:rPr>
        <w:t xml:space="preserve"> </w:t>
      </w:r>
      <w:r w:rsidRPr="00F859D2">
        <w:rPr>
          <w:rFonts w:asciiTheme="minorEastAsia" w:eastAsiaTheme="minorEastAsia" w:hAnsiTheme="minorEastAsia" w:cs="宋体"/>
          <w:b/>
          <w:kern w:val="0"/>
          <w:sz w:val="28"/>
          <w:szCs w:val="28"/>
        </w:rPr>
        <w:t>B</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cs="宋体" w:hint="eastAsia"/>
          <w:kern w:val="0"/>
          <w:sz w:val="28"/>
          <w:szCs w:val="28"/>
        </w:rPr>
        <w:t>扔掉</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cs="宋体"/>
          <w:b/>
          <w:kern w:val="0"/>
          <w:sz w:val="28"/>
          <w:szCs w:val="28"/>
        </w:rPr>
        <w:t xml:space="preserve"> C</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hint="eastAsia"/>
          <w:sz w:val="28"/>
          <w:szCs w:val="28"/>
        </w:rPr>
        <w:t xml:space="preserve">卖给废品收购商  </w:t>
      </w:r>
      <w:r w:rsidRPr="00F859D2">
        <w:rPr>
          <w:rFonts w:asciiTheme="minorEastAsia" w:eastAsiaTheme="minorEastAsia" w:hAnsiTheme="minorEastAsia" w:cs="宋体"/>
          <w:kern w:val="0"/>
          <w:sz w:val="28"/>
          <w:szCs w:val="28"/>
        </w:rPr>
        <w:t xml:space="preserve"> </w:t>
      </w:r>
      <w:r w:rsidRPr="00F859D2">
        <w:rPr>
          <w:rFonts w:asciiTheme="minorEastAsia" w:eastAsiaTheme="minorEastAsia" w:hAnsiTheme="minorEastAsia" w:cs="宋体"/>
          <w:b/>
          <w:kern w:val="0"/>
          <w:sz w:val="28"/>
          <w:szCs w:val="28"/>
        </w:rPr>
        <w:t>D</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hint="eastAsia"/>
          <w:sz w:val="28"/>
          <w:szCs w:val="28"/>
        </w:rPr>
        <w:t xml:space="preserve">赠送  </w:t>
      </w:r>
      <w:r w:rsidRPr="00F859D2">
        <w:rPr>
          <w:rFonts w:asciiTheme="minorEastAsia" w:eastAsiaTheme="minorEastAsia" w:hAnsiTheme="minorEastAsia" w:cs="宋体"/>
          <w:b/>
          <w:kern w:val="0"/>
          <w:sz w:val="28"/>
          <w:szCs w:val="28"/>
        </w:rPr>
        <w:t xml:space="preserve"> E</w:t>
      </w:r>
      <w:r w:rsidRPr="00F859D2">
        <w:rPr>
          <w:rFonts w:asciiTheme="minorEastAsia" w:eastAsiaTheme="minorEastAsia" w:hAnsiTheme="minorEastAsia" w:cs="宋体" w:hint="eastAsia"/>
          <w:b/>
          <w:kern w:val="0"/>
          <w:sz w:val="28"/>
          <w:szCs w:val="28"/>
        </w:rPr>
        <w:t>、</w:t>
      </w:r>
      <w:r w:rsidRPr="00F859D2">
        <w:rPr>
          <w:rFonts w:asciiTheme="minorEastAsia" w:eastAsiaTheme="minorEastAsia" w:hAnsiTheme="minorEastAsia"/>
          <w:sz w:val="28"/>
          <w:szCs w:val="28"/>
        </w:rPr>
        <w:t>当作二手书卖掉</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cs="宋体" w:hint="eastAsia"/>
          <w:kern w:val="0"/>
          <w:sz w:val="28"/>
          <w:szCs w:val="28"/>
        </w:rPr>
        <w:t>9.</w:t>
      </w:r>
      <w:r w:rsidRPr="00F859D2">
        <w:rPr>
          <w:rFonts w:asciiTheme="minorEastAsia" w:eastAsiaTheme="minorEastAsia" w:hAnsiTheme="minorEastAsia"/>
          <w:sz w:val="28"/>
          <w:szCs w:val="28"/>
        </w:rPr>
        <w:t xml:space="preserve">你愿意接受二手书的新旧最低限度： </w:t>
      </w:r>
      <w:r w:rsidRPr="00F859D2">
        <w:rPr>
          <w:rFonts w:asciiTheme="minorEastAsia" w:eastAsiaTheme="minorEastAsia" w:hAnsiTheme="minorEastAsia"/>
          <w:sz w:val="28"/>
          <w:szCs w:val="28"/>
        </w:rPr>
        <w:br/>
        <w:t>A、九成   B、八成   C、七成   D、六成   E、五成   F、不介意新旧程度</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sz w:val="28"/>
          <w:szCs w:val="28"/>
        </w:rPr>
        <w:t>10.</w:t>
      </w:r>
      <w:r w:rsidRPr="00F859D2">
        <w:rPr>
          <w:rFonts w:asciiTheme="minorEastAsia" w:eastAsiaTheme="minorEastAsia" w:hAnsiTheme="minorEastAsia"/>
          <w:sz w:val="28"/>
          <w:szCs w:val="28"/>
        </w:rPr>
        <w:t xml:space="preserve"> 您对旧书店感到最不舒服的是哪一点？</w:t>
      </w:r>
    </w:p>
    <w:p w:rsidR="00E111CA" w:rsidRPr="00F859D2" w:rsidRDefault="00E111CA" w:rsidP="00E111CA">
      <w:pPr>
        <w:spacing w:line="360" w:lineRule="auto"/>
        <w:rPr>
          <w:rFonts w:asciiTheme="minorEastAsia" w:eastAsiaTheme="minorEastAsia" w:hAnsiTheme="minorEastAsia"/>
          <w:sz w:val="28"/>
          <w:szCs w:val="28"/>
        </w:rPr>
      </w:pPr>
      <w:r w:rsidRPr="00F859D2">
        <w:rPr>
          <w:rFonts w:asciiTheme="minorEastAsia" w:eastAsiaTheme="minorEastAsia" w:hAnsiTheme="minorEastAsia" w:hint="eastAsia"/>
          <w:b/>
          <w:sz w:val="28"/>
          <w:szCs w:val="28"/>
        </w:rPr>
        <w:t>A、</w:t>
      </w:r>
      <w:r w:rsidRPr="00F859D2">
        <w:rPr>
          <w:rFonts w:asciiTheme="minorEastAsia" w:eastAsiaTheme="minorEastAsia" w:hAnsiTheme="minorEastAsia" w:cs="宋体" w:hint="eastAsia"/>
          <w:kern w:val="0"/>
          <w:sz w:val="28"/>
          <w:szCs w:val="28"/>
        </w:rPr>
        <w:t xml:space="preserve">  </w:t>
      </w:r>
      <w:r w:rsidRPr="00F859D2">
        <w:rPr>
          <w:rFonts w:asciiTheme="minorEastAsia" w:eastAsiaTheme="minorEastAsia" w:hAnsiTheme="minorEastAsia"/>
          <w:sz w:val="28"/>
          <w:szCs w:val="28"/>
        </w:rPr>
        <w:t>旧书分类不准确</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hint="eastAsia"/>
          <w:b/>
          <w:sz w:val="28"/>
          <w:szCs w:val="28"/>
        </w:rPr>
        <w:t>B、</w:t>
      </w:r>
      <w:r w:rsidRPr="00F859D2">
        <w:rPr>
          <w:rFonts w:asciiTheme="minorEastAsia" w:eastAsiaTheme="minorEastAsia" w:hAnsiTheme="minorEastAsia"/>
          <w:sz w:val="28"/>
          <w:szCs w:val="28"/>
        </w:rPr>
        <w:t>缺乏旧书信息查询</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sz w:val="28"/>
          <w:szCs w:val="28"/>
        </w:rPr>
        <w:t xml:space="preserve"> </w:t>
      </w:r>
      <w:r w:rsidRPr="00F859D2">
        <w:rPr>
          <w:rFonts w:asciiTheme="minorEastAsia" w:eastAsiaTheme="minorEastAsia" w:hAnsiTheme="minorEastAsia"/>
          <w:b/>
          <w:sz w:val="28"/>
          <w:szCs w:val="28"/>
        </w:rPr>
        <w:t>D</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t>旧书折扣不透明</w:t>
      </w:r>
      <w:r w:rsidRPr="00F859D2">
        <w:rPr>
          <w:rFonts w:asciiTheme="minorEastAsia" w:eastAsiaTheme="minorEastAsia" w:hAnsiTheme="minorEastAsia" w:hint="eastAsia"/>
          <w:sz w:val="28"/>
          <w:szCs w:val="28"/>
        </w:rPr>
        <w:t xml:space="preserve"> </w:t>
      </w:r>
      <w:r w:rsidRPr="00F859D2">
        <w:rPr>
          <w:rFonts w:asciiTheme="minorEastAsia" w:eastAsiaTheme="minorEastAsia" w:hAnsiTheme="minorEastAsia" w:hint="eastAsia"/>
          <w:b/>
          <w:sz w:val="28"/>
          <w:szCs w:val="28"/>
        </w:rPr>
        <w:t xml:space="preserve"> </w:t>
      </w:r>
      <w:r w:rsidRPr="00F859D2">
        <w:rPr>
          <w:rFonts w:asciiTheme="minorEastAsia" w:eastAsiaTheme="minorEastAsia" w:hAnsiTheme="minorEastAsia"/>
          <w:b/>
          <w:sz w:val="28"/>
          <w:szCs w:val="28"/>
        </w:rPr>
        <w:t xml:space="preserve"> E</w:t>
      </w:r>
      <w:r w:rsidRPr="00F859D2">
        <w:rPr>
          <w:rFonts w:asciiTheme="minorEastAsia" w:eastAsiaTheme="minorEastAsia" w:hAnsiTheme="minorEastAsia" w:hint="eastAsia"/>
          <w:b/>
          <w:sz w:val="28"/>
          <w:szCs w:val="28"/>
        </w:rPr>
        <w:t>、</w:t>
      </w:r>
      <w:r w:rsidRPr="00F859D2">
        <w:rPr>
          <w:rFonts w:asciiTheme="minorEastAsia" w:eastAsiaTheme="minorEastAsia" w:hAnsiTheme="minorEastAsia"/>
          <w:sz w:val="28"/>
          <w:szCs w:val="28"/>
        </w:rPr>
        <w:t>其它</w:t>
      </w:r>
      <w:r w:rsidRPr="00F859D2">
        <w:rPr>
          <w:rFonts w:asciiTheme="minorEastAsia" w:eastAsiaTheme="minorEastAsia" w:hAnsiTheme="minorEastAsia" w:hint="eastAsia"/>
          <w:sz w:val="28"/>
          <w:szCs w:val="28"/>
        </w:rPr>
        <w:t xml:space="preserve"> </w:t>
      </w:r>
    </w:p>
    <w:p w:rsidR="00E111CA" w:rsidRPr="00F859D2" w:rsidRDefault="00E111CA" w:rsidP="00E111CA">
      <w:pPr>
        <w:spacing w:line="360" w:lineRule="auto"/>
        <w:rPr>
          <w:rFonts w:asciiTheme="minorEastAsia" w:eastAsiaTheme="minorEastAsia" w:hAnsiTheme="minorEastAsia"/>
          <w:sz w:val="28"/>
          <w:szCs w:val="28"/>
          <w:u w:val="single"/>
        </w:rPr>
      </w:pPr>
      <w:r w:rsidRPr="00F859D2">
        <w:rPr>
          <w:rFonts w:asciiTheme="minorEastAsia" w:eastAsiaTheme="minorEastAsia" w:hAnsiTheme="minorEastAsia" w:hint="eastAsia"/>
          <w:sz w:val="28"/>
          <w:szCs w:val="28"/>
        </w:rPr>
        <w:t>11.请写下您对二手书市场的一些看法，期望，建议</w:t>
      </w:r>
      <w:r w:rsidRPr="00F859D2">
        <w:rPr>
          <w:rFonts w:asciiTheme="minorEastAsia" w:eastAsiaTheme="minorEastAsia" w:hAnsiTheme="minorEastAsia" w:hint="eastAsia"/>
          <w:sz w:val="28"/>
          <w:szCs w:val="28"/>
          <w:u w:val="single"/>
        </w:rPr>
        <w:t xml:space="preserve">                                            </w:t>
      </w:r>
    </w:p>
    <w:p w:rsidR="00E111CA" w:rsidRPr="00F859D2" w:rsidRDefault="00E111CA" w:rsidP="00802CEE">
      <w:pPr>
        <w:rPr>
          <w:rFonts w:asciiTheme="minorEastAsia" w:eastAsiaTheme="minorEastAsia" w:hAnsiTheme="minorEastAsia"/>
          <w:sz w:val="28"/>
          <w:szCs w:val="28"/>
          <w:u w:val="single"/>
        </w:rPr>
      </w:pPr>
      <w:r w:rsidRPr="00F859D2">
        <w:rPr>
          <w:rFonts w:asciiTheme="minorEastAsia" w:eastAsiaTheme="minorEastAsia" w:hAnsiTheme="minorEastAsia" w:hint="eastAsia"/>
          <w:sz w:val="28"/>
          <w:szCs w:val="28"/>
          <w:u w:val="single"/>
        </w:rPr>
        <w:t xml:space="preserve">                                                        </w:t>
      </w:r>
    </w:p>
    <w:sectPr w:rsidR="00E111CA" w:rsidRPr="00F859D2" w:rsidSect="0002500B">
      <w:footerReference w:type="default" r:id="rId15"/>
      <w:pgSz w:w="11906" w:h="16838"/>
      <w:pgMar w:top="1440" w:right="1800" w:bottom="1440" w:left="1800" w:header="1020"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3BF" w:rsidRDefault="00C503BF" w:rsidP="006126B1">
      <w:r>
        <w:separator/>
      </w:r>
    </w:p>
  </w:endnote>
  <w:endnote w:type="continuationSeparator" w:id="0">
    <w:p w:rsidR="00C503BF" w:rsidRDefault="00C503BF" w:rsidP="00612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426614"/>
      <w:docPartObj>
        <w:docPartGallery w:val="Page Numbers (Bottom of Page)"/>
        <w:docPartUnique/>
      </w:docPartObj>
    </w:sdtPr>
    <w:sdtContent>
      <w:p w:rsidR="00DD5214" w:rsidRDefault="00DD5214">
        <w:pPr>
          <w:pStyle w:val="a5"/>
          <w:jc w:val="center"/>
        </w:pPr>
        <w:r>
          <w:fldChar w:fldCharType="begin"/>
        </w:r>
        <w:r>
          <w:instrText>PAGE   \* MERGEFORMAT</w:instrText>
        </w:r>
        <w:r>
          <w:fldChar w:fldCharType="separate"/>
        </w:r>
        <w:r w:rsidRPr="00DD5214">
          <w:rPr>
            <w:noProof/>
            <w:lang w:val="zh-CN"/>
          </w:rPr>
          <w:t>22</w:t>
        </w:r>
        <w:r>
          <w:fldChar w:fldCharType="end"/>
        </w:r>
      </w:p>
    </w:sdtContent>
  </w:sdt>
  <w:p w:rsidR="00DD1328" w:rsidRDefault="00DD13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3BF" w:rsidRDefault="00C503BF" w:rsidP="006126B1">
      <w:r>
        <w:separator/>
      </w:r>
    </w:p>
  </w:footnote>
  <w:footnote w:type="continuationSeparator" w:id="0">
    <w:p w:rsidR="00C503BF" w:rsidRDefault="00C503BF" w:rsidP="00612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2"/>
      <w:numFmt w:val="decimal"/>
      <w:suff w:val="nothing"/>
      <w:lvlText w:val="%1."/>
      <w:lvlJc w:val="left"/>
    </w:lvl>
  </w:abstractNum>
  <w:abstractNum w:abstractNumId="1">
    <w:nsid w:val="096063FA"/>
    <w:multiLevelType w:val="hybridMultilevel"/>
    <w:tmpl w:val="BB9842A6"/>
    <w:lvl w:ilvl="0" w:tplc="C4A69640">
      <w:start w:val="1"/>
      <w:numFmt w:val="japaneseCounting"/>
      <w:lvlText w:val="第%1点，"/>
      <w:lvlJc w:val="left"/>
      <w:pPr>
        <w:ind w:left="2375" w:hanging="181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20A63D72"/>
    <w:multiLevelType w:val="hybridMultilevel"/>
    <w:tmpl w:val="E506A388"/>
    <w:lvl w:ilvl="0" w:tplc="EDA20D5C">
      <w:start w:val="1"/>
      <w:numFmt w:val="japaneseCounting"/>
      <w:lvlText w:val="（%1）"/>
      <w:lvlJc w:val="left"/>
      <w:pPr>
        <w:ind w:left="990" w:hanging="885"/>
      </w:pPr>
      <w:rPr>
        <w:rFonts w:ascii="宋体" w:hAnsi="宋体" w:cs="宋体" w:hint="default"/>
        <w:b/>
        <w:sz w:val="28"/>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3E2F51D2"/>
    <w:multiLevelType w:val="hybridMultilevel"/>
    <w:tmpl w:val="DC22B75C"/>
    <w:lvl w:ilvl="0" w:tplc="937C8C10">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AD95B33"/>
    <w:multiLevelType w:val="hybridMultilevel"/>
    <w:tmpl w:val="096A7D58"/>
    <w:lvl w:ilvl="0" w:tplc="EED4D44C">
      <w:start w:val="5"/>
      <w:numFmt w:val="decimal"/>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5">
    <w:nsid w:val="6FE441DF"/>
    <w:multiLevelType w:val="hybridMultilevel"/>
    <w:tmpl w:val="5608DDB2"/>
    <w:lvl w:ilvl="0" w:tplc="40A44CD8">
      <w:start w:val="1"/>
      <w:numFmt w:val="none"/>
      <w:lvlText w:val="一、"/>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1261D93"/>
    <w:multiLevelType w:val="hybridMultilevel"/>
    <w:tmpl w:val="8E42EA9E"/>
    <w:lvl w:ilvl="0" w:tplc="0409000F">
      <w:start w:val="1"/>
      <w:numFmt w:val="decimal"/>
      <w:lvlText w:val="%1."/>
      <w:lvlJc w:val="left"/>
      <w:pPr>
        <w:ind w:left="1692" w:hanging="420"/>
      </w:pPr>
    </w:lvl>
    <w:lvl w:ilvl="1" w:tplc="04090019">
      <w:start w:val="1"/>
      <w:numFmt w:val="lowerLetter"/>
      <w:lvlText w:val="%2)"/>
      <w:lvlJc w:val="left"/>
      <w:pPr>
        <w:ind w:left="2112" w:hanging="420"/>
      </w:pPr>
    </w:lvl>
    <w:lvl w:ilvl="2" w:tplc="0409001B">
      <w:start w:val="1"/>
      <w:numFmt w:val="lowerRoman"/>
      <w:lvlText w:val="%3."/>
      <w:lvlJc w:val="right"/>
      <w:pPr>
        <w:ind w:left="2532" w:hanging="420"/>
      </w:pPr>
    </w:lvl>
    <w:lvl w:ilvl="3" w:tplc="0409000F">
      <w:start w:val="1"/>
      <w:numFmt w:val="decimal"/>
      <w:lvlText w:val="%4."/>
      <w:lvlJc w:val="left"/>
      <w:pPr>
        <w:ind w:left="2952" w:hanging="420"/>
      </w:pPr>
    </w:lvl>
    <w:lvl w:ilvl="4" w:tplc="04090019">
      <w:start w:val="1"/>
      <w:numFmt w:val="lowerLetter"/>
      <w:lvlText w:val="%5)"/>
      <w:lvlJc w:val="left"/>
      <w:pPr>
        <w:ind w:left="3372" w:hanging="420"/>
      </w:pPr>
    </w:lvl>
    <w:lvl w:ilvl="5" w:tplc="0409001B">
      <w:start w:val="1"/>
      <w:numFmt w:val="lowerRoman"/>
      <w:lvlText w:val="%6."/>
      <w:lvlJc w:val="right"/>
      <w:pPr>
        <w:ind w:left="3792" w:hanging="420"/>
      </w:pPr>
    </w:lvl>
    <w:lvl w:ilvl="6" w:tplc="0409000F">
      <w:start w:val="1"/>
      <w:numFmt w:val="decimal"/>
      <w:lvlText w:val="%7."/>
      <w:lvlJc w:val="left"/>
      <w:pPr>
        <w:ind w:left="4212" w:hanging="420"/>
      </w:pPr>
    </w:lvl>
    <w:lvl w:ilvl="7" w:tplc="04090019">
      <w:start w:val="1"/>
      <w:numFmt w:val="lowerLetter"/>
      <w:lvlText w:val="%8)"/>
      <w:lvlJc w:val="left"/>
      <w:pPr>
        <w:ind w:left="4632" w:hanging="420"/>
      </w:pPr>
    </w:lvl>
    <w:lvl w:ilvl="8" w:tplc="0409001B">
      <w:start w:val="1"/>
      <w:numFmt w:val="lowerRoman"/>
      <w:lvlText w:val="%9."/>
      <w:lvlJc w:val="right"/>
      <w:pPr>
        <w:ind w:left="5052" w:hanging="420"/>
      </w:pPr>
    </w:lvl>
  </w:abstractNum>
  <w:num w:numId="1">
    <w:abstractNumId w:val="3"/>
  </w:num>
  <w:num w:numId="2">
    <w:abstractNumId w:val="1"/>
  </w:num>
  <w:num w:numId="3">
    <w:abstractNumId w:val="4"/>
  </w:num>
  <w:num w:numId="4">
    <w:abstractNumId w:val="2"/>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11"/>
    <w:rsid w:val="0002500B"/>
    <w:rsid w:val="00055405"/>
    <w:rsid w:val="000A606D"/>
    <w:rsid w:val="000B2269"/>
    <w:rsid w:val="000F22DA"/>
    <w:rsid w:val="00131FDA"/>
    <w:rsid w:val="00140611"/>
    <w:rsid w:val="00160DFE"/>
    <w:rsid w:val="001A135D"/>
    <w:rsid w:val="001A5538"/>
    <w:rsid w:val="001F3C0C"/>
    <w:rsid w:val="002079EE"/>
    <w:rsid w:val="00232B81"/>
    <w:rsid w:val="00245D14"/>
    <w:rsid w:val="00294E6E"/>
    <w:rsid w:val="00297870"/>
    <w:rsid w:val="002C4CCB"/>
    <w:rsid w:val="00387ADF"/>
    <w:rsid w:val="003A08D7"/>
    <w:rsid w:val="003E6314"/>
    <w:rsid w:val="00457F45"/>
    <w:rsid w:val="00473A07"/>
    <w:rsid w:val="0054104D"/>
    <w:rsid w:val="00544CCE"/>
    <w:rsid w:val="00580B5B"/>
    <w:rsid w:val="006126B1"/>
    <w:rsid w:val="0069371D"/>
    <w:rsid w:val="00704990"/>
    <w:rsid w:val="00740501"/>
    <w:rsid w:val="00755A5C"/>
    <w:rsid w:val="007B4B28"/>
    <w:rsid w:val="007D5F00"/>
    <w:rsid w:val="00802CEE"/>
    <w:rsid w:val="008502E9"/>
    <w:rsid w:val="008724A8"/>
    <w:rsid w:val="008A39BC"/>
    <w:rsid w:val="008E5958"/>
    <w:rsid w:val="00902AEC"/>
    <w:rsid w:val="00905D71"/>
    <w:rsid w:val="009F3AE7"/>
    <w:rsid w:val="00A46158"/>
    <w:rsid w:val="00A746EE"/>
    <w:rsid w:val="00AC3090"/>
    <w:rsid w:val="00B672A6"/>
    <w:rsid w:val="00B71DAB"/>
    <w:rsid w:val="00B74B16"/>
    <w:rsid w:val="00BC4492"/>
    <w:rsid w:val="00C503BF"/>
    <w:rsid w:val="00C901B8"/>
    <w:rsid w:val="00D25609"/>
    <w:rsid w:val="00DD1328"/>
    <w:rsid w:val="00DD5214"/>
    <w:rsid w:val="00DD6CDB"/>
    <w:rsid w:val="00E069D1"/>
    <w:rsid w:val="00E111CA"/>
    <w:rsid w:val="00E67E0C"/>
    <w:rsid w:val="00EC5A6F"/>
    <w:rsid w:val="00EE374E"/>
    <w:rsid w:val="00F03C70"/>
    <w:rsid w:val="00F40D66"/>
    <w:rsid w:val="00F668C1"/>
    <w:rsid w:val="00F859D2"/>
    <w:rsid w:val="00FA727A"/>
    <w:rsid w:val="00FC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611"/>
    <w:pPr>
      <w:widowControl w:val="0"/>
      <w:jc w:val="both"/>
    </w:pPr>
    <w:rPr>
      <w:rFonts w:ascii="Times New Roman" w:eastAsia="宋体" w:hAnsi="Times New Roman" w:cs="Times New Roman"/>
      <w:szCs w:val="24"/>
    </w:rPr>
  </w:style>
  <w:style w:type="paragraph" w:styleId="1">
    <w:name w:val="heading 1"/>
    <w:basedOn w:val="a"/>
    <w:next w:val="a"/>
    <w:link w:val="1Char"/>
    <w:qFormat/>
    <w:rsid w:val="006126B1"/>
    <w:pPr>
      <w:keepNext/>
      <w:keepLines/>
      <w:spacing w:before="100" w:after="90" w:line="578" w:lineRule="auto"/>
      <w:outlineLvl w:val="0"/>
    </w:pPr>
    <w:rPr>
      <w:b/>
      <w:bCs/>
      <w:kern w:val="44"/>
      <w:sz w:val="44"/>
      <w:szCs w:val="44"/>
    </w:rPr>
  </w:style>
  <w:style w:type="paragraph" w:styleId="2">
    <w:name w:val="heading 2"/>
    <w:basedOn w:val="a"/>
    <w:next w:val="a"/>
    <w:link w:val="2Char"/>
    <w:qFormat/>
    <w:rsid w:val="006126B1"/>
    <w:pPr>
      <w:keepNext/>
      <w:keepLines/>
      <w:spacing w:line="416" w:lineRule="auto"/>
      <w:outlineLvl w:val="1"/>
    </w:pPr>
    <w:rPr>
      <w:rFonts w:ascii="Arial" w:hAnsi="Arial"/>
      <w:b/>
      <w:bCs/>
      <w:sz w:val="32"/>
      <w:szCs w:val="32"/>
    </w:rPr>
  </w:style>
  <w:style w:type="paragraph" w:styleId="3">
    <w:name w:val="heading 3"/>
    <w:basedOn w:val="a"/>
    <w:next w:val="a"/>
    <w:link w:val="3Char"/>
    <w:uiPriority w:val="9"/>
    <w:unhideWhenUsed/>
    <w:qFormat/>
    <w:rsid w:val="0069371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140611"/>
    <w:pPr>
      <w:tabs>
        <w:tab w:val="right" w:leader="dot" w:pos="8296"/>
      </w:tabs>
      <w:jc w:val="center"/>
    </w:pPr>
  </w:style>
  <w:style w:type="paragraph" w:styleId="20">
    <w:name w:val="toc 2"/>
    <w:basedOn w:val="a"/>
    <w:next w:val="a"/>
    <w:autoRedefine/>
    <w:semiHidden/>
    <w:rsid w:val="00140611"/>
    <w:pPr>
      <w:ind w:leftChars="200" w:left="420"/>
    </w:pPr>
  </w:style>
  <w:style w:type="character" w:styleId="a3">
    <w:name w:val="Hyperlink"/>
    <w:basedOn w:val="a0"/>
    <w:rsid w:val="00140611"/>
    <w:rPr>
      <w:color w:val="0000FF"/>
      <w:u w:val="single"/>
    </w:rPr>
  </w:style>
  <w:style w:type="paragraph" w:styleId="a4">
    <w:name w:val="header"/>
    <w:basedOn w:val="a"/>
    <w:link w:val="Char"/>
    <w:uiPriority w:val="99"/>
    <w:unhideWhenUsed/>
    <w:rsid w:val="006126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126B1"/>
    <w:rPr>
      <w:rFonts w:ascii="Times New Roman" w:eastAsia="宋体" w:hAnsi="Times New Roman" w:cs="Times New Roman"/>
      <w:sz w:val="18"/>
      <w:szCs w:val="18"/>
    </w:rPr>
  </w:style>
  <w:style w:type="paragraph" w:styleId="a5">
    <w:name w:val="footer"/>
    <w:basedOn w:val="a"/>
    <w:link w:val="Char0"/>
    <w:uiPriority w:val="99"/>
    <w:unhideWhenUsed/>
    <w:rsid w:val="006126B1"/>
    <w:pPr>
      <w:tabs>
        <w:tab w:val="center" w:pos="4153"/>
        <w:tab w:val="right" w:pos="8306"/>
      </w:tabs>
      <w:snapToGrid w:val="0"/>
      <w:jc w:val="left"/>
    </w:pPr>
    <w:rPr>
      <w:sz w:val="18"/>
      <w:szCs w:val="18"/>
    </w:rPr>
  </w:style>
  <w:style w:type="character" w:customStyle="1" w:styleId="Char0">
    <w:name w:val="页脚 Char"/>
    <w:basedOn w:val="a0"/>
    <w:link w:val="a5"/>
    <w:uiPriority w:val="99"/>
    <w:rsid w:val="006126B1"/>
    <w:rPr>
      <w:rFonts w:ascii="Times New Roman" w:eastAsia="宋体" w:hAnsi="Times New Roman" w:cs="Times New Roman"/>
      <w:sz w:val="18"/>
      <w:szCs w:val="18"/>
    </w:rPr>
  </w:style>
  <w:style w:type="character" w:customStyle="1" w:styleId="1Char">
    <w:name w:val="标题 1 Char"/>
    <w:basedOn w:val="a0"/>
    <w:link w:val="1"/>
    <w:rsid w:val="006126B1"/>
    <w:rPr>
      <w:rFonts w:ascii="Times New Roman" w:eastAsia="宋体" w:hAnsi="Times New Roman" w:cs="Times New Roman"/>
      <w:b/>
      <w:bCs/>
      <w:kern w:val="44"/>
      <w:sz w:val="44"/>
      <w:szCs w:val="44"/>
    </w:rPr>
  </w:style>
  <w:style w:type="character" w:customStyle="1" w:styleId="2Char">
    <w:name w:val="标题 2 Char"/>
    <w:basedOn w:val="a0"/>
    <w:link w:val="2"/>
    <w:rsid w:val="006126B1"/>
    <w:rPr>
      <w:rFonts w:ascii="Arial" w:eastAsia="宋体" w:hAnsi="Arial" w:cs="Times New Roman"/>
      <w:b/>
      <w:bCs/>
      <w:sz w:val="32"/>
      <w:szCs w:val="32"/>
    </w:rPr>
  </w:style>
  <w:style w:type="paragraph" w:styleId="a6">
    <w:name w:val="List Paragraph"/>
    <w:basedOn w:val="a"/>
    <w:uiPriority w:val="34"/>
    <w:qFormat/>
    <w:rsid w:val="00FA727A"/>
    <w:pPr>
      <w:ind w:firstLineChars="200" w:firstLine="420"/>
    </w:pPr>
  </w:style>
  <w:style w:type="paragraph" w:customStyle="1" w:styleId="30">
    <w:name w:val="样式3"/>
    <w:basedOn w:val="a"/>
    <w:link w:val="3Char0"/>
    <w:rsid w:val="008724A8"/>
    <w:pPr>
      <w:spacing w:line="360" w:lineRule="auto"/>
      <w:ind w:firstLineChars="200" w:firstLine="480"/>
    </w:pPr>
    <w:rPr>
      <w:rFonts w:ascii="宋体" w:hAnsi="宋体"/>
      <w:sz w:val="24"/>
    </w:rPr>
  </w:style>
  <w:style w:type="character" w:customStyle="1" w:styleId="3Char0">
    <w:name w:val="样式3 Char"/>
    <w:basedOn w:val="a0"/>
    <w:link w:val="30"/>
    <w:rsid w:val="008724A8"/>
    <w:rPr>
      <w:rFonts w:ascii="宋体" w:eastAsia="宋体" w:hAnsi="宋体" w:cs="Times New Roman"/>
      <w:sz w:val="24"/>
      <w:szCs w:val="24"/>
    </w:rPr>
  </w:style>
  <w:style w:type="character" w:customStyle="1" w:styleId="3Char">
    <w:name w:val="标题 3 Char"/>
    <w:basedOn w:val="a0"/>
    <w:link w:val="3"/>
    <w:uiPriority w:val="9"/>
    <w:rsid w:val="0069371D"/>
    <w:rPr>
      <w:rFonts w:ascii="Times New Roman" w:eastAsia="宋体" w:hAnsi="Times New Roman" w:cs="Times New Roman"/>
      <w:b/>
      <w:bCs/>
      <w:sz w:val="32"/>
      <w:szCs w:val="32"/>
    </w:rPr>
  </w:style>
  <w:style w:type="paragraph" w:styleId="a7">
    <w:name w:val="Normal (Web)"/>
    <w:basedOn w:val="a"/>
    <w:rsid w:val="00F668C1"/>
    <w:pPr>
      <w:widowControl/>
      <w:spacing w:before="100" w:beforeAutospacing="1" w:after="100" w:afterAutospacing="1"/>
      <w:jc w:val="left"/>
    </w:pPr>
    <w:rPr>
      <w:rFonts w:ascii="宋体" w:hAnsi="宋体" w:cs="宋体"/>
      <w:kern w:val="0"/>
      <w:sz w:val="24"/>
      <w:szCs w:val="22"/>
    </w:rPr>
  </w:style>
  <w:style w:type="paragraph" w:styleId="a8">
    <w:name w:val="Balloon Text"/>
    <w:basedOn w:val="a"/>
    <w:link w:val="Char1"/>
    <w:uiPriority w:val="99"/>
    <w:semiHidden/>
    <w:unhideWhenUsed/>
    <w:rsid w:val="00245D14"/>
    <w:rPr>
      <w:sz w:val="18"/>
      <w:szCs w:val="18"/>
    </w:rPr>
  </w:style>
  <w:style w:type="character" w:customStyle="1" w:styleId="Char1">
    <w:name w:val="批注框文本 Char"/>
    <w:basedOn w:val="a0"/>
    <w:link w:val="a8"/>
    <w:uiPriority w:val="99"/>
    <w:semiHidden/>
    <w:rsid w:val="00245D14"/>
    <w:rPr>
      <w:rFonts w:ascii="Times New Roman" w:eastAsia="宋体" w:hAnsi="Times New Roman" w:cs="Times New Roman"/>
      <w:sz w:val="18"/>
      <w:szCs w:val="18"/>
    </w:rPr>
  </w:style>
  <w:style w:type="paragraph" w:styleId="HTML">
    <w:name w:val="HTML Preformatted"/>
    <w:basedOn w:val="a"/>
    <w:link w:val="HTMLChar"/>
    <w:rsid w:val="00F859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0"/>
    <w:link w:val="HTML"/>
    <w:rsid w:val="00F859D2"/>
    <w:rPr>
      <w:rFonts w:ascii="Arial" w:eastAsia="宋体" w:hAnsi="Arial" w:cs="Arial"/>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611"/>
    <w:pPr>
      <w:widowControl w:val="0"/>
      <w:jc w:val="both"/>
    </w:pPr>
    <w:rPr>
      <w:rFonts w:ascii="Times New Roman" w:eastAsia="宋体" w:hAnsi="Times New Roman" w:cs="Times New Roman"/>
      <w:szCs w:val="24"/>
    </w:rPr>
  </w:style>
  <w:style w:type="paragraph" w:styleId="1">
    <w:name w:val="heading 1"/>
    <w:basedOn w:val="a"/>
    <w:next w:val="a"/>
    <w:link w:val="1Char"/>
    <w:qFormat/>
    <w:rsid w:val="006126B1"/>
    <w:pPr>
      <w:keepNext/>
      <w:keepLines/>
      <w:spacing w:before="100" w:after="90" w:line="578" w:lineRule="auto"/>
      <w:outlineLvl w:val="0"/>
    </w:pPr>
    <w:rPr>
      <w:b/>
      <w:bCs/>
      <w:kern w:val="44"/>
      <w:sz w:val="44"/>
      <w:szCs w:val="44"/>
    </w:rPr>
  </w:style>
  <w:style w:type="paragraph" w:styleId="2">
    <w:name w:val="heading 2"/>
    <w:basedOn w:val="a"/>
    <w:next w:val="a"/>
    <w:link w:val="2Char"/>
    <w:qFormat/>
    <w:rsid w:val="006126B1"/>
    <w:pPr>
      <w:keepNext/>
      <w:keepLines/>
      <w:spacing w:line="416" w:lineRule="auto"/>
      <w:outlineLvl w:val="1"/>
    </w:pPr>
    <w:rPr>
      <w:rFonts w:ascii="Arial" w:hAnsi="Arial"/>
      <w:b/>
      <w:bCs/>
      <w:sz w:val="32"/>
      <w:szCs w:val="32"/>
    </w:rPr>
  </w:style>
  <w:style w:type="paragraph" w:styleId="3">
    <w:name w:val="heading 3"/>
    <w:basedOn w:val="a"/>
    <w:next w:val="a"/>
    <w:link w:val="3Char"/>
    <w:uiPriority w:val="9"/>
    <w:unhideWhenUsed/>
    <w:qFormat/>
    <w:rsid w:val="0069371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140611"/>
    <w:pPr>
      <w:tabs>
        <w:tab w:val="right" w:leader="dot" w:pos="8296"/>
      </w:tabs>
      <w:jc w:val="center"/>
    </w:pPr>
  </w:style>
  <w:style w:type="paragraph" w:styleId="20">
    <w:name w:val="toc 2"/>
    <w:basedOn w:val="a"/>
    <w:next w:val="a"/>
    <w:autoRedefine/>
    <w:semiHidden/>
    <w:rsid w:val="00140611"/>
    <w:pPr>
      <w:ind w:leftChars="200" w:left="420"/>
    </w:pPr>
  </w:style>
  <w:style w:type="character" w:styleId="a3">
    <w:name w:val="Hyperlink"/>
    <w:basedOn w:val="a0"/>
    <w:rsid w:val="00140611"/>
    <w:rPr>
      <w:color w:val="0000FF"/>
      <w:u w:val="single"/>
    </w:rPr>
  </w:style>
  <w:style w:type="paragraph" w:styleId="a4">
    <w:name w:val="header"/>
    <w:basedOn w:val="a"/>
    <w:link w:val="Char"/>
    <w:uiPriority w:val="99"/>
    <w:unhideWhenUsed/>
    <w:rsid w:val="006126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126B1"/>
    <w:rPr>
      <w:rFonts w:ascii="Times New Roman" w:eastAsia="宋体" w:hAnsi="Times New Roman" w:cs="Times New Roman"/>
      <w:sz w:val="18"/>
      <w:szCs w:val="18"/>
    </w:rPr>
  </w:style>
  <w:style w:type="paragraph" w:styleId="a5">
    <w:name w:val="footer"/>
    <w:basedOn w:val="a"/>
    <w:link w:val="Char0"/>
    <w:uiPriority w:val="99"/>
    <w:unhideWhenUsed/>
    <w:rsid w:val="006126B1"/>
    <w:pPr>
      <w:tabs>
        <w:tab w:val="center" w:pos="4153"/>
        <w:tab w:val="right" w:pos="8306"/>
      </w:tabs>
      <w:snapToGrid w:val="0"/>
      <w:jc w:val="left"/>
    </w:pPr>
    <w:rPr>
      <w:sz w:val="18"/>
      <w:szCs w:val="18"/>
    </w:rPr>
  </w:style>
  <w:style w:type="character" w:customStyle="1" w:styleId="Char0">
    <w:name w:val="页脚 Char"/>
    <w:basedOn w:val="a0"/>
    <w:link w:val="a5"/>
    <w:uiPriority w:val="99"/>
    <w:rsid w:val="006126B1"/>
    <w:rPr>
      <w:rFonts w:ascii="Times New Roman" w:eastAsia="宋体" w:hAnsi="Times New Roman" w:cs="Times New Roman"/>
      <w:sz w:val="18"/>
      <w:szCs w:val="18"/>
    </w:rPr>
  </w:style>
  <w:style w:type="character" w:customStyle="1" w:styleId="1Char">
    <w:name w:val="标题 1 Char"/>
    <w:basedOn w:val="a0"/>
    <w:link w:val="1"/>
    <w:rsid w:val="006126B1"/>
    <w:rPr>
      <w:rFonts w:ascii="Times New Roman" w:eastAsia="宋体" w:hAnsi="Times New Roman" w:cs="Times New Roman"/>
      <w:b/>
      <w:bCs/>
      <w:kern w:val="44"/>
      <w:sz w:val="44"/>
      <w:szCs w:val="44"/>
    </w:rPr>
  </w:style>
  <w:style w:type="character" w:customStyle="1" w:styleId="2Char">
    <w:name w:val="标题 2 Char"/>
    <w:basedOn w:val="a0"/>
    <w:link w:val="2"/>
    <w:rsid w:val="006126B1"/>
    <w:rPr>
      <w:rFonts w:ascii="Arial" w:eastAsia="宋体" w:hAnsi="Arial" w:cs="Times New Roman"/>
      <w:b/>
      <w:bCs/>
      <w:sz w:val="32"/>
      <w:szCs w:val="32"/>
    </w:rPr>
  </w:style>
  <w:style w:type="paragraph" w:styleId="a6">
    <w:name w:val="List Paragraph"/>
    <w:basedOn w:val="a"/>
    <w:uiPriority w:val="34"/>
    <w:qFormat/>
    <w:rsid w:val="00FA727A"/>
    <w:pPr>
      <w:ind w:firstLineChars="200" w:firstLine="420"/>
    </w:pPr>
  </w:style>
  <w:style w:type="paragraph" w:customStyle="1" w:styleId="30">
    <w:name w:val="样式3"/>
    <w:basedOn w:val="a"/>
    <w:link w:val="3Char0"/>
    <w:rsid w:val="008724A8"/>
    <w:pPr>
      <w:spacing w:line="360" w:lineRule="auto"/>
      <w:ind w:firstLineChars="200" w:firstLine="480"/>
    </w:pPr>
    <w:rPr>
      <w:rFonts w:ascii="宋体" w:hAnsi="宋体"/>
      <w:sz w:val="24"/>
    </w:rPr>
  </w:style>
  <w:style w:type="character" w:customStyle="1" w:styleId="3Char0">
    <w:name w:val="样式3 Char"/>
    <w:basedOn w:val="a0"/>
    <w:link w:val="30"/>
    <w:rsid w:val="008724A8"/>
    <w:rPr>
      <w:rFonts w:ascii="宋体" w:eastAsia="宋体" w:hAnsi="宋体" w:cs="Times New Roman"/>
      <w:sz w:val="24"/>
      <w:szCs w:val="24"/>
    </w:rPr>
  </w:style>
  <w:style w:type="character" w:customStyle="1" w:styleId="3Char">
    <w:name w:val="标题 3 Char"/>
    <w:basedOn w:val="a0"/>
    <w:link w:val="3"/>
    <w:uiPriority w:val="9"/>
    <w:rsid w:val="0069371D"/>
    <w:rPr>
      <w:rFonts w:ascii="Times New Roman" w:eastAsia="宋体" w:hAnsi="Times New Roman" w:cs="Times New Roman"/>
      <w:b/>
      <w:bCs/>
      <w:sz w:val="32"/>
      <w:szCs w:val="32"/>
    </w:rPr>
  </w:style>
  <w:style w:type="paragraph" w:styleId="a7">
    <w:name w:val="Normal (Web)"/>
    <w:basedOn w:val="a"/>
    <w:rsid w:val="00F668C1"/>
    <w:pPr>
      <w:widowControl/>
      <w:spacing w:before="100" w:beforeAutospacing="1" w:after="100" w:afterAutospacing="1"/>
      <w:jc w:val="left"/>
    </w:pPr>
    <w:rPr>
      <w:rFonts w:ascii="宋体" w:hAnsi="宋体" w:cs="宋体"/>
      <w:kern w:val="0"/>
      <w:sz w:val="24"/>
      <w:szCs w:val="22"/>
    </w:rPr>
  </w:style>
  <w:style w:type="paragraph" w:styleId="a8">
    <w:name w:val="Balloon Text"/>
    <w:basedOn w:val="a"/>
    <w:link w:val="Char1"/>
    <w:uiPriority w:val="99"/>
    <w:semiHidden/>
    <w:unhideWhenUsed/>
    <w:rsid w:val="00245D14"/>
    <w:rPr>
      <w:sz w:val="18"/>
      <w:szCs w:val="18"/>
    </w:rPr>
  </w:style>
  <w:style w:type="character" w:customStyle="1" w:styleId="Char1">
    <w:name w:val="批注框文本 Char"/>
    <w:basedOn w:val="a0"/>
    <w:link w:val="a8"/>
    <w:uiPriority w:val="99"/>
    <w:semiHidden/>
    <w:rsid w:val="00245D14"/>
    <w:rPr>
      <w:rFonts w:ascii="Times New Roman" w:eastAsia="宋体" w:hAnsi="Times New Roman" w:cs="Times New Roman"/>
      <w:sz w:val="18"/>
      <w:szCs w:val="18"/>
    </w:rPr>
  </w:style>
  <w:style w:type="paragraph" w:styleId="HTML">
    <w:name w:val="HTML Preformatted"/>
    <w:basedOn w:val="a"/>
    <w:link w:val="HTMLChar"/>
    <w:rsid w:val="00F859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0"/>
    <w:link w:val="HTML"/>
    <w:rsid w:val="00F859D2"/>
    <w:rPr>
      <w:rFonts w:ascii="Arial" w:eastAsia="宋体" w:hAnsi="Arial" w:cs="Arial"/>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67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kform.cn/FormPage.aspx?Type=1&amp;UserID=7391&amp;FormID=18200&am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22D21-0403-4D58-8AAE-A4A9D8C99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33</Pages>
  <Words>2531</Words>
  <Characters>14433</Characters>
  <Application>Microsoft Office Word</Application>
  <DocSecurity>0</DocSecurity>
  <Lines>120</Lines>
  <Paragraphs>33</Paragraphs>
  <ScaleCrop>false</ScaleCrop>
  <Company/>
  <LinksUpToDate>false</LinksUpToDate>
  <CharactersWithSpaces>16931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shangxiaohui</dc:creator>
  <cp:lastModifiedBy>shangxiaohui</cp:lastModifiedBy>
  <cp:revision>16</cp:revision>
  <dcterms:created xsi:type="dcterms:W3CDTF">2013-03-27T14:53:00Z</dcterms:created>
  <dcterms:modified xsi:type="dcterms:W3CDTF">2013-07-10T18:58:00Z</dcterms:modified>
</cp:coreProperties>
</file>