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472" w:rsidRPr="00ED350D" w:rsidRDefault="00A85472" w:rsidP="00ED350D">
      <w:pPr>
        <w:widowControl w:val="0"/>
        <w:ind w:firstLineChars="0" w:firstLine="0"/>
        <w:jc w:val="center"/>
        <w:rPr>
          <w:rFonts w:ascii="方正大标宋简体" w:eastAsia="方正大标宋简体" w:hAnsi="Times New Roman" w:cs="Times New Roman"/>
          <w:sz w:val="32"/>
          <w:szCs w:val="32"/>
        </w:rPr>
      </w:pPr>
      <w:r w:rsidRPr="00ED350D">
        <w:rPr>
          <w:rFonts w:ascii="方正大标宋简体" w:eastAsia="方正大标宋简体" w:hAnsi="Times New Roman" w:cs="Times New Roman" w:hint="eastAsia"/>
          <w:sz w:val="32"/>
          <w:szCs w:val="32"/>
        </w:rPr>
        <w:t>学校共青团工作</w:t>
      </w:r>
      <w:r w:rsidRPr="00ED350D">
        <w:rPr>
          <w:rFonts w:ascii="方正大标宋简体" w:eastAsia="方正大标宋简体" w:hAnsi="Times New Roman" w:cs="Times New Roman"/>
          <w:sz w:val="32"/>
          <w:szCs w:val="32"/>
        </w:rPr>
        <w:t>2014</w:t>
      </w:r>
      <w:r w:rsidRPr="00ED350D">
        <w:rPr>
          <w:rFonts w:ascii="方正大标宋简体" w:eastAsia="方正大标宋简体" w:hAnsi="Times New Roman" w:cs="Times New Roman" w:hint="eastAsia"/>
          <w:sz w:val="32"/>
          <w:szCs w:val="32"/>
        </w:rPr>
        <w:t>年度评估考核（通报）项目表（样表）</w:t>
      </w:r>
    </w:p>
    <w:p w:rsidR="00A85472" w:rsidRPr="00EE7C55" w:rsidRDefault="00A85472" w:rsidP="00A85472">
      <w:pPr>
        <w:widowControl w:val="0"/>
        <w:ind w:firstLineChars="0" w:firstLine="0"/>
        <w:jc w:val="left"/>
        <w:rPr>
          <w:rFonts w:ascii="方正楷体简体" w:eastAsia="方正楷体简体" w:hAnsi="Times New Roman" w:cs="Times New Roman"/>
          <w:szCs w:val="21"/>
        </w:rPr>
      </w:pPr>
      <w:r w:rsidRPr="00EE7C55">
        <w:rPr>
          <w:rFonts w:ascii="方正楷体简体" w:eastAsia="方正楷体简体" w:hAnsi="Times New Roman" w:cs="Times New Roman" w:hint="eastAsia"/>
          <w:szCs w:val="21"/>
        </w:rPr>
        <w:t>单位：</w:t>
      </w:r>
      <w:r w:rsidRPr="00EE7C55">
        <w:rPr>
          <w:rFonts w:ascii="方正楷体简体" w:eastAsia="方正楷体简体" w:hAnsi="Times New Roman" w:cs="Times New Roman"/>
          <w:szCs w:val="21"/>
          <w:u w:val="single"/>
        </w:rPr>
        <w:t xml:space="preserve">  </w:t>
      </w:r>
      <w:r w:rsidR="005326A0">
        <w:rPr>
          <w:rFonts w:ascii="方正楷体简体" w:eastAsia="方正楷体简体" w:hAnsi="Times New Roman" w:cs="Times New Roman" w:hint="eastAsia"/>
          <w:szCs w:val="21"/>
          <w:u w:val="single"/>
        </w:rPr>
        <w:t>上海行健职业学院</w:t>
      </w:r>
      <w:r w:rsidRPr="00EE7C55">
        <w:rPr>
          <w:rFonts w:ascii="方正楷体简体" w:eastAsia="方正楷体简体" w:hAnsi="Times New Roman" w:cs="Times New Roman"/>
          <w:szCs w:val="21"/>
          <w:u w:val="single"/>
        </w:rPr>
        <w:t xml:space="preserve">  </w:t>
      </w:r>
      <w:r w:rsidRPr="00EE7C55">
        <w:rPr>
          <w:rFonts w:ascii="方正楷体简体" w:eastAsia="方正楷体简体" w:hAnsi="Times New Roman" w:cs="Times New Roman" w:hint="eastAsia"/>
          <w:szCs w:val="21"/>
        </w:rPr>
        <w:t>（盖章）</w:t>
      </w:r>
      <w:r w:rsidRPr="00EE7C55">
        <w:rPr>
          <w:rFonts w:ascii="方正楷体简体" w:eastAsia="方正楷体简体" w:hAnsi="Times New Roman" w:cs="Times New Roman"/>
          <w:szCs w:val="21"/>
        </w:rPr>
        <w:t xml:space="preserve">                                                                    </w:t>
      </w:r>
      <w:r w:rsidRPr="00EE7C55">
        <w:rPr>
          <w:rFonts w:ascii="方正楷体简体" w:eastAsia="方正楷体简体" w:hAnsi="Times New Roman" w:cs="Times New Roman" w:hint="eastAsia"/>
          <w:szCs w:val="21"/>
        </w:rPr>
        <w:t>填表时间：</w:t>
      </w:r>
      <w:r w:rsidR="0018005E">
        <w:rPr>
          <w:rFonts w:ascii="方正楷体简体" w:eastAsia="方正楷体简体" w:hAnsi="Times New Roman" w:cs="Times New Roman" w:hint="eastAsia"/>
          <w:szCs w:val="21"/>
        </w:rPr>
        <w:t>2014.11.26</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1985"/>
        <w:gridCol w:w="4394"/>
        <w:gridCol w:w="7087"/>
      </w:tblGrid>
      <w:tr w:rsidR="00A85472" w:rsidRPr="00EE7C55" w:rsidTr="001B3939">
        <w:tc>
          <w:tcPr>
            <w:tcW w:w="817" w:type="dxa"/>
            <w:vAlign w:val="center"/>
          </w:tcPr>
          <w:p w:rsidR="00A85472" w:rsidRPr="00EE7C55" w:rsidRDefault="00A85472" w:rsidP="00743C63">
            <w:pPr>
              <w:widowControl w:val="0"/>
              <w:spacing w:line="360" w:lineRule="exact"/>
              <w:ind w:firstLineChars="0" w:firstLine="0"/>
              <w:jc w:val="center"/>
              <w:rPr>
                <w:rFonts w:ascii="方正黑体简体" w:eastAsia="方正黑体简体" w:hAnsi="Times New Roman" w:cs="Times New Roman"/>
                <w:szCs w:val="21"/>
              </w:rPr>
            </w:pPr>
            <w:r w:rsidRPr="00EE7C55">
              <w:rPr>
                <w:rFonts w:ascii="方正黑体简体" w:eastAsia="方正黑体简体" w:hAnsi="Times New Roman" w:cs="Times New Roman" w:hint="eastAsia"/>
                <w:szCs w:val="21"/>
              </w:rPr>
              <w:t>考核项目</w:t>
            </w:r>
          </w:p>
        </w:tc>
        <w:tc>
          <w:tcPr>
            <w:tcW w:w="1985" w:type="dxa"/>
            <w:vAlign w:val="center"/>
          </w:tcPr>
          <w:p w:rsidR="00A85472" w:rsidRPr="00EE7C55" w:rsidRDefault="00A85472" w:rsidP="00743C63">
            <w:pPr>
              <w:widowControl w:val="0"/>
              <w:spacing w:line="360" w:lineRule="exact"/>
              <w:ind w:firstLineChars="0" w:firstLine="0"/>
              <w:jc w:val="center"/>
              <w:rPr>
                <w:rFonts w:ascii="方正黑体简体" w:eastAsia="方正黑体简体" w:hAnsi="Times New Roman" w:cs="Times New Roman"/>
                <w:szCs w:val="21"/>
              </w:rPr>
            </w:pPr>
            <w:r w:rsidRPr="00EE7C55">
              <w:rPr>
                <w:rFonts w:ascii="方正黑体简体" w:eastAsia="方正黑体简体" w:hAnsi="Times New Roman" w:cs="Times New Roman" w:hint="eastAsia"/>
                <w:szCs w:val="21"/>
              </w:rPr>
              <w:t>一级指标</w:t>
            </w:r>
          </w:p>
        </w:tc>
        <w:tc>
          <w:tcPr>
            <w:tcW w:w="4394" w:type="dxa"/>
            <w:vAlign w:val="center"/>
          </w:tcPr>
          <w:p w:rsidR="00A85472" w:rsidRPr="00EE7C55" w:rsidRDefault="00A85472" w:rsidP="00743C63">
            <w:pPr>
              <w:widowControl w:val="0"/>
              <w:spacing w:line="360" w:lineRule="exact"/>
              <w:ind w:firstLineChars="0" w:firstLine="0"/>
              <w:jc w:val="center"/>
              <w:rPr>
                <w:rFonts w:ascii="方正黑体简体" w:eastAsia="方正黑体简体" w:hAnsi="Times New Roman" w:cs="Times New Roman"/>
                <w:szCs w:val="21"/>
              </w:rPr>
            </w:pPr>
            <w:r w:rsidRPr="00EE7C55">
              <w:rPr>
                <w:rFonts w:ascii="方正黑体简体" w:eastAsia="方正黑体简体" w:hAnsi="Times New Roman" w:cs="Times New Roman" w:hint="eastAsia"/>
                <w:szCs w:val="21"/>
              </w:rPr>
              <w:t>二级指标</w:t>
            </w:r>
          </w:p>
        </w:tc>
        <w:tc>
          <w:tcPr>
            <w:tcW w:w="7087" w:type="dxa"/>
            <w:vAlign w:val="center"/>
          </w:tcPr>
          <w:p w:rsidR="00A85472" w:rsidRPr="00EE7C55" w:rsidRDefault="00A85472" w:rsidP="00743C63">
            <w:pPr>
              <w:widowControl w:val="0"/>
              <w:spacing w:line="360" w:lineRule="exact"/>
              <w:ind w:firstLineChars="0" w:firstLine="0"/>
              <w:jc w:val="center"/>
              <w:rPr>
                <w:rFonts w:ascii="方正黑体简体" w:eastAsia="方正黑体简体" w:hAnsi="Times New Roman" w:cs="Times New Roman"/>
                <w:szCs w:val="21"/>
              </w:rPr>
            </w:pPr>
            <w:r w:rsidRPr="00EE7C55">
              <w:rPr>
                <w:rFonts w:ascii="方正黑体简体" w:eastAsia="方正黑体简体" w:hAnsi="Times New Roman" w:cs="Times New Roman" w:hint="eastAsia"/>
                <w:szCs w:val="21"/>
              </w:rPr>
              <w:t>推进情况</w:t>
            </w:r>
          </w:p>
          <w:p w:rsidR="00A85472" w:rsidRPr="00EE7C55" w:rsidRDefault="00A85472" w:rsidP="00743C63">
            <w:pPr>
              <w:widowControl w:val="0"/>
              <w:spacing w:line="360" w:lineRule="exact"/>
              <w:ind w:firstLineChars="0" w:firstLine="0"/>
              <w:jc w:val="center"/>
              <w:rPr>
                <w:rFonts w:ascii="方正黑体简体" w:eastAsia="方正黑体简体" w:hAnsi="Times New Roman" w:cs="Times New Roman"/>
                <w:szCs w:val="21"/>
              </w:rPr>
            </w:pPr>
            <w:r w:rsidRPr="00EE7C55">
              <w:rPr>
                <w:rFonts w:ascii="方正黑体简体" w:eastAsia="方正黑体简体" w:hAnsi="Times New Roman" w:cs="Times New Roman" w:hint="eastAsia"/>
                <w:szCs w:val="21"/>
              </w:rPr>
              <w:t>（省级团委填写，如填不下，可另附页）</w:t>
            </w:r>
          </w:p>
        </w:tc>
      </w:tr>
      <w:tr w:rsidR="00ED350D" w:rsidRPr="00EE7C55" w:rsidTr="001B3939">
        <w:tc>
          <w:tcPr>
            <w:tcW w:w="817" w:type="dxa"/>
            <w:vMerge w:val="restart"/>
            <w:vAlign w:val="center"/>
          </w:tcPr>
          <w:p w:rsidR="00ED350D" w:rsidRPr="00ED350D" w:rsidRDefault="00ED350D" w:rsidP="000F4F2C">
            <w:pPr>
              <w:widowControl w:val="0"/>
              <w:spacing w:line="360" w:lineRule="exact"/>
              <w:ind w:firstLineChars="0" w:firstLine="0"/>
              <w:jc w:val="center"/>
              <w:rPr>
                <w:rFonts w:ascii="方正楷体简体" w:eastAsia="方正楷体简体" w:hAnsi="Times New Roman" w:cs="Times New Roman"/>
                <w:szCs w:val="21"/>
              </w:rPr>
            </w:pPr>
            <w:r w:rsidRPr="00ED350D">
              <w:rPr>
                <w:rFonts w:ascii="方正楷体简体" w:eastAsia="方正楷体简体" w:hAnsi="Times New Roman" w:cs="Times New Roman" w:hint="eastAsia"/>
                <w:szCs w:val="21"/>
              </w:rPr>
              <w:t>共青团宣传思想工作</w:t>
            </w:r>
          </w:p>
          <w:p w:rsidR="00ED350D" w:rsidRPr="00ED350D" w:rsidRDefault="00ED350D" w:rsidP="00ED350D">
            <w:pPr>
              <w:widowControl w:val="0"/>
              <w:spacing w:line="340" w:lineRule="exact"/>
              <w:ind w:firstLine="420"/>
              <w:jc w:val="center"/>
              <w:rPr>
                <w:rFonts w:ascii="方正楷体简体" w:eastAsia="方正楷体简体" w:hAnsi="Times New Roman" w:cs="Times New Roman"/>
                <w:szCs w:val="21"/>
              </w:rPr>
            </w:pPr>
          </w:p>
        </w:tc>
        <w:tc>
          <w:tcPr>
            <w:tcW w:w="1985" w:type="dxa"/>
            <w:vAlign w:val="center"/>
          </w:tcPr>
          <w:p w:rsidR="00ED350D" w:rsidRPr="00ED350D" w:rsidRDefault="00ED350D" w:rsidP="000F4F2C">
            <w:pPr>
              <w:widowControl w:val="0"/>
              <w:spacing w:line="340" w:lineRule="exact"/>
              <w:ind w:firstLineChars="0" w:firstLine="0"/>
              <w:jc w:val="center"/>
              <w:rPr>
                <w:rFonts w:ascii="方正楷体简体" w:eastAsia="方正楷体简体" w:hAnsi="Times New Roman" w:cs="Times New Roman"/>
                <w:szCs w:val="21"/>
              </w:rPr>
            </w:pPr>
            <w:r w:rsidRPr="00ED350D">
              <w:rPr>
                <w:rFonts w:ascii="方正楷体简体" w:eastAsia="方正楷体简体" w:hAnsi="Times New Roman" w:cs="Times New Roman" w:hint="eastAsia"/>
                <w:szCs w:val="21"/>
              </w:rPr>
              <w:t>“奋斗的青春最美丽”校园分享活动</w:t>
            </w:r>
          </w:p>
        </w:tc>
        <w:tc>
          <w:tcPr>
            <w:tcW w:w="4394" w:type="dxa"/>
            <w:vAlign w:val="center"/>
          </w:tcPr>
          <w:p w:rsidR="00ED350D" w:rsidRPr="00ED350D" w:rsidRDefault="00ED350D" w:rsidP="000F4F2C">
            <w:pPr>
              <w:widowControl w:val="0"/>
              <w:spacing w:line="340" w:lineRule="exact"/>
              <w:ind w:firstLineChars="0" w:firstLine="0"/>
              <w:jc w:val="center"/>
              <w:rPr>
                <w:rFonts w:ascii="方正楷体简体" w:eastAsia="方正楷体简体" w:hAnsi="Times New Roman" w:cs="Times New Roman"/>
                <w:szCs w:val="21"/>
              </w:rPr>
            </w:pPr>
            <w:r w:rsidRPr="00ED350D">
              <w:rPr>
                <w:rFonts w:ascii="方正楷体简体" w:eastAsia="方正楷体简体" w:hAnsi="Times New Roman" w:cs="Times New Roman" w:hint="eastAsia"/>
                <w:szCs w:val="21"/>
              </w:rPr>
              <w:t>活动开展场次、参与人数</w:t>
            </w:r>
          </w:p>
        </w:tc>
        <w:tc>
          <w:tcPr>
            <w:tcW w:w="7087" w:type="dxa"/>
            <w:vAlign w:val="center"/>
          </w:tcPr>
          <w:p w:rsidR="00ED350D" w:rsidRPr="00ED350D" w:rsidRDefault="00ED350D" w:rsidP="00ED350D">
            <w:pPr>
              <w:widowControl w:val="0"/>
              <w:spacing w:line="360" w:lineRule="exact"/>
              <w:ind w:firstLineChars="0" w:firstLine="0"/>
              <w:jc w:val="left"/>
              <w:rPr>
                <w:rFonts w:ascii="方正楷体简体" w:eastAsia="方正楷体简体" w:hAnsi="Times New Roman" w:cs="Times New Roman"/>
                <w:szCs w:val="21"/>
              </w:rPr>
            </w:pPr>
            <w:r w:rsidRPr="00ED350D">
              <w:rPr>
                <w:rFonts w:ascii="方正楷体简体" w:eastAsia="方正楷体简体" w:hAnsi="Times New Roman" w:cs="Times New Roman" w:hint="eastAsia"/>
                <w:szCs w:val="21"/>
              </w:rPr>
              <w:t>2014年度，上海行健职业学院开展“奋斗的青春最美丽”校园分享活动共8场，参与人数达到1000人。</w:t>
            </w:r>
          </w:p>
        </w:tc>
      </w:tr>
      <w:tr w:rsidR="00ED350D" w:rsidRPr="00EE7C55" w:rsidTr="001B3939">
        <w:tc>
          <w:tcPr>
            <w:tcW w:w="817" w:type="dxa"/>
            <w:vMerge/>
            <w:vAlign w:val="center"/>
          </w:tcPr>
          <w:p w:rsidR="00ED350D" w:rsidRPr="00ED350D" w:rsidRDefault="00ED350D" w:rsidP="00ED350D">
            <w:pPr>
              <w:widowControl w:val="0"/>
              <w:spacing w:line="340" w:lineRule="exact"/>
              <w:ind w:firstLine="420"/>
              <w:jc w:val="center"/>
              <w:rPr>
                <w:rFonts w:ascii="方正楷体简体" w:eastAsia="方正楷体简体" w:hAnsi="Times New Roman" w:cs="Times New Roman"/>
                <w:szCs w:val="21"/>
              </w:rPr>
            </w:pPr>
          </w:p>
        </w:tc>
        <w:tc>
          <w:tcPr>
            <w:tcW w:w="1985" w:type="dxa"/>
            <w:vAlign w:val="center"/>
          </w:tcPr>
          <w:p w:rsidR="00ED350D" w:rsidRPr="00ED350D" w:rsidRDefault="00ED350D" w:rsidP="000F4F2C">
            <w:pPr>
              <w:widowControl w:val="0"/>
              <w:spacing w:line="340" w:lineRule="exact"/>
              <w:ind w:firstLineChars="0" w:firstLine="0"/>
              <w:jc w:val="center"/>
              <w:rPr>
                <w:rFonts w:ascii="方正楷体简体" w:eastAsia="方正楷体简体" w:hAnsi="Times New Roman" w:cs="Times New Roman"/>
                <w:szCs w:val="21"/>
              </w:rPr>
            </w:pPr>
            <w:r w:rsidRPr="00ED350D">
              <w:rPr>
                <w:rFonts w:ascii="方正楷体简体" w:eastAsia="方正楷体简体" w:hAnsi="Times New Roman" w:cs="Times New Roman" w:hint="eastAsia"/>
                <w:szCs w:val="21"/>
              </w:rPr>
              <w:t>“与信仰对话”主题教育实践活动</w:t>
            </w:r>
          </w:p>
        </w:tc>
        <w:tc>
          <w:tcPr>
            <w:tcW w:w="4394" w:type="dxa"/>
            <w:vAlign w:val="center"/>
          </w:tcPr>
          <w:p w:rsidR="00ED350D" w:rsidRPr="00ED350D" w:rsidRDefault="00ED350D" w:rsidP="000F4F2C">
            <w:pPr>
              <w:widowControl w:val="0"/>
              <w:spacing w:line="360" w:lineRule="exact"/>
              <w:ind w:firstLineChars="0" w:firstLine="0"/>
              <w:jc w:val="center"/>
              <w:rPr>
                <w:rFonts w:ascii="方正楷体简体" w:eastAsia="方正楷体简体" w:hAnsi="Times New Roman" w:cs="Times New Roman"/>
                <w:szCs w:val="21"/>
              </w:rPr>
            </w:pPr>
            <w:r w:rsidRPr="00ED350D">
              <w:rPr>
                <w:rFonts w:ascii="方正楷体简体" w:eastAsia="方正楷体简体" w:hAnsi="Times New Roman" w:cs="Times New Roman" w:hint="eastAsia"/>
                <w:szCs w:val="21"/>
              </w:rPr>
              <w:t>高校团委举办报告会情况</w:t>
            </w:r>
          </w:p>
        </w:tc>
        <w:tc>
          <w:tcPr>
            <w:tcW w:w="7087" w:type="dxa"/>
            <w:vAlign w:val="center"/>
          </w:tcPr>
          <w:p w:rsidR="00ED350D" w:rsidRPr="00ED350D" w:rsidRDefault="00ED350D" w:rsidP="00ED350D">
            <w:pPr>
              <w:widowControl w:val="0"/>
              <w:spacing w:line="360" w:lineRule="exact"/>
              <w:ind w:firstLineChars="0" w:firstLine="0"/>
              <w:jc w:val="left"/>
              <w:rPr>
                <w:rFonts w:ascii="方正楷体简体" w:eastAsia="方正楷体简体" w:hAnsi="Times New Roman" w:cs="Times New Roman"/>
                <w:szCs w:val="21"/>
              </w:rPr>
            </w:pPr>
            <w:r w:rsidRPr="00ED350D">
              <w:rPr>
                <w:rFonts w:ascii="方正楷体简体" w:eastAsia="方正楷体简体" w:hAnsi="Times New Roman" w:cs="Times New Roman" w:hint="eastAsia"/>
                <w:szCs w:val="21"/>
              </w:rPr>
              <w:t>2014年度，上海行健职业学院团委举办“与信仰对话”主题报告会1场，团支部开展“与信仰对话”主题教育实践活动共52场，参与人数达到1600人。</w:t>
            </w:r>
          </w:p>
        </w:tc>
      </w:tr>
      <w:tr w:rsidR="00ED350D" w:rsidRPr="00EE7C55" w:rsidTr="001B3939">
        <w:tc>
          <w:tcPr>
            <w:tcW w:w="817" w:type="dxa"/>
            <w:vMerge/>
            <w:vAlign w:val="center"/>
          </w:tcPr>
          <w:p w:rsidR="00ED350D" w:rsidRPr="00ED350D" w:rsidRDefault="00ED350D" w:rsidP="00ED350D">
            <w:pPr>
              <w:widowControl w:val="0"/>
              <w:spacing w:line="340" w:lineRule="exact"/>
              <w:ind w:firstLine="420"/>
              <w:jc w:val="center"/>
              <w:rPr>
                <w:rFonts w:ascii="方正楷体简体" w:eastAsia="方正楷体简体" w:hAnsi="Times New Roman" w:cs="Times New Roman"/>
                <w:szCs w:val="21"/>
              </w:rPr>
            </w:pPr>
          </w:p>
        </w:tc>
        <w:tc>
          <w:tcPr>
            <w:tcW w:w="1985" w:type="dxa"/>
            <w:vAlign w:val="center"/>
          </w:tcPr>
          <w:p w:rsidR="00ED350D" w:rsidRPr="00ED350D" w:rsidRDefault="00ED350D" w:rsidP="000F4F2C">
            <w:pPr>
              <w:widowControl w:val="0"/>
              <w:spacing w:line="340" w:lineRule="exact"/>
              <w:ind w:firstLineChars="0" w:firstLine="0"/>
              <w:jc w:val="center"/>
              <w:rPr>
                <w:rFonts w:ascii="方正楷体简体" w:eastAsia="方正楷体简体" w:hAnsi="Times New Roman" w:cs="Times New Roman"/>
                <w:szCs w:val="21"/>
              </w:rPr>
            </w:pPr>
            <w:r w:rsidRPr="00ED350D">
              <w:rPr>
                <w:rFonts w:ascii="方正楷体简体" w:eastAsia="方正楷体简体" w:hAnsi="Times New Roman" w:cs="Times New Roman" w:hint="eastAsia"/>
                <w:szCs w:val="21"/>
              </w:rPr>
              <w:t>学</w:t>
            </w:r>
            <w:proofErr w:type="gramStart"/>
            <w:r w:rsidRPr="00ED350D">
              <w:rPr>
                <w:rFonts w:ascii="方正楷体简体" w:eastAsia="方正楷体简体" w:hAnsi="Times New Roman" w:cs="Times New Roman" w:hint="eastAsia"/>
                <w:szCs w:val="21"/>
              </w:rPr>
              <w:t>习习近</w:t>
            </w:r>
            <w:proofErr w:type="gramEnd"/>
            <w:r w:rsidRPr="00ED350D">
              <w:rPr>
                <w:rFonts w:ascii="方正楷体简体" w:eastAsia="方正楷体简体" w:hAnsi="Times New Roman" w:cs="Times New Roman" w:hint="eastAsia"/>
                <w:szCs w:val="21"/>
              </w:rPr>
              <w:t>平总书记系列重要讲话</w:t>
            </w:r>
          </w:p>
        </w:tc>
        <w:tc>
          <w:tcPr>
            <w:tcW w:w="4394" w:type="dxa"/>
            <w:vAlign w:val="center"/>
          </w:tcPr>
          <w:p w:rsidR="00ED350D" w:rsidRPr="00ED350D" w:rsidRDefault="00ED350D" w:rsidP="000F4F2C">
            <w:pPr>
              <w:widowControl w:val="0"/>
              <w:spacing w:line="360" w:lineRule="exact"/>
              <w:ind w:firstLineChars="0" w:firstLine="0"/>
              <w:jc w:val="center"/>
              <w:rPr>
                <w:rFonts w:ascii="方正楷体简体" w:eastAsia="方正楷体简体" w:hAnsi="Times New Roman" w:cs="Times New Roman"/>
                <w:szCs w:val="21"/>
              </w:rPr>
            </w:pPr>
            <w:r w:rsidRPr="00ED350D">
              <w:rPr>
                <w:rFonts w:ascii="方正楷体简体" w:eastAsia="方正楷体简体" w:hAnsi="Times New Roman" w:cs="Times New Roman" w:hint="eastAsia"/>
                <w:szCs w:val="21"/>
              </w:rPr>
              <w:t>各高校团委活动开展情况</w:t>
            </w:r>
          </w:p>
        </w:tc>
        <w:tc>
          <w:tcPr>
            <w:tcW w:w="7087" w:type="dxa"/>
            <w:vAlign w:val="center"/>
          </w:tcPr>
          <w:p w:rsidR="00ED350D" w:rsidRPr="00ED350D" w:rsidRDefault="00D015C2" w:rsidP="00ED350D">
            <w:pPr>
              <w:widowControl w:val="0"/>
              <w:spacing w:line="360" w:lineRule="exact"/>
              <w:ind w:firstLineChars="0" w:firstLine="0"/>
              <w:jc w:val="left"/>
              <w:rPr>
                <w:rFonts w:ascii="方正楷体简体" w:eastAsia="方正楷体简体" w:hAnsi="Times New Roman" w:cs="Times New Roman"/>
                <w:szCs w:val="21"/>
              </w:rPr>
            </w:pPr>
            <w:r w:rsidRPr="00ED350D">
              <w:rPr>
                <w:rFonts w:ascii="方正楷体简体" w:eastAsia="方正楷体简体" w:hAnsi="Times New Roman" w:cs="Times New Roman" w:hint="eastAsia"/>
                <w:szCs w:val="21"/>
              </w:rPr>
              <w:t>上海行健职业学院</w:t>
            </w:r>
            <w:r w:rsidR="00ED350D" w:rsidRPr="00ED350D">
              <w:rPr>
                <w:rFonts w:ascii="方正楷体简体" w:eastAsia="方正楷体简体" w:hAnsi="Times New Roman" w:cs="Times New Roman" w:hint="eastAsia"/>
                <w:szCs w:val="21"/>
              </w:rPr>
              <w:t>共开展了16场学</w:t>
            </w:r>
            <w:proofErr w:type="gramStart"/>
            <w:r w:rsidR="00ED350D" w:rsidRPr="00ED350D">
              <w:rPr>
                <w:rFonts w:ascii="方正楷体简体" w:eastAsia="方正楷体简体" w:hAnsi="Times New Roman" w:cs="Times New Roman" w:hint="eastAsia"/>
                <w:szCs w:val="21"/>
              </w:rPr>
              <w:t>习习近</w:t>
            </w:r>
            <w:proofErr w:type="gramEnd"/>
            <w:r w:rsidR="00ED350D" w:rsidRPr="00ED350D">
              <w:rPr>
                <w:rFonts w:ascii="方正楷体简体" w:eastAsia="方正楷体简体" w:hAnsi="Times New Roman" w:cs="Times New Roman" w:hint="eastAsia"/>
                <w:szCs w:val="21"/>
              </w:rPr>
              <w:t>平总书记系列重要讲话活动，开展方式以党员交流、主题班会等为主要形式。共覆盖人数680人。</w:t>
            </w:r>
          </w:p>
        </w:tc>
      </w:tr>
      <w:tr w:rsidR="00ED350D" w:rsidRPr="00EE7C55" w:rsidTr="00ED350D">
        <w:trPr>
          <w:trHeight w:val="1460"/>
        </w:trPr>
        <w:tc>
          <w:tcPr>
            <w:tcW w:w="817" w:type="dxa"/>
            <w:vMerge/>
            <w:vAlign w:val="center"/>
          </w:tcPr>
          <w:p w:rsidR="00ED350D" w:rsidRPr="00ED350D" w:rsidRDefault="00ED350D" w:rsidP="00ED350D">
            <w:pPr>
              <w:widowControl w:val="0"/>
              <w:spacing w:line="340" w:lineRule="exact"/>
              <w:ind w:firstLine="420"/>
              <w:jc w:val="center"/>
              <w:rPr>
                <w:rFonts w:ascii="方正楷体简体" w:eastAsia="方正楷体简体" w:hAnsi="Times New Roman" w:cs="Times New Roman"/>
                <w:szCs w:val="21"/>
              </w:rPr>
            </w:pPr>
          </w:p>
        </w:tc>
        <w:tc>
          <w:tcPr>
            <w:tcW w:w="1985" w:type="dxa"/>
            <w:vAlign w:val="center"/>
          </w:tcPr>
          <w:p w:rsidR="00ED350D" w:rsidRPr="00ED350D" w:rsidRDefault="00ED350D" w:rsidP="000F4F2C">
            <w:pPr>
              <w:widowControl w:val="0"/>
              <w:spacing w:line="340" w:lineRule="exact"/>
              <w:ind w:firstLineChars="0" w:firstLine="0"/>
              <w:jc w:val="center"/>
              <w:rPr>
                <w:rFonts w:ascii="方正楷体简体" w:eastAsia="方正楷体简体" w:hAnsi="Times New Roman" w:cs="Times New Roman"/>
                <w:szCs w:val="21"/>
              </w:rPr>
            </w:pPr>
            <w:r w:rsidRPr="00ED350D">
              <w:rPr>
                <w:rFonts w:ascii="方正楷体简体" w:eastAsia="方正楷体简体" w:hAnsi="Times New Roman" w:cs="Times New Roman" w:hint="eastAsia"/>
                <w:szCs w:val="21"/>
              </w:rPr>
              <w:t>社会主义核心价值观宣传教育</w:t>
            </w:r>
          </w:p>
        </w:tc>
        <w:tc>
          <w:tcPr>
            <w:tcW w:w="4394" w:type="dxa"/>
            <w:vAlign w:val="center"/>
          </w:tcPr>
          <w:p w:rsidR="00ED350D" w:rsidRPr="00ED350D" w:rsidRDefault="00ED350D" w:rsidP="000F4F2C">
            <w:pPr>
              <w:widowControl w:val="0"/>
              <w:spacing w:line="360" w:lineRule="exact"/>
              <w:ind w:firstLineChars="0" w:firstLine="0"/>
              <w:jc w:val="center"/>
              <w:rPr>
                <w:rFonts w:ascii="方正楷体简体" w:eastAsia="方正楷体简体" w:hAnsi="Times New Roman" w:cs="Times New Roman"/>
                <w:szCs w:val="21"/>
              </w:rPr>
            </w:pPr>
            <w:r w:rsidRPr="00ED350D">
              <w:rPr>
                <w:rFonts w:ascii="方正楷体简体" w:eastAsia="方正楷体简体" w:hAnsi="Times New Roman" w:cs="Times New Roman" w:hint="eastAsia"/>
                <w:szCs w:val="21"/>
              </w:rPr>
              <w:t>“我为核心价值观代言”活动开展情况</w:t>
            </w:r>
          </w:p>
        </w:tc>
        <w:tc>
          <w:tcPr>
            <w:tcW w:w="7087" w:type="dxa"/>
            <w:vAlign w:val="center"/>
          </w:tcPr>
          <w:p w:rsidR="00ED350D" w:rsidRPr="00ED350D" w:rsidRDefault="00ED350D" w:rsidP="00ED350D">
            <w:pPr>
              <w:spacing w:line="360" w:lineRule="exact"/>
              <w:ind w:firstLineChars="0" w:firstLine="0"/>
              <w:jc w:val="left"/>
              <w:rPr>
                <w:rFonts w:ascii="方正楷体简体" w:eastAsia="方正楷体简体" w:hAnsi="Times New Roman" w:cs="Times New Roman"/>
                <w:szCs w:val="21"/>
              </w:rPr>
            </w:pPr>
            <w:r w:rsidRPr="00ED350D">
              <w:rPr>
                <w:rFonts w:ascii="方正楷体简体" w:eastAsia="方正楷体简体" w:hAnsi="Times New Roman" w:cs="Times New Roman" w:hint="eastAsia"/>
                <w:szCs w:val="21"/>
              </w:rPr>
              <w:t>为落实团中央、团市委五四期间开展“我的中国梦——奋斗的青春最美丽”、“改革路上，我们成长”系列活动的要求，上海行健职业学院团委在5-10月陆续开展了“我为社会主义核心价值观代言”主题团日活动、“我为社会主义核心价值观代言”宣讲活动、“我为社会主义核心价值观代言”榜样寻访等系列活动。</w:t>
            </w:r>
          </w:p>
        </w:tc>
      </w:tr>
      <w:tr w:rsidR="00ED350D" w:rsidRPr="00EE7C55" w:rsidTr="001B3939">
        <w:tc>
          <w:tcPr>
            <w:tcW w:w="817" w:type="dxa"/>
            <w:vMerge/>
            <w:vAlign w:val="center"/>
          </w:tcPr>
          <w:p w:rsidR="00ED350D" w:rsidRPr="00ED350D" w:rsidRDefault="00ED350D" w:rsidP="000F4F2C">
            <w:pPr>
              <w:widowControl w:val="0"/>
              <w:spacing w:line="340" w:lineRule="exact"/>
              <w:ind w:firstLineChars="0" w:firstLine="0"/>
              <w:jc w:val="center"/>
              <w:rPr>
                <w:rFonts w:ascii="方正楷体简体" w:eastAsia="方正楷体简体" w:hAnsi="Times New Roman" w:cs="Times New Roman"/>
                <w:szCs w:val="21"/>
              </w:rPr>
            </w:pPr>
          </w:p>
        </w:tc>
        <w:tc>
          <w:tcPr>
            <w:tcW w:w="1985" w:type="dxa"/>
            <w:vMerge w:val="restart"/>
            <w:vAlign w:val="center"/>
          </w:tcPr>
          <w:p w:rsidR="00ED350D" w:rsidRPr="00ED350D" w:rsidRDefault="00ED350D" w:rsidP="000F4F2C">
            <w:pPr>
              <w:widowControl w:val="0"/>
              <w:spacing w:line="340" w:lineRule="exact"/>
              <w:ind w:firstLineChars="0" w:firstLine="0"/>
              <w:jc w:val="center"/>
              <w:rPr>
                <w:rFonts w:ascii="方正楷体简体" w:eastAsia="方正楷体简体" w:hAnsi="Times New Roman" w:cs="Times New Roman"/>
                <w:szCs w:val="21"/>
              </w:rPr>
            </w:pPr>
            <w:r w:rsidRPr="00ED350D">
              <w:rPr>
                <w:rFonts w:ascii="方正楷体简体" w:eastAsia="方正楷体简体" w:hAnsi="Times New Roman" w:cs="Times New Roman" w:hint="eastAsia"/>
                <w:szCs w:val="21"/>
              </w:rPr>
              <w:t>网络宣传员队伍建设</w:t>
            </w:r>
          </w:p>
        </w:tc>
        <w:tc>
          <w:tcPr>
            <w:tcW w:w="4394" w:type="dxa"/>
            <w:vAlign w:val="center"/>
          </w:tcPr>
          <w:p w:rsidR="00ED350D" w:rsidRPr="00ED350D" w:rsidRDefault="00ED350D" w:rsidP="00E34CA4">
            <w:pPr>
              <w:widowControl w:val="0"/>
              <w:spacing w:line="340" w:lineRule="exact"/>
              <w:ind w:firstLineChars="0" w:firstLine="0"/>
              <w:jc w:val="center"/>
              <w:rPr>
                <w:rFonts w:ascii="方正楷体简体" w:eastAsia="方正楷体简体" w:hAnsi="Times New Roman" w:cs="Times New Roman"/>
                <w:szCs w:val="21"/>
              </w:rPr>
            </w:pPr>
            <w:r w:rsidRPr="00ED350D">
              <w:rPr>
                <w:rFonts w:ascii="方正楷体简体" w:eastAsia="方正楷体简体" w:hAnsi="Times New Roman" w:cs="Times New Roman" w:hint="eastAsia"/>
                <w:szCs w:val="21"/>
              </w:rPr>
              <w:t>队伍建设任务完成情况</w:t>
            </w:r>
          </w:p>
        </w:tc>
        <w:tc>
          <w:tcPr>
            <w:tcW w:w="7087" w:type="dxa"/>
            <w:vAlign w:val="center"/>
          </w:tcPr>
          <w:p w:rsidR="00ED350D" w:rsidRPr="00ED350D" w:rsidRDefault="00ED350D" w:rsidP="0074264B">
            <w:pPr>
              <w:widowControl w:val="0"/>
              <w:spacing w:line="360" w:lineRule="exact"/>
              <w:ind w:firstLineChars="0" w:firstLine="0"/>
              <w:jc w:val="left"/>
              <w:rPr>
                <w:rFonts w:ascii="方正楷体简体" w:eastAsia="方正楷体简体" w:hAnsi="Times New Roman" w:cs="Times New Roman"/>
                <w:szCs w:val="21"/>
              </w:rPr>
            </w:pPr>
            <w:r w:rsidRPr="00ED350D">
              <w:rPr>
                <w:rFonts w:ascii="方正楷体简体" w:eastAsia="方正楷体简体" w:hAnsi="Times New Roman" w:cs="Times New Roman" w:hint="eastAsia"/>
                <w:szCs w:val="21"/>
              </w:rPr>
              <w:t>上海行健职业学院网宣队伍成立于2014.3月，</w:t>
            </w:r>
            <w:r w:rsidR="0074264B">
              <w:rPr>
                <w:rFonts w:ascii="方正楷体简体" w:eastAsia="方正楷体简体" w:hAnsi="Times New Roman" w:cs="Times New Roman" w:hint="eastAsia"/>
                <w:szCs w:val="21"/>
              </w:rPr>
              <w:t>由团委书记、专职团干部、班级辅导员、学生会干部、班级网络宣传员组成。</w:t>
            </w:r>
            <w:r w:rsidRPr="00ED350D">
              <w:rPr>
                <w:rFonts w:ascii="方正楷体简体" w:eastAsia="方正楷体简体" w:hAnsi="Times New Roman" w:cs="Times New Roman" w:hint="eastAsia"/>
                <w:szCs w:val="21"/>
              </w:rPr>
              <w:t>团委设1名专职团干部负责，现共有主要网络宣传员</w:t>
            </w:r>
            <w:r w:rsidR="0074264B">
              <w:rPr>
                <w:rFonts w:ascii="方正楷体简体" w:eastAsia="方正楷体简体" w:hAnsi="Times New Roman" w:cs="Times New Roman" w:hint="eastAsia"/>
                <w:szCs w:val="21"/>
              </w:rPr>
              <w:t>8</w:t>
            </w:r>
            <w:r w:rsidRPr="00ED350D">
              <w:rPr>
                <w:rFonts w:ascii="方正楷体简体" w:eastAsia="方正楷体简体" w:hAnsi="Times New Roman" w:cs="Times New Roman" w:hint="eastAsia"/>
                <w:szCs w:val="21"/>
              </w:rPr>
              <w:t>8名。</w:t>
            </w:r>
          </w:p>
        </w:tc>
      </w:tr>
      <w:tr w:rsidR="00ED350D" w:rsidRPr="00EE7C55" w:rsidTr="001B3939">
        <w:tc>
          <w:tcPr>
            <w:tcW w:w="817" w:type="dxa"/>
            <w:vMerge/>
            <w:vAlign w:val="center"/>
          </w:tcPr>
          <w:p w:rsidR="00ED350D" w:rsidRPr="00ED350D" w:rsidRDefault="00ED350D" w:rsidP="000F4F2C">
            <w:pPr>
              <w:widowControl w:val="0"/>
              <w:spacing w:line="340" w:lineRule="exact"/>
              <w:ind w:firstLineChars="0" w:firstLine="0"/>
              <w:jc w:val="center"/>
              <w:rPr>
                <w:rFonts w:ascii="方正楷体简体" w:eastAsia="方正楷体简体" w:hAnsi="Times New Roman" w:cs="Times New Roman"/>
                <w:szCs w:val="21"/>
              </w:rPr>
            </w:pPr>
          </w:p>
        </w:tc>
        <w:tc>
          <w:tcPr>
            <w:tcW w:w="1985" w:type="dxa"/>
            <w:vMerge/>
            <w:vAlign w:val="center"/>
          </w:tcPr>
          <w:p w:rsidR="00ED350D" w:rsidRPr="00ED350D" w:rsidRDefault="00ED350D" w:rsidP="000F4F2C">
            <w:pPr>
              <w:widowControl w:val="0"/>
              <w:spacing w:line="340" w:lineRule="exact"/>
              <w:ind w:firstLineChars="0" w:firstLine="0"/>
              <w:jc w:val="center"/>
              <w:rPr>
                <w:rFonts w:ascii="方正楷体简体" w:eastAsia="方正楷体简体" w:hAnsi="Times New Roman" w:cs="Times New Roman"/>
                <w:szCs w:val="21"/>
              </w:rPr>
            </w:pPr>
          </w:p>
        </w:tc>
        <w:tc>
          <w:tcPr>
            <w:tcW w:w="4394" w:type="dxa"/>
            <w:vAlign w:val="center"/>
          </w:tcPr>
          <w:p w:rsidR="00ED350D" w:rsidRPr="00ED350D" w:rsidRDefault="00ED350D" w:rsidP="00E34CA4">
            <w:pPr>
              <w:widowControl w:val="0"/>
              <w:spacing w:line="340" w:lineRule="exact"/>
              <w:ind w:firstLineChars="0" w:firstLine="0"/>
              <w:jc w:val="center"/>
              <w:rPr>
                <w:rFonts w:ascii="方正楷体简体" w:eastAsia="方正楷体简体" w:hAnsi="Times New Roman" w:cs="Times New Roman"/>
                <w:szCs w:val="21"/>
              </w:rPr>
            </w:pPr>
            <w:r w:rsidRPr="00ED350D">
              <w:rPr>
                <w:rFonts w:ascii="方正楷体简体" w:eastAsia="方正楷体简体" w:hAnsi="Times New Roman" w:cs="Times New Roman" w:hint="eastAsia"/>
                <w:szCs w:val="21"/>
              </w:rPr>
              <w:t>联系平台建设情况</w:t>
            </w:r>
          </w:p>
        </w:tc>
        <w:tc>
          <w:tcPr>
            <w:tcW w:w="7087" w:type="dxa"/>
            <w:vAlign w:val="center"/>
          </w:tcPr>
          <w:p w:rsidR="00ED350D" w:rsidRPr="0074264B" w:rsidRDefault="00D015C2" w:rsidP="0074264B">
            <w:pPr>
              <w:widowControl w:val="0"/>
              <w:spacing w:line="360" w:lineRule="exact"/>
              <w:ind w:firstLineChars="0" w:firstLine="0"/>
              <w:jc w:val="left"/>
              <w:rPr>
                <w:rFonts w:ascii="方正楷体简体" w:eastAsia="方正楷体简体" w:hAnsi="Times New Roman" w:cs="Times New Roman"/>
                <w:color w:val="FF0000"/>
                <w:szCs w:val="21"/>
              </w:rPr>
            </w:pPr>
            <w:r w:rsidRPr="00ED350D">
              <w:rPr>
                <w:rFonts w:ascii="方正楷体简体" w:eastAsia="方正楷体简体" w:hAnsi="Times New Roman" w:cs="Times New Roman" w:hint="eastAsia"/>
                <w:szCs w:val="21"/>
              </w:rPr>
              <w:t>上海行健职业学院</w:t>
            </w:r>
            <w:r w:rsidR="00ED350D" w:rsidRPr="00ED350D">
              <w:rPr>
                <w:rFonts w:ascii="方正楷体简体" w:eastAsia="方正楷体简体" w:hAnsi="Times New Roman" w:cs="Times New Roman" w:hint="eastAsia"/>
                <w:szCs w:val="21"/>
              </w:rPr>
              <w:t>网宣队伍</w:t>
            </w:r>
            <w:r w:rsidR="00ED350D" w:rsidRPr="00ED350D">
              <w:rPr>
                <w:rFonts w:ascii="方正楷体简体" w:eastAsia="方正楷体简体" w:hAnsi="Times New Roman" w:cs="Times New Roman"/>
                <w:szCs w:val="21"/>
              </w:rPr>
              <w:t>通过建立QQ群、</w:t>
            </w:r>
            <w:proofErr w:type="gramStart"/>
            <w:r w:rsidR="00ED350D" w:rsidRPr="00ED350D">
              <w:rPr>
                <w:rFonts w:ascii="方正楷体简体" w:eastAsia="方正楷体简体" w:hAnsi="Times New Roman" w:cs="Times New Roman"/>
                <w:szCs w:val="21"/>
              </w:rPr>
              <w:t>微信群</w:t>
            </w:r>
            <w:proofErr w:type="gramEnd"/>
            <w:r w:rsidR="00ED350D" w:rsidRPr="00ED350D">
              <w:rPr>
                <w:rFonts w:ascii="方正楷体简体" w:eastAsia="方正楷体简体" w:hAnsi="Times New Roman" w:cs="Times New Roman"/>
                <w:szCs w:val="21"/>
              </w:rPr>
              <w:t>、</w:t>
            </w:r>
            <w:proofErr w:type="gramStart"/>
            <w:r w:rsidR="00ED350D" w:rsidRPr="00ED350D">
              <w:rPr>
                <w:rFonts w:ascii="方正楷体简体" w:eastAsia="方正楷体简体" w:hAnsi="Times New Roman" w:cs="Times New Roman"/>
                <w:szCs w:val="21"/>
              </w:rPr>
              <w:t>飞信群等</w:t>
            </w:r>
            <w:proofErr w:type="gramEnd"/>
            <w:r w:rsidR="00ED350D" w:rsidRPr="00ED350D">
              <w:rPr>
                <w:rFonts w:ascii="方正楷体简体" w:eastAsia="方正楷体简体" w:hAnsi="Times New Roman" w:cs="Times New Roman"/>
                <w:szCs w:val="21"/>
              </w:rPr>
              <w:t>方式，确保工作信息的及时传递、工作队伍的快速反应</w:t>
            </w:r>
            <w:r w:rsidR="00ED350D" w:rsidRPr="00ED350D">
              <w:rPr>
                <w:rFonts w:ascii="方正楷体简体" w:eastAsia="方正楷体简体" w:hAnsi="Times New Roman" w:cs="Times New Roman" w:hint="eastAsia"/>
                <w:szCs w:val="21"/>
              </w:rPr>
              <w:t>。网宣队伍成立至今，共培训2次，覆盖人数达88名</w:t>
            </w:r>
            <w:r w:rsidR="0074264B">
              <w:rPr>
                <w:rFonts w:ascii="方正楷体简体" w:eastAsia="方正楷体简体" w:hAnsi="Times New Roman" w:cs="Times New Roman" w:hint="eastAsia"/>
                <w:szCs w:val="21"/>
              </w:rPr>
              <w:t>，并于2014.9月</w:t>
            </w:r>
            <w:r w:rsidR="0074264B" w:rsidRPr="0074264B">
              <w:rPr>
                <w:rFonts w:ascii="方正楷体简体" w:eastAsia="方正楷体简体" w:hAnsi="Times New Roman" w:cs="Times New Roman" w:hint="eastAsia"/>
                <w:szCs w:val="21"/>
              </w:rPr>
              <w:t>成立行健团委</w:t>
            </w:r>
            <w:proofErr w:type="gramStart"/>
            <w:r w:rsidR="0074264B" w:rsidRPr="0074264B">
              <w:rPr>
                <w:rFonts w:ascii="方正楷体简体" w:eastAsia="方正楷体简体" w:hAnsi="Times New Roman" w:cs="Times New Roman" w:hint="eastAsia"/>
                <w:szCs w:val="21"/>
              </w:rPr>
              <w:t>微信公众号</w:t>
            </w:r>
            <w:proofErr w:type="gramEnd"/>
            <w:r w:rsidR="0074264B">
              <w:rPr>
                <w:rFonts w:ascii="方正楷体简体" w:eastAsia="方正楷体简体" w:hAnsi="Times New Roman" w:cs="Times New Roman" w:hint="eastAsia"/>
                <w:szCs w:val="21"/>
              </w:rPr>
              <w:t>。</w:t>
            </w:r>
          </w:p>
        </w:tc>
      </w:tr>
      <w:tr w:rsidR="00ED350D" w:rsidRPr="00EE7C55" w:rsidTr="001B3939">
        <w:tc>
          <w:tcPr>
            <w:tcW w:w="817" w:type="dxa"/>
            <w:vMerge/>
            <w:vAlign w:val="center"/>
          </w:tcPr>
          <w:p w:rsidR="00ED350D" w:rsidRPr="00EE7C55" w:rsidRDefault="00ED350D" w:rsidP="00743C63">
            <w:pPr>
              <w:widowControl w:val="0"/>
              <w:spacing w:line="340" w:lineRule="exact"/>
              <w:ind w:firstLineChars="0" w:firstLine="0"/>
              <w:jc w:val="center"/>
              <w:rPr>
                <w:rFonts w:ascii="方正楷体简体" w:eastAsia="方正楷体简体" w:hAnsi="Times New Roman" w:cs="Times New Roman"/>
                <w:szCs w:val="21"/>
              </w:rPr>
            </w:pPr>
          </w:p>
        </w:tc>
        <w:tc>
          <w:tcPr>
            <w:tcW w:w="1985" w:type="dxa"/>
            <w:vMerge/>
          </w:tcPr>
          <w:p w:rsidR="00ED350D" w:rsidRDefault="00ED350D" w:rsidP="000F4F2C">
            <w:pPr>
              <w:widowControl w:val="0"/>
              <w:spacing w:line="340" w:lineRule="exact"/>
              <w:ind w:firstLineChars="0" w:firstLine="0"/>
              <w:rPr>
                <w:rFonts w:ascii="方正楷体简体" w:eastAsia="方正楷体简体" w:hAnsi="Times New Roman" w:cs="Times New Roman"/>
                <w:szCs w:val="21"/>
              </w:rPr>
            </w:pPr>
          </w:p>
        </w:tc>
        <w:tc>
          <w:tcPr>
            <w:tcW w:w="4394" w:type="dxa"/>
            <w:vAlign w:val="center"/>
          </w:tcPr>
          <w:p w:rsidR="00ED350D" w:rsidRPr="00ED350D" w:rsidRDefault="00ED350D" w:rsidP="005C131F">
            <w:pPr>
              <w:widowControl w:val="0"/>
              <w:spacing w:line="340" w:lineRule="exact"/>
              <w:ind w:firstLineChars="0" w:firstLine="0"/>
              <w:rPr>
                <w:rFonts w:ascii="方正楷体简体" w:eastAsia="方正楷体简体" w:hAnsi="Times New Roman" w:cs="Times New Roman"/>
                <w:szCs w:val="21"/>
              </w:rPr>
            </w:pPr>
            <w:r w:rsidRPr="00ED350D">
              <w:rPr>
                <w:rFonts w:ascii="方正楷体简体" w:eastAsia="方正楷体简体" w:hAnsi="Times New Roman" w:cs="Times New Roman" w:hint="eastAsia"/>
                <w:szCs w:val="21"/>
              </w:rPr>
              <w:t>网络宣传员日常信息转发情况、工作活跃度</w:t>
            </w:r>
          </w:p>
        </w:tc>
        <w:tc>
          <w:tcPr>
            <w:tcW w:w="7087" w:type="dxa"/>
          </w:tcPr>
          <w:p w:rsidR="00ED350D" w:rsidRPr="00EE7C55" w:rsidRDefault="00D015C2" w:rsidP="00743C63">
            <w:pPr>
              <w:widowControl w:val="0"/>
              <w:spacing w:line="360" w:lineRule="exact"/>
              <w:ind w:firstLineChars="0" w:firstLine="0"/>
              <w:jc w:val="left"/>
              <w:rPr>
                <w:rFonts w:ascii="方正楷体简体" w:eastAsia="方正楷体简体" w:hAnsi="Times New Roman" w:cs="Times New Roman"/>
                <w:szCs w:val="21"/>
              </w:rPr>
            </w:pPr>
            <w:r w:rsidRPr="00ED350D">
              <w:rPr>
                <w:rFonts w:ascii="方正楷体简体" w:eastAsia="方正楷体简体" w:hAnsi="Times New Roman" w:cs="Times New Roman" w:hint="eastAsia"/>
                <w:szCs w:val="21"/>
              </w:rPr>
              <w:t>上海行健职业学院</w:t>
            </w:r>
            <w:r w:rsidR="00392727">
              <w:rPr>
                <w:rFonts w:ascii="方正楷体简体" w:eastAsia="方正楷体简体" w:hAnsi="Times New Roman" w:cs="Times New Roman" w:hint="eastAsia"/>
                <w:szCs w:val="21"/>
              </w:rPr>
              <w:t>网络宣传员</w:t>
            </w:r>
            <w:r w:rsidR="00392727" w:rsidRPr="00392727">
              <w:rPr>
                <w:rFonts w:ascii="方正楷体简体" w:eastAsia="方正楷体简体" w:hAnsi="Times New Roman" w:cs="Times New Roman"/>
                <w:szCs w:val="21"/>
              </w:rPr>
              <w:t>踊跃参与上级或学校统一部署的网络文化活动，在网络上大力唱响青年思想引导的主旋律，形成强劲的青春正能量；对</w:t>
            </w:r>
            <w:r w:rsidR="00392727" w:rsidRPr="00392727">
              <w:rPr>
                <w:rFonts w:ascii="方正楷体简体" w:eastAsia="方正楷体简体" w:hAnsi="Times New Roman" w:cs="Times New Roman"/>
                <w:szCs w:val="21"/>
              </w:rPr>
              <w:lastRenderedPageBreak/>
              <w:t>上级和学校的官方微博、公共</w:t>
            </w:r>
            <w:proofErr w:type="gramStart"/>
            <w:r w:rsidR="00392727" w:rsidRPr="00392727">
              <w:rPr>
                <w:rFonts w:ascii="方正楷体简体" w:eastAsia="方正楷体简体" w:hAnsi="Times New Roman" w:cs="Times New Roman"/>
                <w:szCs w:val="21"/>
              </w:rPr>
              <w:t>微信多加</w:t>
            </w:r>
            <w:proofErr w:type="gramEnd"/>
            <w:r w:rsidR="00392727" w:rsidRPr="00392727">
              <w:rPr>
                <w:rFonts w:ascii="方正楷体简体" w:eastAsia="方正楷体简体" w:hAnsi="Times New Roman" w:cs="Times New Roman"/>
                <w:szCs w:val="21"/>
              </w:rPr>
              <w:t>关注，对其发布的内容进行转发和评论；对个人接收到的各类媒体平台上的正面内容，在个人网络新媒体工具上进行转发和评论；自觉抵制和批判网络上的错误言论与思潮等。</w:t>
            </w:r>
          </w:p>
        </w:tc>
      </w:tr>
      <w:tr w:rsidR="00ED350D" w:rsidRPr="00EE7C55" w:rsidTr="001B3939">
        <w:tc>
          <w:tcPr>
            <w:tcW w:w="817" w:type="dxa"/>
            <w:vMerge/>
            <w:vAlign w:val="center"/>
          </w:tcPr>
          <w:p w:rsidR="00ED350D" w:rsidRPr="00EE7C55" w:rsidRDefault="00ED350D" w:rsidP="00743C63">
            <w:pPr>
              <w:widowControl w:val="0"/>
              <w:spacing w:line="340" w:lineRule="exact"/>
              <w:ind w:firstLineChars="0" w:firstLine="0"/>
              <w:jc w:val="center"/>
              <w:rPr>
                <w:rFonts w:ascii="方正楷体简体" w:eastAsia="方正楷体简体" w:hAnsi="Times New Roman" w:cs="Times New Roman"/>
                <w:szCs w:val="21"/>
              </w:rPr>
            </w:pPr>
          </w:p>
        </w:tc>
        <w:tc>
          <w:tcPr>
            <w:tcW w:w="1985" w:type="dxa"/>
            <w:vMerge/>
          </w:tcPr>
          <w:p w:rsidR="00ED350D" w:rsidRDefault="00ED350D" w:rsidP="000F4F2C">
            <w:pPr>
              <w:widowControl w:val="0"/>
              <w:spacing w:line="340" w:lineRule="exact"/>
              <w:ind w:firstLineChars="0" w:firstLine="0"/>
              <w:rPr>
                <w:rFonts w:ascii="方正楷体简体" w:eastAsia="方正楷体简体" w:hAnsi="Times New Roman" w:cs="Times New Roman"/>
                <w:szCs w:val="21"/>
              </w:rPr>
            </w:pPr>
          </w:p>
        </w:tc>
        <w:tc>
          <w:tcPr>
            <w:tcW w:w="4394" w:type="dxa"/>
            <w:vAlign w:val="center"/>
          </w:tcPr>
          <w:p w:rsidR="00ED350D" w:rsidRPr="00EF1EB1" w:rsidRDefault="00ED350D" w:rsidP="00ED350D">
            <w:pPr>
              <w:widowControl w:val="0"/>
              <w:spacing w:line="340" w:lineRule="exact"/>
              <w:ind w:firstLineChars="0" w:firstLine="0"/>
              <w:rPr>
                <w:rFonts w:ascii="方正楷体简体" w:eastAsia="方正楷体简体" w:hAnsi="Times New Roman" w:cs="Times New Roman"/>
                <w:color w:val="FF0000"/>
                <w:szCs w:val="21"/>
              </w:rPr>
            </w:pPr>
            <w:r w:rsidRPr="00ED350D">
              <w:rPr>
                <w:rFonts w:ascii="方正楷体简体" w:eastAsia="方正楷体简体" w:hAnsi="Times New Roman" w:cs="Times New Roman" w:hint="eastAsia"/>
                <w:szCs w:val="21"/>
              </w:rPr>
              <w:t>集中发声行动的完成情况</w:t>
            </w:r>
          </w:p>
        </w:tc>
        <w:tc>
          <w:tcPr>
            <w:tcW w:w="7087" w:type="dxa"/>
          </w:tcPr>
          <w:p w:rsidR="00ED350D" w:rsidRPr="00ED350D" w:rsidRDefault="00ED350D" w:rsidP="00ED350D">
            <w:pPr>
              <w:widowControl w:val="0"/>
              <w:spacing w:line="360" w:lineRule="exact"/>
              <w:ind w:firstLineChars="0" w:firstLine="0"/>
              <w:jc w:val="left"/>
              <w:rPr>
                <w:rFonts w:ascii="方正楷体简体" w:eastAsia="方正楷体简体" w:hAnsi="Times New Roman" w:cs="Times New Roman"/>
                <w:szCs w:val="21"/>
              </w:rPr>
            </w:pPr>
            <w:r>
              <w:rPr>
                <w:rFonts w:ascii="方正楷体简体" w:eastAsia="方正楷体简体" w:hAnsi="Times New Roman" w:cs="Times New Roman" w:hint="eastAsia"/>
                <w:szCs w:val="21"/>
              </w:rPr>
              <w:t>2014年</w:t>
            </w:r>
            <w:r w:rsidRPr="00ED350D">
              <w:rPr>
                <w:rFonts w:ascii="方正楷体简体" w:eastAsia="方正楷体简体" w:hAnsi="Times New Roman" w:cs="Times New Roman" w:hint="eastAsia"/>
                <w:szCs w:val="21"/>
              </w:rPr>
              <w:t>2月17日团中央主题</w:t>
            </w:r>
            <w:proofErr w:type="gramStart"/>
            <w:r w:rsidRPr="00ED350D">
              <w:rPr>
                <w:rFonts w:ascii="方正楷体简体" w:eastAsia="方正楷体简体" w:hAnsi="Times New Roman" w:cs="Times New Roman" w:hint="eastAsia"/>
                <w:szCs w:val="21"/>
              </w:rPr>
              <w:t>微博转评情况</w:t>
            </w:r>
            <w:proofErr w:type="gramEnd"/>
            <w:r w:rsidRPr="00ED350D">
              <w:rPr>
                <w:rFonts w:ascii="方正楷体简体" w:eastAsia="方正楷体简体" w:hAnsi="Times New Roman" w:cs="Times New Roman" w:hint="eastAsia"/>
                <w:szCs w:val="21"/>
              </w:rPr>
              <w:t>统计</w:t>
            </w:r>
            <w:r>
              <w:rPr>
                <w:rFonts w:ascii="方正楷体简体" w:eastAsia="方正楷体简体" w:hAnsi="Times New Roman" w:cs="Times New Roman" w:hint="eastAsia"/>
                <w:szCs w:val="21"/>
              </w:rPr>
              <w:t>为：新</w:t>
            </w:r>
            <w:proofErr w:type="gramStart"/>
            <w:r>
              <w:rPr>
                <w:rFonts w:ascii="方正楷体简体" w:eastAsia="方正楷体简体" w:hAnsi="Times New Roman" w:cs="Times New Roman" w:hint="eastAsia"/>
                <w:szCs w:val="21"/>
              </w:rPr>
              <w:t>浪微博</w:t>
            </w:r>
            <w:proofErr w:type="gramEnd"/>
            <w:r>
              <w:rPr>
                <w:rFonts w:ascii="方正楷体简体" w:eastAsia="方正楷体简体" w:hAnsi="Times New Roman" w:cs="Times New Roman" w:hint="eastAsia"/>
                <w:szCs w:val="21"/>
              </w:rPr>
              <w:t>90次，</w:t>
            </w:r>
            <w:proofErr w:type="gramStart"/>
            <w:r>
              <w:rPr>
                <w:rFonts w:ascii="方正楷体简体" w:eastAsia="方正楷体简体" w:hAnsi="Times New Roman" w:cs="Times New Roman" w:hint="eastAsia"/>
                <w:szCs w:val="21"/>
              </w:rPr>
              <w:t>腾讯微博</w:t>
            </w:r>
            <w:proofErr w:type="gramEnd"/>
            <w:r>
              <w:rPr>
                <w:rFonts w:ascii="方正楷体简体" w:eastAsia="方正楷体简体" w:hAnsi="Times New Roman" w:cs="Times New Roman" w:hint="eastAsia"/>
                <w:szCs w:val="21"/>
              </w:rPr>
              <w:t>49次，</w:t>
            </w:r>
            <w:proofErr w:type="gramStart"/>
            <w:r>
              <w:rPr>
                <w:rFonts w:ascii="方正楷体简体" w:eastAsia="方正楷体简体" w:hAnsi="Times New Roman" w:cs="Times New Roman" w:hint="eastAsia"/>
                <w:szCs w:val="21"/>
              </w:rPr>
              <w:t>人民网微博</w:t>
            </w:r>
            <w:proofErr w:type="gramEnd"/>
            <w:r>
              <w:rPr>
                <w:rFonts w:ascii="方正楷体简体" w:eastAsia="方正楷体简体" w:hAnsi="Times New Roman" w:cs="Times New Roman" w:hint="eastAsia"/>
                <w:szCs w:val="21"/>
              </w:rPr>
              <w:t>29次。2014年10月，学院转发团中央</w:t>
            </w:r>
            <w:proofErr w:type="gramStart"/>
            <w:r>
              <w:rPr>
                <w:rFonts w:ascii="方正楷体简体" w:eastAsia="方正楷体简体" w:hAnsi="Times New Roman" w:cs="Times New Roman" w:hint="eastAsia"/>
                <w:szCs w:val="21"/>
              </w:rPr>
              <w:t>“</w:t>
            </w:r>
            <w:proofErr w:type="gramEnd"/>
            <w:r>
              <w:rPr>
                <w:rFonts w:ascii="方正楷体简体" w:eastAsia="方正楷体简体" w:hAnsi="Times New Roman" w:cs="Times New Roman" w:hint="eastAsia"/>
                <w:szCs w:val="21"/>
              </w:rPr>
              <w:t>反占</w:t>
            </w:r>
            <w:r w:rsidR="00392727">
              <w:rPr>
                <w:rFonts w:ascii="方正楷体简体" w:eastAsia="方正楷体简体" w:hAnsi="Times New Roman" w:cs="Times New Roman" w:hint="eastAsia"/>
                <w:szCs w:val="21"/>
              </w:rPr>
              <w:t>“微博909次。</w:t>
            </w:r>
          </w:p>
        </w:tc>
      </w:tr>
      <w:tr w:rsidR="00ED350D" w:rsidRPr="00EE7C55" w:rsidTr="001B3939">
        <w:tc>
          <w:tcPr>
            <w:tcW w:w="817" w:type="dxa"/>
            <w:vMerge/>
            <w:vAlign w:val="center"/>
          </w:tcPr>
          <w:p w:rsidR="00ED350D" w:rsidRPr="00EE7C55" w:rsidRDefault="00ED350D" w:rsidP="00743C63">
            <w:pPr>
              <w:widowControl w:val="0"/>
              <w:spacing w:line="340" w:lineRule="exact"/>
              <w:ind w:firstLineChars="0" w:firstLine="0"/>
              <w:jc w:val="center"/>
              <w:rPr>
                <w:rFonts w:ascii="方正楷体简体" w:eastAsia="方正楷体简体" w:hAnsi="Times New Roman" w:cs="Times New Roman"/>
                <w:szCs w:val="21"/>
              </w:rPr>
            </w:pPr>
          </w:p>
        </w:tc>
        <w:tc>
          <w:tcPr>
            <w:tcW w:w="1985" w:type="dxa"/>
            <w:vMerge/>
          </w:tcPr>
          <w:p w:rsidR="00ED350D" w:rsidRDefault="00ED350D" w:rsidP="000F4F2C">
            <w:pPr>
              <w:widowControl w:val="0"/>
              <w:spacing w:line="340" w:lineRule="exact"/>
              <w:ind w:firstLineChars="0" w:firstLine="0"/>
              <w:rPr>
                <w:rFonts w:ascii="方正楷体简体" w:eastAsia="方正楷体简体" w:hAnsi="Times New Roman" w:cs="Times New Roman"/>
                <w:szCs w:val="21"/>
              </w:rPr>
            </w:pPr>
          </w:p>
        </w:tc>
        <w:tc>
          <w:tcPr>
            <w:tcW w:w="4394" w:type="dxa"/>
            <w:vAlign w:val="center"/>
          </w:tcPr>
          <w:p w:rsidR="00ED350D" w:rsidRPr="00392727" w:rsidRDefault="00ED350D" w:rsidP="005C131F">
            <w:pPr>
              <w:widowControl w:val="0"/>
              <w:spacing w:line="340" w:lineRule="exact"/>
              <w:ind w:firstLineChars="0" w:firstLine="0"/>
              <w:rPr>
                <w:rFonts w:ascii="方正楷体简体" w:eastAsia="方正楷体简体" w:hAnsi="Times New Roman" w:cs="Times New Roman"/>
                <w:szCs w:val="21"/>
              </w:rPr>
            </w:pPr>
            <w:r w:rsidRPr="00392727">
              <w:rPr>
                <w:rFonts w:ascii="方正楷体简体" w:eastAsia="方正楷体简体" w:hAnsi="Times New Roman" w:cs="Times New Roman" w:hint="eastAsia"/>
                <w:szCs w:val="21"/>
              </w:rPr>
              <w:t>网络宣传内容开发情况（包括网络段子、视频、</w:t>
            </w:r>
            <w:proofErr w:type="gramStart"/>
            <w:r w:rsidRPr="00392727">
              <w:rPr>
                <w:rFonts w:ascii="方正楷体简体" w:eastAsia="方正楷体简体" w:hAnsi="Times New Roman" w:cs="Times New Roman" w:hint="eastAsia"/>
                <w:szCs w:val="21"/>
              </w:rPr>
              <w:t>动漫等</w:t>
            </w:r>
            <w:proofErr w:type="gramEnd"/>
            <w:r w:rsidRPr="00392727">
              <w:rPr>
                <w:rFonts w:ascii="方正楷体简体" w:eastAsia="方正楷体简体" w:hAnsi="Times New Roman" w:cs="Times New Roman" w:hint="eastAsia"/>
                <w:szCs w:val="21"/>
              </w:rPr>
              <w:t>内容的开发数量、传播范围等）</w:t>
            </w:r>
          </w:p>
        </w:tc>
        <w:tc>
          <w:tcPr>
            <w:tcW w:w="7087" w:type="dxa"/>
          </w:tcPr>
          <w:p w:rsidR="00ED350D" w:rsidRPr="00F756CA" w:rsidRDefault="00F756CA" w:rsidP="00743C63">
            <w:pPr>
              <w:widowControl w:val="0"/>
              <w:spacing w:line="360" w:lineRule="exact"/>
              <w:ind w:firstLineChars="0" w:firstLine="0"/>
              <w:jc w:val="left"/>
              <w:rPr>
                <w:rFonts w:ascii="方正楷体简体" w:eastAsia="方正楷体简体" w:hAnsi="Times New Roman" w:cs="Times New Roman" w:hint="eastAsia"/>
                <w:szCs w:val="21"/>
              </w:rPr>
            </w:pPr>
            <w:r w:rsidRPr="00F756CA">
              <w:rPr>
                <w:rFonts w:ascii="方正楷体简体" w:eastAsia="方正楷体简体" w:hAnsi="Times New Roman" w:cs="Times New Roman" w:hint="eastAsia"/>
                <w:szCs w:val="21"/>
              </w:rPr>
              <w:t>上海行健职业学院</w:t>
            </w:r>
            <w:proofErr w:type="gramStart"/>
            <w:r w:rsidRPr="00F756CA">
              <w:rPr>
                <w:rFonts w:ascii="方正楷体简体" w:eastAsia="方正楷体简体" w:hAnsi="Times New Roman" w:cs="Times New Roman" w:hint="eastAsia"/>
                <w:szCs w:val="21"/>
              </w:rPr>
              <w:t>在易班网上</w:t>
            </w:r>
            <w:proofErr w:type="gramEnd"/>
            <w:r w:rsidRPr="00F756CA">
              <w:rPr>
                <w:rFonts w:ascii="方正楷体简体" w:eastAsia="方正楷体简体" w:hAnsi="Times New Roman" w:cs="Times New Roman" w:hint="eastAsia"/>
                <w:szCs w:val="21"/>
              </w:rPr>
              <w:t>开发了“上海市易班成长旅途会客厅”项目。</w:t>
            </w:r>
          </w:p>
          <w:p w:rsidR="00F756CA" w:rsidRPr="00F756CA" w:rsidRDefault="00F756CA" w:rsidP="00743C63">
            <w:pPr>
              <w:widowControl w:val="0"/>
              <w:spacing w:line="360" w:lineRule="exact"/>
              <w:ind w:firstLineChars="0" w:firstLine="0"/>
              <w:jc w:val="left"/>
              <w:rPr>
                <w:rFonts w:ascii="方正楷体简体" w:eastAsia="方正楷体简体" w:hAnsi="Times New Roman" w:cs="Times New Roman"/>
                <w:color w:val="FF0000"/>
                <w:szCs w:val="21"/>
              </w:rPr>
            </w:pPr>
            <w:r w:rsidRPr="00F756CA">
              <w:rPr>
                <w:rFonts w:ascii="方正楷体简体" w:eastAsia="方正楷体简体" w:hAnsi="Times New Roman" w:cs="Times New Roman" w:hint="eastAsia"/>
                <w:szCs w:val="21"/>
              </w:rPr>
              <w:t>上海行健职业学院团委官方</w:t>
            </w:r>
            <w:proofErr w:type="gramStart"/>
            <w:r w:rsidRPr="00F756CA">
              <w:rPr>
                <w:rFonts w:ascii="方正楷体简体" w:eastAsia="方正楷体简体" w:hAnsi="Times New Roman" w:cs="Times New Roman" w:hint="eastAsia"/>
                <w:szCs w:val="21"/>
              </w:rPr>
              <w:t>微信平台</w:t>
            </w:r>
            <w:proofErr w:type="gramEnd"/>
            <w:r w:rsidRPr="00F756CA">
              <w:rPr>
                <w:rFonts w:ascii="方正楷体简体" w:eastAsia="方正楷体简体" w:hAnsi="Times New Roman" w:cs="Times New Roman" w:hint="eastAsia"/>
                <w:szCs w:val="21"/>
              </w:rPr>
              <w:t>自成立以来，以每周2-3条的数量宣传了学院团学工作、</w:t>
            </w:r>
            <w:proofErr w:type="gramStart"/>
            <w:r w:rsidRPr="00F756CA">
              <w:rPr>
                <w:rFonts w:ascii="方正楷体简体" w:eastAsia="方正楷体简体" w:hAnsi="Times New Roman" w:cs="Times New Roman" w:hint="eastAsia"/>
                <w:szCs w:val="21"/>
              </w:rPr>
              <w:t>团学活动</w:t>
            </w:r>
            <w:proofErr w:type="gramEnd"/>
            <w:r w:rsidRPr="00F756CA">
              <w:rPr>
                <w:rFonts w:ascii="方正楷体简体" w:eastAsia="方正楷体简体" w:hAnsi="Times New Roman" w:cs="Times New Roman" w:hint="eastAsia"/>
                <w:szCs w:val="21"/>
              </w:rPr>
              <w:t>、社团活动等一系列信息。</w:t>
            </w:r>
          </w:p>
        </w:tc>
      </w:tr>
      <w:tr w:rsidR="00ED350D" w:rsidRPr="00EE7C55" w:rsidTr="001B3939">
        <w:tc>
          <w:tcPr>
            <w:tcW w:w="817" w:type="dxa"/>
            <w:vMerge/>
            <w:vAlign w:val="center"/>
          </w:tcPr>
          <w:p w:rsidR="00ED350D" w:rsidRPr="00EE7C55" w:rsidRDefault="00ED350D" w:rsidP="00743C63">
            <w:pPr>
              <w:widowControl w:val="0"/>
              <w:spacing w:line="340" w:lineRule="exact"/>
              <w:ind w:firstLineChars="0" w:firstLine="0"/>
              <w:jc w:val="center"/>
              <w:rPr>
                <w:rFonts w:ascii="方正楷体简体" w:eastAsia="方正楷体简体" w:hAnsi="Times New Roman" w:cs="Times New Roman"/>
                <w:szCs w:val="21"/>
              </w:rPr>
            </w:pPr>
          </w:p>
        </w:tc>
        <w:tc>
          <w:tcPr>
            <w:tcW w:w="1985" w:type="dxa"/>
            <w:vMerge w:val="restart"/>
          </w:tcPr>
          <w:p w:rsidR="00ED350D" w:rsidRDefault="00ED350D" w:rsidP="003F765D">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新媒体工作</w:t>
            </w:r>
          </w:p>
          <w:p w:rsidR="00ED350D" w:rsidRDefault="00ED350D" w:rsidP="000F4F2C">
            <w:pPr>
              <w:widowControl w:val="0"/>
              <w:spacing w:line="340" w:lineRule="exact"/>
              <w:ind w:firstLineChars="0" w:firstLine="0"/>
              <w:rPr>
                <w:rFonts w:ascii="方正楷体简体" w:eastAsia="方正楷体简体" w:hAnsi="Times New Roman" w:cs="Times New Roman"/>
                <w:szCs w:val="21"/>
              </w:rPr>
            </w:pPr>
          </w:p>
        </w:tc>
        <w:tc>
          <w:tcPr>
            <w:tcW w:w="4394" w:type="dxa"/>
            <w:vAlign w:val="center"/>
          </w:tcPr>
          <w:p w:rsidR="00ED350D" w:rsidRDefault="00ED350D" w:rsidP="005C131F">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关注学校</w:t>
            </w:r>
            <w:proofErr w:type="gramStart"/>
            <w:r>
              <w:rPr>
                <w:rFonts w:ascii="方正楷体简体" w:eastAsia="方正楷体简体" w:hAnsi="Times New Roman" w:cs="Times New Roman" w:hint="eastAsia"/>
                <w:szCs w:val="21"/>
              </w:rPr>
              <w:t>部腾讯</w:t>
            </w:r>
            <w:proofErr w:type="gramEnd"/>
            <w:r>
              <w:rPr>
                <w:rFonts w:ascii="方正楷体简体" w:eastAsia="方正楷体简体" w:hAnsi="Times New Roman" w:cs="Times New Roman" w:hint="eastAsia"/>
                <w:szCs w:val="21"/>
              </w:rPr>
              <w:t>和新浪</w:t>
            </w:r>
            <w:proofErr w:type="gramStart"/>
            <w:r>
              <w:rPr>
                <w:rFonts w:ascii="方正楷体简体" w:eastAsia="方正楷体简体" w:hAnsi="Times New Roman" w:cs="Times New Roman" w:hint="eastAsia"/>
                <w:szCs w:val="21"/>
              </w:rPr>
              <w:t>官方微博的</w:t>
            </w:r>
            <w:proofErr w:type="gramEnd"/>
            <w:r>
              <w:rPr>
                <w:rFonts w:ascii="方正楷体简体" w:eastAsia="方正楷体简体" w:hAnsi="Times New Roman" w:cs="Times New Roman" w:hint="eastAsia"/>
                <w:szCs w:val="21"/>
              </w:rPr>
              <w:t>情况（包括粉丝数、转发学校部官方</w:t>
            </w:r>
            <w:proofErr w:type="gramStart"/>
            <w:r>
              <w:rPr>
                <w:rFonts w:ascii="方正楷体简体" w:eastAsia="方正楷体简体" w:hAnsi="Times New Roman" w:cs="Times New Roman" w:hint="eastAsia"/>
                <w:szCs w:val="21"/>
              </w:rPr>
              <w:t>微博信息</w:t>
            </w:r>
            <w:proofErr w:type="gramEnd"/>
            <w:r>
              <w:rPr>
                <w:rFonts w:ascii="方正楷体简体" w:eastAsia="方正楷体简体" w:hAnsi="Times New Roman" w:cs="Times New Roman" w:hint="eastAsia"/>
                <w:szCs w:val="21"/>
              </w:rPr>
              <w:t>的数量等）</w:t>
            </w:r>
          </w:p>
        </w:tc>
        <w:tc>
          <w:tcPr>
            <w:tcW w:w="7087" w:type="dxa"/>
          </w:tcPr>
          <w:p w:rsidR="00ED350D" w:rsidRPr="00EE7C55" w:rsidRDefault="00D015C2" w:rsidP="00D015C2">
            <w:pPr>
              <w:widowControl w:val="0"/>
              <w:spacing w:line="360" w:lineRule="exact"/>
              <w:ind w:firstLineChars="0" w:firstLine="0"/>
              <w:jc w:val="left"/>
              <w:rPr>
                <w:rFonts w:ascii="方正楷体简体" w:eastAsia="方正楷体简体" w:hAnsi="Times New Roman" w:cs="Times New Roman"/>
                <w:szCs w:val="21"/>
              </w:rPr>
            </w:pPr>
            <w:r w:rsidRPr="00ED350D">
              <w:rPr>
                <w:rFonts w:ascii="方正楷体简体" w:eastAsia="方正楷体简体" w:hAnsi="Times New Roman" w:cs="Times New Roman" w:hint="eastAsia"/>
                <w:szCs w:val="21"/>
              </w:rPr>
              <w:t>上海行健职业学院</w:t>
            </w:r>
            <w:r w:rsidR="00392727">
              <w:rPr>
                <w:rFonts w:ascii="方正楷体简体" w:eastAsia="方正楷体简体" w:hAnsi="Times New Roman" w:cs="Times New Roman" w:hint="eastAsia"/>
                <w:szCs w:val="21"/>
              </w:rPr>
              <w:t>团委</w:t>
            </w:r>
            <w:proofErr w:type="gramStart"/>
            <w:r w:rsidR="00392727">
              <w:rPr>
                <w:rFonts w:ascii="方正楷体简体" w:eastAsia="方正楷体简体" w:hAnsi="Times New Roman" w:cs="Times New Roman" w:hint="eastAsia"/>
                <w:szCs w:val="21"/>
              </w:rPr>
              <w:t>官方微博和</w:t>
            </w:r>
            <w:proofErr w:type="gramEnd"/>
            <w:r w:rsidR="00392727">
              <w:rPr>
                <w:rFonts w:ascii="方正楷体简体" w:eastAsia="方正楷体简体" w:hAnsi="Times New Roman" w:cs="Times New Roman" w:hint="eastAsia"/>
                <w:szCs w:val="21"/>
              </w:rPr>
              <w:t>所有网</w:t>
            </w:r>
            <w:proofErr w:type="gramStart"/>
            <w:r w:rsidR="00392727">
              <w:rPr>
                <w:rFonts w:ascii="方正楷体简体" w:eastAsia="方正楷体简体" w:hAnsi="Times New Roman" w:cs="Times New Roman" w:hint="eastAsia"/>
                <w:szCs w:val="21"/>
              </w:rPr>
              <w:t>宣成员</w:t>
            </w:r>
            <w:proofErr w:type="gramEnd"/>
            <w:r w:rsidR="00392727">
              <w:rPr>
                <w:rFonts w:ascii="方正楷体简体" w:eastAsia="方正楷体简体" w:hAnsi="Times New Roman" w:cs="Times New Roman" w:hint="eastAsia"/>
                <w:szCs w:val="21"/>
              </w:rPr>
              <w:t>均已关注学校</w:t>
            </w:r>
            <w:proofErr w:type="gramStart"/>
            <w:r w:rsidR="00392727">
              <w:rPr>
                <w:rFonts w:ascii="方正楷体简体" w:eastAsia="方正楷体简体" w:hAnsi="Times New Roman" w:cs="Times New Roman" w:hint="eastAsia"/>
                <w:szCs w:val="21"/>
              </w:rPr>
              <w:t>部腾讯</w:t>
            </w:r>
            <w:proofErr w:type="gramEnd"/>
            <w:r w:rsidR="00392727">
              <w:rPr>
                <w:rFonts w:ascii="方正楷体简体" w:eastAsia="方正楷体简体" w:hAnsi="Times New Roman" w:cs="Times New Roman" w:hint="eastAsia"/>
                <w:szCs w:val="21"/>
              </w:rPr>
              <w:t>和新浪官方微博。2014年</w:t>
            </w:r>
            <w:r w:rsidR="00392727" w:rsidRPr="00ED350D">
              <w:rPr>
                <w:rFonts w:ascii="方正楷体简体" w:eastAsia="方正楷体简体" w:hAnsi="Times New Roman" w:cs="Times New Roman" w:hint="eastAsia"/>
                <w:szCs w:val="21"/>
              </w:rPr>
              <w:t>2月17日团中央主题</w:t>
            </w:r>
            <w:proofErr w:type="gramStart"/>
            <w:r w:rsidR="00392727" w:rsidRPr="00ED350D">
              <w:rPr>
                <w:rFonts w:ascii="方正楷体简体" w:eastAsia="方正楷体简体" w:hAnsi="Times New Roman" w:cs="Times New Roman" w:hint="eastAsia"/>
                <w:szCs w:val="21"/>
              </w:rPr>
              <w:t>微博转评情况</w:t>
            </w:r>
            <w:proofErr w:type="gramEnd"/>
            <w:r w:rsidR="00392727" w:rsidRPr="00ED350D">
              <w:rPr>
                <w:rFonts w:ascii="方正楷体简体" w:eastAsia="方正楷体简体" w:hAnsi="Times New Roman" w:cs="Times New Roman" w:hint="eastAsia"/>
                <w:szCs w:val="21"/>
              </w:rPr>
              <w:t>统计</w:t>
            </w:r>
            <w:r w:rsidR="00392727">
              <w:rPr>
                <w:rFonts w:ascii="方正楷体简体" w:eastAsia="方正楷体简体" w:hAnsi="Times New Roman" w:cs="Times New Roman" w:hint="eastAsia"/>
                <w:szCs w:val="21"/>
              </w:rPr>
              <w:t>为：新</w:t>
            </w:r>
            <w:proofErr w:type="gramStart"/>
            <w:r w:rsidR="00392727">
              <w:rPr>
                <w:rFonts w:ascii="方正楷体简体" w:eastAsia="方正楷体简体" w:hAnsi="Times New Roman" w:cs="Times New Roman" w:hint="eastAsia"/>
                <w:szCs w:val="21"/>
              </w:rPr>
              <w:t>浪微博</w:t>
            </w:r>
            <w:proofErr w:type="gramEnd"/>
            <w:r w:rsidR="00392727">
              <w:rPr>
                <w:rFonts w:ascii="方正楷体简体" w:eastAsia="方正楷体简体" w:hAnsi="Times New Roman" w:cs="Times New Roman" w:hint="eastAsia"/>
                <w:szCs w:val="21"/>
              </w:rPr>
              <w:t>90次，</w:t>
            </w:r>
            <w:proofErr w:type="gramStart"/>
            <w:r w:rsidR="00392727">
              <w:rPr>
                <w:rFonts w:ascii="方正楷体简体" w:eastAsia="方正楷体简体" w:hAnsi="Times New Roman" w:cs="Times New Roman" w:hint="eastAsia"/>
                <w:szCs w:val="21"/>
              </w:rPr>
              <w:t>腾讯微博</w:t>
            </w:r>
            <w:proofErr w:type="gramEnd"/>
            <w:r w:rsidR="00392727">
              <w:rPr>
                <w:rFonts w:ascii="方正楷体简体" w:eastAsia="方正楷体简体" w:hAnsi="Times New Roman" w:cs="Times New Roman" w:hint="eastAsia"/>
                <w:szCs w:val="21"/>
              </w:rPr>
              <w:t>49次，</w:t>
            </w:r>
            <w:proofErr w:type="gramStart"/>
            <w:r w:rsidR="00392727">
              <w:rPr>
                <w:rFonts w:ascii="方正楷体简体" w:eastAsia="方正楷体简体" w:hAnsi="Times New Roman" w:cs="Times New Roman" w:hint="eastAsia"/>
                <w:szCs w:val="21"/>
              </w:rPr>
              <w:t>人民网微博</w:t>
            </w:r>
            <w:proofErr w:type="gramEnd"/>
            <w:r w:rsidR="00392727">
              <w:rPr>
                <w:rFonts w:ascii="方正楷体简体" w:eastAsia="方正楷体简体" w:hAnsi="Times New Roman" w:cs="Times New Roman" w:hint="eastAsia"/>
                <w:szCs w:val="21"/>
              </w:rPr>
              <w:t>29次。2014年10月，转发团中央</w:t>
            </w:r>
            <w:proofErr w:type="gramStart"/>
            <w:r w:rsidR="00392727">
              <w:rPr>
                <w:rFonts w:ascii="方正楷体简体" w:eastAsia="方正楷体简体" w:hAnsi="Times New Roman" w:cs="Times New Roman" w:hint="eastAsia"/>
                <w:szCs w:val="21"/>
              </w:rPr>
              <w:t>“</w:t>
            </w:r>
            <w:proofErr w:type="gramEnd"/>
            <w:r w:rsidR="00392727">
              <w:rPr>
                <w:rFonts w:ascii="方正楷体简体" w:eastAsia="方正楷体简体" w:hAnsi="Times New Roman" w:cs="Times New Roman" w:hint="eastAsia"/>
                <w:szCs w:val="21"/>
              </w:rPr>
              <w:t>反占“微博909次。</w:t>
            </w:r>
          </w:p>
        </w:tc>
      </w:tr>
      <w:tr w:rsidR="00ED350D" w:rsidRPr="00EE7C55" w:rsidTr="001B3939">
        <w:tc>
          <w:tcPr>
            <w:tcW w:w="817" w:type="dxa"/>
            <w:vMerge/>
            <w:vAlign w:val="center"/>
          </w:tcPr>
          <w:p w:rsidR="00ED350D" w:rsidRPr="00EE7C55" w:rsidRDefault="00ED350D" w:rsidP="00743C63">
            <w:pPr>
              <w:widowControl w:val="0"/>
              <w:spacing w:line="340" w:lineRule="exact"/>
              <w:ind w:firstLineChars="0" w:firstLine="0"/>
              <w:jc w:val="center"/>
              <w:rPr>
                <w:rFonts w:ascii="方正楷体简体" w:eastAsia="方正楷体简体" w:hAnsi="Times New Roman" w:cs="Times New Roman"/>
                <w:szCs w:val="21"/>
              </w:rPr>
            </w:pPr>
          </w:p>
        </w:tc>
        <w:tc>
          <w:tcPr>
            <w:tcW w:w="1985" w:type="dxa"/>
            <w:vMerge/>
          </w:tcPr>
          <w:p w:rsidR="00ED350D" w:rsidRDefault="00ED350D" w:rsidP="000F4F2C">
            <w:pPr>
              <w:widowControl w:val="0"/>
              <w:spacing w:line="340" w:lineRule="exact"/>
              <w:ind w:firstLineChars="0" w:firstLine="0"/>
              <w:rPr>
                <w:rFonts w:ascii="方正楷体简体" w:eastAsia="方正楷体简体" w:hAnsi="Times New Roman" w:cs="Times New Roman"/>
                <w:szCs w:val="21"/>
              </w:rPr>
            </w:pPr>
          </w:p>
        </w:tc>
        <w:tc>
          <w:tcPr>
            <w:tcW w:w="4394" w:type="dxa"/>
            <w:vAlign w:val="center"/>
          </w:tcPr>
          <w:p w:rsidR="00ED350D" w:rsidRDefault="00ED350D" w:rsidP="005C131F">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对团中央学校部官方</w:t>
            </w:r>
            <w:proofErr w:type="gramStart"/>
            <w:r>
              <w:rPr>
                <w:rFonts w:ascii="方正楷体简体" w:eastAsia="方正楷体简体" w:hAnsi="Times New Roman" w:cs="Times New Roman" w:hint="eastAsia"/>
                <w:szCs w:val="21"/>
              </w:rPr>
              <w:t>微信平台</w:t>
            </w:r>
            <w:proofErr w:type="gramEnd"/>
            <w:r>
              <w:rPr>
                <w:rFonts w:ascii="方正楷体简体" w:eastAsia="方正楷体简体" w:hAnsi="Times New Roman" w:cs="Times New Roman" w:hint="eastAsia"/>
                <w:szCs w:val="21"/>
              </w:rPr>
              <w:t>的关注及信息报送情况</w:t>
            </w:r>
          </w:p>
        </w:tc>
        <w:tc>
          <w:tcPr>
            <w:tcW w:w="7087" w:type="dxa"/>
          </w:tcPr>
          <w:p w:rsidR="00ED350D" w:rsidRPr="00EE7C55" w:rsidRDefault="00D015C2" w:rsidP="00743C63">
            <w:pPr>
              <w:widowControl w:val="0"/>
              <w:spacing w:line="360" w:lineRule="exact"/>
              <w:ind w:firstLineChars="0" w:firstLine="0"/>
              <w:jc w:val="left"/>
              <w:rPr>
                <w:rFonts w:ascii="方正楷体简体" w:eastAsia="方正楷体简体" w:hAnsi="Times New Roman" w:cs="Times New Roman"/>
                <w:szCs w:val="21"/>
              </w:rPr>
            </w:pPr>
            <w:r w:rsidRPr="00ED350D">
              <w:rPr>
                <w:rFonts w:ascii="方正楷体简体" w:eastAsia="方正楷体简体" w:hAnsi="Times New Roman" w:cs="Times New Roman" w:hint="eastAsia"/>
                <w:szCs w:val="21"/>
              </w:rPr>
              <w:t>上海行健职业学院</w:t>
            </w:r>
            <w:r w:rsidR="00ED350D">
              <w:rPr>
                <w:rFonts w:ascii="方正楷体简体" w:eastAsia="方正楷体简体" w:hAnsi="Times New Roman" w:cs="Times New Roman" w:hint="eastAsia"/>
                <w:szCs w:val="21"/>
              </w:rPr>
              <w:t>团委官方</w:t>
            </w:r>
            <w:proofErr w:type="gramStart"/>
            <w:r w:rsidR="00ED350D">
              <w:rPr>
                <w:rFonts w:ascii="方正楷体简体" w:eastAsia="方正楷体简体" w:hAnsi="Times New Roman" w:cs="Times New Roman" w:hint="eastAsia"/>
                <w:szCs w:val="21"/>
              </w:rPr>
              <w:t>微信平台</w:t>
            </w:r>
            <w:proofErr w:type="gramEnd"/>
            <w:r w:rsidR="00ED350D">
              <w:rPr>
                <w:rFonts w:ascii="方正楷体简体" w:eastAsia="方正楷体简体" w:hAnsi="Times New Roman" w:cs="Times New Roman" w:hint="eastAsia"/>
                <w:szCs w:val="21"/>
              </w:rPr>
              <w:t>已关注团中央学校部官方</w:t>
            </w:r>
            <w:proofErr w:type="gramStart"/>
            <w:r w:rsidR="00ED350D">
              <w:rPr>
                <w:rFonts w:ascii="方正楷体简体" w:eastAsia="方正楷体简体" w:hAnsi="Times New Roman" w:cs="Times New Roman" w:hint="eastAsia"/>
                <w:szCs w:val="21"/>
              </w:rPr>
              <w:t>微信平台</w:t>
            </w:r>
            <w:proofErr w:type="gramEnd"/>
          </w:p>
        </w:tc>
      </w:tr>
      <w:tr w:rsidR="007A261F" w:rsidRPr="00EE7C55" w:rsidTr="001B3939">
        <w:tc>
          <w:tcPr>
            <w:tcW w:w="817" w:type="dxa"/>
            <w:vMerge w:val="restart"/>
            <w:vAlign w:val="center"/>
          </w:tcPr>
          <w:p w:rsidR="007A261F" w:rsidRPr="00EE7C55" w:rsidRDefault="007A261F" w:rsidP="00743C63">
            <w:pPr>
              <w:widowControl w:val="0"/>
              <w:spacing w:line="340" w:lineRule="exact"/>
              <w:ind w:firstLineChars="0" w:firstLine="0"/>
              <w:jc w:val="center"/>
              <w:rPr>
                <w:rFonts w:ascii="方正楷体简体" w:eastAsia="方正楷体简体" w:hAnsi="Times New Roman" w:cs="Times New Roman"/>
                <w:szCs w:val="21"/>
              </w:rPr>
            </w:pPr>
            <w:r>
              <w:rPr>
                <w:rFonts w:ascii="Times New Roman" w:eastAsia="方正黑体简体" w:hAnsi="Times New Roman" w:cs="Times New Roman" w:hint="eastAsia"/>
                <w:szCs w:val="21"/>
              </w:rPr>
              <w:t>促进青年创业就业工作</w:t>
            </w:r>
          </w:p>
        </w:tc>
        <w:tc>
          <w:tcPr>
            <w:tcW w:w="1985" w:type="dxa"/>
            <w:vMerge w:val="restart"/>
            <w:vAlign w:val="center"/>
          </w:tcPr>
          <w:p w:rsidR="007A261F" w:rsidRDefault="007A261F" w:rsidP="007A261F">
            <w:pPr>
              <w:widowControl w:val="0"/>
              <w:spacing w:line="340" w:lineRule="exact"/>
              <w:ind w:firstLineChars="0" w:firstLine="0"/>
              <w:jc w:val="center"/>
              <w:rPr>
                <w:rFonts w:ascii="方正楷体简体" w:eastAsia="方正楷体简体" w:hAnsi="Times New Roman" w:cs="Times New Roman"/>
                <w:sz w:val="24"/>
                <w:szCs w:val="24"/>
              </w:rPr>
            </w:pPr>
            <w:r>
              <w:rPr>
                <w:rFonts w:ascii="方正楷体简体" w:eastAsia="方正楷体简体" w:hAnsi="Times New Roman" w:cs="Times New Roman" w:hint="eastAsia"/>
                <w:szCs w:val="21"/>
              </w:rPr>
              <w:t>2014年“创青春”全国大学生创业大赛</w:t>
            </w:r>
          </w:p>
        </w:tc>
        <w:tc>
          <w:tcPr>
            <w:tcW w:w="4394" w:type="dxa"/>
            <w:vAlign w:val="center"/>
          </w:tcPr>
          <w:p w:rsidR="007A261F" w:rsidRDefault="007A261F" w:rsidP="005C131F">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省内组织工作情况（省参赛高校数、参赛项目数、参赛高校比例、参赛学生比例、项目发明专利数、省级厅局单位参与主办和支持情况、相关领导参与情况、全国组委会开展的相关培训参与情况）</w:t>
            </w:r>
          </w:p>
        </w:tc>
        <w:tc>
          <w:tcPr>
            <w:tcW w:w="7087" w:type="dxa"/>
          </w:tcPr>
          <w:p w:rsidR="007A261F" w:rsidRDefault="00D015C2" w:rsidP="001B3939">
            <w:pPr>
              <w:widowControl w:val="0"/>
              <w:spacing w:line="360" w:lineRule="exact"/>
              <w:ind w:firstLineChars="0" w:firstLine="0"/>
              <w:jc w:val="left"/>
              <w:rPr>
                <w:rFonts w:ascii="方正楷体简体" w:eastAsia="方正楷体简体" w:hAnsi="Times New Roman" w:cs="Times New Roman"/>
                <w:szCs w:val="21"/>
              </w:rPr>
            </w:pPr>
            <w:r w:rsidRPr="00ED350D">
              <w:rPr>
                <w:rFonts w:ascii="方正楷体简体" w:eastAsia="方正楷体简体" w:hAnsi="Times New Roman" w:cs="Times New Roman" w:hint="eastAsia"/>
                <w:szCs w:val="21"/>
              </w:rPr>
              <w:t>上海行健职业学院</w:t>
            </w:r>
            <w:r>
              <w:rPr>
                <w:rFonts w:ascii="方正楷体简体" w:eastAsia="方正楷体简体" w:hAnsi="Times New Roman" w:cs="Times New Roman" w:hint="eastAsia"/>
                <w:szCs w:val="21"/>
              </w:rPr>
              <w:t>团委</w:t>
            </w:r>
            <w:r w:rsidR="001B3939" w:rsidRPr="001B3939">
              <w:rPr>
                <w:rFonts w:ascii="方正楷体简体" w:eastAsia="方正楷体简体" w:hAnsi="Times New Roman" w:cs="Times New Roman" w:hint="eastAsia"/>
                <w:szCs w:val="21"/>
              </w:rPr>
              <w:t>在收到比赛通知后组织全院学生积极参赛，共选送涵盖2个比赛类别的7件作品参加市级比赛，最终有</w:t>
            </w:r>
            <w:r w:rsidR="001B3939">
              <w:rPr>
                <w:rFonts w:ascii="方正楷体简体" w:eastAsia="方正楷体简体" w:hAnsi="Times New Roman" w:cs="Times New Roman" w:hint="eastAsia"/>
                <w:szCs w:val="21"/>
              </w:rPr>
              <w:t>1</w:t>
            </w:r>
            <w:r w:rsidR="001B3939" w:rsidRPr="001B3939">
              <w:rPr>
                <w:rFonts w:ascii="方正楷体简体" w:eastAsia="方正楷体简体" w:hAnsi="Times New Roman" w:cs="Times New Roman" w:hint="eastAsia"/>
                <w:szCs w:val="21"/>
              </w:rPr>
              <w:t>件作品获得市级奖励，喜获佳绩。</w:t>
            </w:r>
          </w:p>
          <w:p w:rsidR="001B3939" w:rsidRPr="001B3939" w:rsidRDefault="001B3939" w:rsidP="001B3939">
            <w:pPr>
              <w:widowControl w:val="0"/>
              <w:spacing w:line="360" w:lineRule="exact"/>
              <w:ind w:firstLineChars="0" w:firstLine="0"/>
              <w:jc w:val="left"/>
              <w:rPr>
                <w:rFonts w:ascii="方正楷体简体" w:eastAsia="方正楷体简体" w:hAnsi="Times New Roman" w:cs="Times New Roman"/>
                <w:szCs w:val="21"/>
              </w:rPr>
            </w:pPr>
            <w:r>
              <w:rPr>
                <w:rFonts w:ascii="方正楷体简体" w:eastAsia="方正楷体简体" w:hAnsi="Times New Roman" w:cs="Times New Roman" w:hint="eastAsia"/>
                <w:szCs w:val="21"/>
              </w:rPr>
              <w:t>2014年10月</w:t>
            </w:r>
            <w:r w:rsidR="00D015C2" w:rsidRPr="00ED350D">
              <w:rPr>
                <w:rFonts w:ascii="方正楷体简体" w:eastAsia="方正楷体简体" w:hAnsi="Times New Roman" w:cs="Times New Roman" w:hint="eastAsia"/>
                <w:szCs w:val="21"/>
              </w:rPr>
              <w:t>上海行健职业学院</w:t>
            </w:r>
            <w:r>
              <w:rPr>
                <w:rFonts w:ascii="方正楷体简体" w:eastAsia="方正楷体简体" w:hAnsi="Times New Roman" w:cs="Times New Roman" w:hint="eastAsia"/>
                <w:szCs w:val="21"/>
              </w:rPr>
              <w:t>团委在学院官网上传新闻稿，并让获奖学生在我院第十二届科技文化节闭幕式上进行汇报展示。</w:t>
            </w:r>
          </w:p>
        </w:tc>
      </w:tr>
      <w:tr w:rsidR="007A261F" w:rsidRPr="00EE7C55" w:rsidTr="001B3939">
        <w:tc>
          <w:tcPr>
            <w:tcW w:w="817" w:type="dxa"/>
            <w:vMerge/>
            <w:vAlign w:val="center"/>
          </w:tcPr>
          <w:p w:rsidR="007A261F" w:rsidRPr="00EE7C55" w:rsidRDefault="007A261F" w:rsidP="00743C63">
            <w:pPr>
              <w:widowControl w:val="0"/>
              <w:spacing w:line="340" w:lineRule="exact"/>
              <w:ind w:firstLineChars="0" w:firstLine="0"/>
              <w:jc w:val="center"/>
              <w:rPr>
                <w:rFonts w:ascii="方正楷体简体" w:eastAsia="方正楷体简体" w:hAnsi="Times New Roman" w:cs="Times New Roman"/>
                <w:szCs w:val="21"/>
              </w:rPr>
            </w:pPr>
          </w:p>
        </w:tc>
        <w:tc>
          <w:tcPr>
            <w:tcW w:w="1985" w:type="dxa"/>
            <w:vMerge/>
            <w:vAlign w:val="center"/>
          </w:tcPr>
          <w:p w:rsidR="007A261F" w:rsidRDefault="007A261F" w:rsidP="005C131F">
            <w:pPr>
              <w:spacing w:line="240" w:lineRule="auto"/>
              <w:ind w:firstLineChars="0" w:firstLine="0"/>
              <w:jc w:val="left"/>
              <w:rPr>
                <w:rFonts w:ascii="方正楷体简体" w:eastAsia="方正楷体简体" w:hAnsi="Times New Roman" w:cs="Times New Roman"/>
                <w:sz w:val="24"/>
                <w:szCs w:val="24"/>
              </w:rPr>
            </w:pPr>
          </w:p>
        </w:tc>
        <w:tc>
          <w:tcPr>
            <w:tcW w:w="4394" w:type="dxa"/>
            <w:vAlign w:val="center"/>
          </w:tcPr>
          <w:p w:rsidR="007A261F" w:rsidRDefault="007A261F" w:rsidP="005C131F">
            <w:pPr>
              <w:widowControl w:val="0"/>
              <w:spacing w:line="340" w:lineRule="exact"/>
              <w:ind w:firstLineChars="0" w:firstLine="0"/>
              <w:rPr>
                <w:rFonts w:ascii="方正楷体简体" w:eastAsia="方正楷体简体" w:hAnsi="Times New Roman" w:cs="Times New Roman"/>
                <w:sz w:val="24"/>
                <w:szCs w:val="24"/>
              </w:rPr>
            </w:pPr>
            <w:r>
              <w:rPr>
                <w:rFonts w:ascii="方正楷体简体" w:eastAsia="方正楷体简体" w:hAnsi="Times New Roman" w:cs="Times New Roman" w:hint="eastAsia"/>
                <w:szCs w:val="21"/>
              </w:rPr>
              <w:t>宣传工作情况（是否有学校部、省级简报及简报数量、省内主媒体宣传报道情况）</w:t>
            </w:r>
          </w:p>
        </w:tc>
        <w:tc>
          <w:tcPr>
            <w:tcW w:w="7087" w:type="dxa"/>
          </w:tcPr>
          <w:p w:rsidR="007A261F" w:rsidRDefault="00392727" w:rsidP="00743C63">
            <w:pPr>
              <w:widowControl w:val="0"/>
              <w:spacing w:line="360" w:lineRule="exact"/>
              <w:ind w:firstLineChars="0" w:firstLine="0"/>
              <w:jc w:val="left"/>
              <w:rPr>
                <w:rFonts w:ascii="方正楷体简体" w:eastAsia="方正楷体简体" w:hAnsi="Times New Roman" w:cs="Times New Roman"/>
                <w:szCs w:val="21"/>
              </w:rPr>
            </w:pPr>
            <w:r>
              <w:rPr>
                <w:rFonts w:ascii="方正楷体简体" w:eastAsia="方正楷体简体" w:hAnsi="Times New Roman" w:cs="Times New Roman" w:hint="eastAsia"/>
                <w:szCs w:val="21"/>
              </w:rPr>
              <w:t>2014年10月</w:t>
            </w:r>
            <w:r w:rsidR="00D015C2" w:rsidRPr="00ED350D">
              <w:rPr>
                <w:rFonts w:ascii="方正楷体简体" w:eastAsia="方正楷体简体" w:hAnsi="Times New Roman" w:cs="Times New Roman" w:hint="eastAsia"/>
                <w:szCs w:val="21"/>
              </w:rPr>
              <w:t>上海行健职业学院</w:t>
            </w:r>
            <w:r>
              <w:rPr>
                <w:rFonts w:ascii="方正楷体简体" w:eastAsia="方正楷体简体" w:hAnsi="Times New Roman" w:cs="Times New Roman" w:hint="eastAsia"/>
                <w:szCs w:val="21"/>
              </w:rPr>
              <w:t>团委在学院官网上传新闻稿，并让获奖学生在我院第十二届科技文化节闭幕式上进行汇报展示。</w:t>
            </w:r>
          </w:p>
          <w:p w:rsidR="00392727" w:rsidRPr="00EE7C55" w:rsidRDefault="00392727" w:rsidP="00743C63">
            <w:pPr>
              <w:widowControl w:val="0"/>
              <w:spacing w:line="360" w:lineRule="exact"/>
              <w:ind w:firstLineChars="0" w:firstLine="0"/>
              <w:jc w:val="left"/>
              <w:rPr>
                <w:rFonts w:ascii="方正楷体简体" w:eastAsia="方正楷体简体" w:hAnsi="Times New Roman" w:cs="Times New Roman"/>
                <w:szCs w:val="21"/>
              </w:rPr>
            </w:pPr>
          </w:p>
        </w:tc>
      </w:tr>
      <w:tr w:rsidR="007A261F" w:rsidRPr="00EE7C55" w:rsidTr="001B3939">
        <w:tc>
          <w:tcPr>
            <w:tcW w:w="817" w:type="dxa"/>
            <w:vAlign w:val="center"/>
          </w:tcPr>
          <w:p w:rsidR="007A261F" w:rsidRPr="00EE7C55" w:rsidRDefault="007A261F" w:rsidP="00743C63">
            <w:pPr>
              <w:widowControl w:val="0"/>
              <w:spacing w:line="340" w:lineRule="exact"/>
              <w:ind w:firstLineChars="0" w:firstLine="0"/>
              <w:jc w:val="center"/>
              <w:rPr>
                <w:rFonts w:ascii="方正楷体简体" w:eastAsia="方正楷体简体" w:hAnsi="Times New Roman" w:cs="Times New Roman"/>
                <w:szCs w:val="21"/>
              </w:rPr>
            </w:pPr>
          </w:p>
        </w:tc>
        <w:tc>
          <w:tcPr>
            <w:tcW w:w="1985" w:type="dxa"/>
            <w:vAlign w:val="center"/>
          </w:tcPr>
          <w:p w:rsidR="007A261F" w:rsidRDefault="007A261F" w:rsidP="00A9440F">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“挑战杯</w:t>
            </w:r>
            <w:r>
              <w:rPr>
                <w:rFonts w:ascii="方正楷体简体" w:eastAsia="方正楷体简体" w:hAnsi="Times New Roman" w:cs="Times New Roman"/>
                <w:szCs w:val="21"/>
              </w:rPr>
              <w:t>——</w:t>
            </w:r>
            <w:r>
              <w:rPr>
                <w:rFonts w:ascii="方正楷体简体" w:eastAsia="方正楷体简体" w:hAnsi="Times New Roman" w:cs="Times New Roman" w:hint="eastAsia"/>
                <w:szCs w:val="21"/>
              </w:rPr>
              <w:t>彩虹人生”全国职业学校创新创效创业大赛</w:t>
            </w:r>
          </w:p>
        </w:tc>
        <w:tc>
          <w:tcPr>
            <w:tcW w:w="4394" w:type="dxa"/>
            <w:vAlign w:val="center"/>
          </w:tcPr>
          <w:p w:rsidR="007A261F" w:rsidRDefault="007A261F" w:rsidP="005C131F">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重视程度（是否发通知；宣传报道）</w:t>
            </w:r>
          </w:p>
        </w:tc>
        <w:tc>
          <w:tcPr>
            <w:tcW w:w="7087" w:type="dxa"/>
          </w:tcPr>
          <w:p w:rsidR="007A261F" w:rsidRPr="001B3939" w:rsidRDefault="00D015C2" w:rsidP="00F756CA">
            <w:pPr>
              <w:widowControl w:val="0"/>
              <w:spacing w:line="360" w:lineRule="exact"/>
              <w:ind w:firstLineChars="0" w:firstLine="0"/>
              <w:jc w:val="left"/>
              <w:rPr>
                <w:rFonts w:ascii="方正楷体简体" w:eastAsia="方正楷体简体" w:hAnsi="Times New Roman" w:cs="Times New Roman"/>
                <w:szCs w:val="21"/>
              </w:rPr>
            </w:pPr>
            <w:r w:rsidRPr="00ED350D">
              <w:rPr>
                <w:rFonts w:ascii="方正楷体简体" w:eastAsia="方正楷体简体" w:hAnsi="Times New Roman" w:cs="Times New Roman" w:hint="eastAsia"/>
                <w:szCs w:val="21"/>
              </w:rPr>
              <w:t>上海行健职业学院</w:t>
            </w:r>
            <w:r>
              <w:rPr>
                <w:rFonts w:ascii="方正楷体简体" w:eastAsia="方正楷体简体" w:hAnsi="Times New Roman" w:cs="Times New Roman" w:hint="eastAsia"/>
                <w:szCs w:val="21"/>
              </w:rPr>
              <w:t>团委</w:t>
            </w:r>
            <w:r w:rsidR="001B3939" w:rsidRPr="001B3939">
              <w:rPr>
                <w:rFonts w:ascii="方正楷体简体" w:eastAsia="方正楷体简体" w:hAnsi="Times New Roman" w:cs="Times New Roman" w:hint="eastAsia"/>
                <w:szCs w:val="21"/>
              </w:rPr>
              <w:t>在收到比赛通知后</w:t>
            </w:r>
            <w:r w:rsidR="00F756CA" w:rsidRPr="00F756CA">
              <w:rPr>
                <w:rFonts w:ascii="方正楷体简体" w:eastAsia="方正楷体简体" w:hAnsi="Times New Roman" w:cs="Times New Roman" w:hint="eastAsia"/>
                <w:szCs w:val="21"/>
              </w:rPr>
              <w:t>按时宣传下发活动通知，并在全院范围内进行宣传，</w:t>
            </w:r>
            <w:r w:rsidR="001B3939" w:rsidRPr="001B3939">
              <w:rPr>
                <w:rFonts w:ascii="方正楷体简体" w:eastAsia="方正楷体简体" w:hAnsi="Times New Roman" w:cs="Times New Roman" w:hint="eastAsia"/>
                <w:szCs w:val="21"/>
              </w:rPr>
              <w:t>组织全院学生积极参赛，共选送涵盖2个比赛类别的7件作品参加市级比赛，最终有</w:t>
            </w:r>
            <w:r w:rsidR="001B3939">
              <w:rPr>
                <w:rFonts w:ascii="方正楷体简体" w:eastAsia="方正楷体简体" w:hAnsi="Times New Roman" w:cs="Times New Roman" w:hint="eastAsia"/>
                <w:szCs w:val="21"/>
              </w:rPr>
              <w:t>2</w:t>
            </w:r>
            <w:r w:rsidR="001B3939" w:rsidRPr="001B3939">
              <w:rPr>
                <w:rFonts w:ascii="方正楷体简体" w:eastAsia="方正楷体简体" w:hAnsi="Times New Roman" w:cs="Times New Roman" w:hint="eastAsia"/>
                <w:szCs w:val="21"/>
              </w:rPr>
              <w:t>件作品获得市级奖励，喜获佳绩。</w:t>
            </w:r>
          </w:p>
        </w:tc>
      </w:tr>
      <w:tr w:rsidR="007A261F" w:rsidRPr="00EE7C55" w:rsidTr="001B3939">
        <w:tc>
          <w:tcPr>
            <w:tcW w:w="817" w:type="dxa"/>
            <w:vMerge w:val="restart"/>
            <w:vAlign w:val="center"/>
          </w:tcPr>
          <w:p w:rsidR="007A261F" w:rsidRDefault="007A261F" w:rsidP="005C131F">
            <w:pPr>
              <w:widowControl w:val="0"/>
              <w:spacing w:line="340" w:lineRule="exact"/>
              <w:ind w:firstLineChars="0" w:firstLine="0"/>
              <w:jc w:val="center"/>
              <w:rPr>
                <w:rFonts w:ascii="方正黑体简体" w:eastAsia="方正黑体简体" w:hAnsi="Times New Roman" w:cs="Times New Roman"/>
                <w:szCs w:val="21"/>
              </w:rPr>
            </w:pPr>
          </w:p>
          <w:p w:rsidR="007A261F" w:rsidRDefault="007A261F" w:rsidP="005C131F">
            <w:pPr>
              <w:widowControl w:val="0"/>
              <w:spacing w:line="340" w:lineRule="exact"/>
              <w:ind w:firstLineChars="0" w:firstLine="0"/>
              <w:jc w:val="center"/>
              <w:rPr>
                <w:rFonts w:ascii="方正黑体简体" w:eastAsia="方正黑体简体" w:hAnsi="Times New Roman" w:cs="Times New Roman"/>
                <w:szCs w:val="21"/>
              </w:rPr>
            </w:pPr>
            <w:r>
              <w:rPr>
                <w:rFonts w:ascii="方正黑体简体" w:eastAsia="方正黑体简体" w:hAnsi="Times New Roman" w:cs="Times New Roman" w:hint="eastAsia"/>
                <w:szCs w:val="21"/>
              </w:rPr>
              <w:t>青年马克思主义者培养工程</w:t>
            </w:r>
          </w:p>
          <w:p w:rsidR="007A261F" w:rsidRDefault="007A261F" w:rsidP="005C131F">
            <w:pPr>
              <w:widowControl w:val="0"/>
              <w:spacing w:line="340" w:lineRule="exact"/>
              <w:ind w:firstLineChars="0" w:firstLine="0"/>
              <w:jc w:val="center"/>
              <w:rPr>
                <w:rFonts w:ascii="方正黑体简体" w:eastAsia="方正黑体简体" w:hAnsi="Times New Roman" w:cs="Times New Roman"/>
                <w:sz w:val="24"/>
                <w:szCs w:val="24"/>
              </w:rPr>
            </w:pPr>
          </w:p>
        </w:tc>
        <w:tc>
          <w:tcPr>
            <w:tcW w:w="1985" w:type="dxa"/>
            <w:vMerge w:val="restart"/>
            <w:vAlign w:val="center"/>
          </w:tcPr>
          <w:p w:rsidR="007A261F" w:rsidRDefault="007A261F" w:rsidP="005C131F">
            <w:pPr>
              <w:widowControl w:val="0"/>
              <w:spacing w:line="340" w:lineRule="exact"/>
              <w:ind w:firstLineChars="50" w:firstLine="105"/>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省级大学生骨干</w:t>
            </w:r>
          </w:p>
          <w:p w:rsidR="007A261F" w:rsidRDefault="007A261F" w:rsidP="00A9440F">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培养情况</w:t>
            </w:r>
          </w:p>
        </w:tc>
        <w:tc>
          <w:tcPr>
            <w:tcW w:w="4394" w:type="dxa"/>
            <w:vAlign w:val="center"/>
          </w:tcPr>
          <w:p w:rsidR="007A261F" w:rsidRDefault="007A261F" w:rsidP="005C131F">
            <w:pPr>
              <w:widowControl w:val="0"/>
              <w:spacing w:line="340" w:lineRule="exact"/>
              <w:ind w:firstLineChars="0" w:firstLine="0"/>
              <w:rPr>
                <w:rFonts w:ascii="方正楷体简体" w:eastAsia="方正楷体简体" w:hAnsi="Times New Roman" w:cs="Times New Roman"/>
                <w:sz w:val="24"/>
                <w:szCs w:val="24"/>
              </w:rPr>
            </w:pPr>
            <w:r>
              <w:rPr>
                <w:rFonts w:ascii="方正楷体简体" w:eastAsia="方正楷体简体" w:hAnsi="Times New Roman" w:cs="Times New Roman" w:hint="eastAsia"/>
                <w:szCs w:val="21"/>
              </w:rPr>
              <w:t>设有领导小组和工作机构</w:t>
            </w:r>
          </w:p>
        </w:tc>
        <w:tc>
          <w:tcPr>
            <w:tcW w:w="7087" w:type="dxa"/>
          </w:tcPr>
          <w:p w:rsidR="007A261F" w:rsidRPr="00EE7C55" w:rsidRDefault="00D015C2" w:rsidP="00743C63">
            <w:pPr>
              <w:widowControl w:val="0"/>
              <w:spacing w:line="360" w:lineRule="exact"/>
              <w:ind w:firstLineChars="0" w:firstLine="0"/>
              <w:jc w:val="left"/>
              <w:rPr>
                <w:rFonts w:ascii="方正楷体简体" w:eastAsia="方正楷体简体" w:hAnsi="Times New Roman" w:cs="Times New Roman"/>
                <w:szCs w:val="21"/>
              </w:rPr>
            </w:pPr>
            <w:r w:rsidRPr="00ED350D">
              <w:rPr>
                <w:rFonts w:ascii="方正楷体简体" w:eastAsia="方正楷体简体" w:hAnsi="Times New Roman" w:cs="Times New Roman" w:hint="eastAsia"/>
                <w:szCs w:val="21"/>
              </w:rPr>
              <w:t>上海行健职业学院</w:t>
            </w:r>
            <w:r w:rsidR="00A9440F">
              <w:rPr>
                <w:rFonts w:ascii="方正楷体简体" w:eastAsia="方正楷体简体" w:hAnsi="Times New Roman" w:cs="Times New Roman" w:hint="eastAsia"/>
                <w:szCs w:val="21"/>
              </w:rPr>
              <w:t>在大学生骨干培养上有</w:t>
            </w:r>
            <w:r w:rsidR="00C61208">
              <w:rPr>
                <w:rFonts w:ascii="方正楷体简体" w:eastAsia="方正楷体简体" w:hAnsi="Times New Roman" w:cs="Times New Roman" w:hint="eastAsia"/>
                <w:szCs w:val="21"/>
              </w:rPr>
              <w:t>团员培训班和团委见习岗位两项制度。两项制度均由团委领导实施，院学生会干部参与。</w:t>
            </w:r>
          </w:p>
        </w:tc>
      </w:tr>
      <w:tr w:rsidR="007A261F" w:rsidRPr="00EE7C55" w:rsidTr="001B3939">
        <w:tc>
          <w:tcPr>
            <w:tcW w:w="817" w:type="dxa"/>
            <w:vMerge/>
            <w:vAlign w:val="center"/>
          </w:tcPr>
          <w:p w:rsidR="007A261F" w:rsidRDefault="007A261F" w:rsidP="005C131F">
            <w:pPr>
              <w:spacing w:line="240" w:lineRule="auto"/>
              <w:ind w:firstLineChars="0" w:firstLine="0"/>
              <w:jc w:val="left"/>
              <w:rPr>
                <w:rFonts w:ascii="方正黑体简体" w:eastAsia="方正黑体简体" w:hAnsi="Times New Roman" w:cs="Times New Roman"/>
                <w:sz w:val="24"/>
                <w:szCs w:val="24"/>
              </w:rPr>
            </w:pPr>
          </w:p>
        </w:tc>
        <w:tc>
          <w:tcPr>
            <w:tcW w:w="1985" w:type="dxa"/>
            <w:vMerge/>
            <w:vAlign w:val="center"/>
          </w:tcPr>
          <w:p w:rsidR="007A261F" w:rsidRDefault="007A261F" w:rsidP="005C131F">
            <w:pPr>
              <w:spacing w:line="240" w:lineRule="auto"/>
              <w:ind w:firstLineChars="0" w:firstLine="0"/>
              <w:jc w:val="left"/>
              <w:rPr>
                <w:rFonts w:ascii="方正楷体简体" w:eastAsia="方正楷体简体" w:hAnsi="Times New Roman" w:cs="Times New Roman"/>
                <w:szCs w:val="21"/>
              </w:rPr>
            </w:pPr>
          </w:p>
        </w:tc>
        <w:tc>
          <w:tcPr>
            <w:tcW w:w="4394" w:type="dxa"/>
            <w:vAlign w:val="center"/>
          </w:tcPr>
          <w:p w:rsidR="007A261F" w:rsidRPr="00F756CA" w:rsidRDefault="007A261F" w:rsidP="005C131F">
            <w:pPr>
              <w:widowControl w:val="0"/>
              <w:spacing w:line="340" w:lineRule="exact"/>
              <w:ind w:firstLineChars="0" w:firstLine="0"/>
              <w:rPr>
                <w:rFonts w:ascii="方正楷体简体" w:eastAsia="方正楷体简体" w:hAnsi="Times New Roman" w:cs="Times New Roman"/>
                <w:sz w:val="24"/>
                <w:szCs w:val="24"/>
              </w:rPr>
            </w:pPr>
            <w:r w:rsidRPr="00F756CA">
              <w:rPr>
                <w:rFonts w:ascii="方正楷体简体" w:eastAsia="方正楷体简体" w:hAnsi="Times New Roman" w:cs="Times New Roman" w:hint="eastAsia"/>
                <w:szCs w:val="21"/>
              </w:rPr>
              <w:t>有基本制度规范</w:t>
            </w:r>
          </w:p>
        </w:tc>
        <w:tc>
          <w:tcPr>
            <w:tcW w:w="7087" w:type="dxa"/>
          </w:tcPr>
          <w:p w:rsidR="007A261F" w:rsidRPr="00F756CA" w:rsidRDefault="0074264B" w:rsidP="00251F12">
            <w:pPr>
              <w:widowControl w:val="0"/>
              <w:spacing w:line="360" w:lineRule="exact"/>
              <w:ind w:firstLineChars="0" w:firstLine="0"/>
              <w:jc w:val="left"/>
              <w:rPr>
                <w:rFonts w:ascii="方正楷体简体" w:eastAsia="方正楷体简体" w:hAnsi="Times New Roman" w:cs="Times New Roman"/>
                <w:szCs w:val="21"/>
              </w:rPr>
            </w:pPr>
            <w:r w:rsidRPr="00F756CA">
              <w:rPr>
                <w:rFonts w:ascii="方正楷体简体" w:eastAsia="方正楷体简体" w:hAnsi="Times New Roman" w:cs="Times New Roman" w:hint="eastAsia"/>
                <w:szCs w:val="21"/>
              </w:rPr>
              <w:t>上海行健职业学院针对大学生骨干培养</w:t>
            </w:r>
            <w:r w:rsidR="00F756CA" w:rsidRPr="00F756CA">
              <w:rPr>
                <w:rFonts w:ascii="方正楷体简体" w:eastAsia="方正楷体简体" w:hAnsi="Times New Roman" w:cs="Times New Roman" w:hint="eastAsia"/>
                <w:szCs w:val="21"/>
              </w:rPr>
              <w:t>制定了由</w:t>
            </w:r>
            <w:r w:rsidRPr="00F756CA">
              <w:rPr>
                <w:rFonts w:ascii="方正楷体简体" w:eastAsia="方正楷体简体" w:hAnsi="Times New Roman" w:cs="Times New Roman" w:hint="eastAsia"/>
                <w:szCs w:val="21"/>
              </w:rPr>
              <w:t>《上海行健职业学院学生会章程》《上海行健职业学院团委学生会干部培养计划》《发展党员程序及相关工作一览表》为依据</w:t>
            </w:r>
            <w:r w:rsidR="00F756CA" w:rsidRPr="00F756CA">
              <w:rPr>
                <w:rFonts w:ascii="方正楷体简体" w:eastAsia="方正楷体简体" w:hAnsi="Times New Roman" w:cs="Times New Roman" w:hint="eastAsia"/>
                <w:szCs w:val="21"/>
              </w:rPr>
              <w:t>的相关制度规范</w:t>
            </w:r>
            <w:r w:rsidRPr="00F756CA">
              <w:rPr>
                <w:rFonts w:ascii="方正楷体简体" w:eastAsia="方正楷体简体" w:hAnsi="Times New Roman" w:cs="Times New Roman" w:hint="eastAsia"/>
                <w:szCs w:val="21"/>
              </w:rPr>
              <w:t>，策划大学生骨干培养内容和培训形式。</w:t>
            </w:r>
          </w:p>
        </w:tc>
      </w:tr>
      <w:tr w:rsidR="007A261F" w:rsidRPr="00EE7C55" w:rsidTr="001B3939">
        <w:tc>
          <w:tcPr>
            <w:tcW w:w="817" w:type="dxa"/>
            <w:vMerge/>
            <w:vAlign w:val="center"/>
          </w:tcPr>
          <w:p w:rsidR="007A261F" w:rsidRDefault="007A261F" w:rsidP="005C131F">
            <w:pPr>
              <w:spacing w:line="240" w:lineRule="auto"/>
              <w:ind w:firstLineChars="0" w:firstLine="0"/>
              <w:jc w:val="left"/>
              <w:rPr>
                <w:rFonts w:ascii="方正黑体简体" w:eastAsia="方正黑体简体" w:hAnsi="Times New Roman" w:cs="Times New Roman"/>
                <w:sz w:val="24"/>
                <w:szCs w:val="24"/>
              </w:rPr>
            </w:pPr>
          </w:p>
        </w:tc>
        <w:tc>
          <w:tcPr>
            <w:tcW w:w="1985" w:type="dxa"/>
            <w:vMerge/>
            <w:vAlign w:val="center"/>
          </w:tcPr>
          <w:p w:rsidR="007A261F" w:rsidRDefault="007A261F" w:rsidP="005C131F">
            <w:pPr>
              <w:spacing w:line="240" w:lineRule="auto"/>
              <w:ind w:firstLineChars="0" w:firstLine="0"/>
              <w:jc w:val="left"/>
              <w:rPr>
                <w:rFonts w:ascii="方正楷体简体" w:eastAsia="方正楷体简体" w:hAnsi="Times New Roman" w:cs="Times New Roman"/>
                <w:szCs w:val="21"/>
              </w:rPr>
            </w:pPr>
          </w:p>
        </w:tc>
        <w:tc>
          <w:tcPr>
            <w:tcW w:w="4394" w:type="dxa"/>
            <w:vAlign w:val="center"/>
          </w:tcPr>
          <w:p w:rsidR="007A261F" w:rsidRDefault="007A261F" w:rsidP="005C131F">
            <w:pPr>
              <w:widowControl w:val="0"/>
              <w:spacing w:line="340" w:lineRule="exact"/>
              <w:ind w:firstLineChars="0" w:firstLine="0"/>
              <w:rPr>
                <w:rFonts w:ascii="方正楷体简体" w:eastAsia="方正楷体简体" w:hAnsi="Times New Roman" w:cs="Times New Roman"/>
                <w:sz w:val="24"/>
                <w:szCs w:val="24"/>
              </w:rPr>
            </w:pPr>
            <w:r>
              <w:rPr>
                <w:rFonts w:ascii="方正楷体简体" w:eastAsia="方正楷体简体" w:hAnsi="Times New Roman" w:cs="Times New Roman" w:hint="eastAsia"/>
                <w:szCs w:val="21"/>
              </w:rPr>
              <w:t>年度培养人数</w:t>
            </w:r>
          </w:p>
        </w:tc>
        <w:tc>
          <w:tcPr>
            <w:tcW w:w="7087" w:type="dxa"/>
          </w:tcPr>
          <w:p w:rsidR="007A261F" w:rsidRPr="00EE7C55" w:rsidRDefault="00392727" w:rsidP="00D015C2">
            <w:pPr>
              <w:widowControl w:val="0"/>
              <w:spacing w:line="360" w:lineRule="exact"/>
              <w:ind w:firstLineChars="0" w:firstLine="0"/>
              <w:jc w:val="left"/>
              <w:rPr>
                <w:rFonts w:ascii="方正楷体简体" w:eastAsia="方正楷体简体" w:hAnsi="Times New Roman" w:cs="Times New Roman"/>
                <w:szCs w:val="21"/>
              </w:rPr>
            </w:pPr>
            <w:r>
              <w:rPr>
                <w:rFonts w:ascii="方正楷体简体" w:eastAsia="方正楷体简体" w:hAnsi="Times New Roman" w:cs="Times New Roman" w:hint="eastAsia"/>
                <w:szCs w:val="21"/>
              </w:rPr>
              <w:t>2014年</w:t>
            </w:r>
            <w:r w:rsidR="00B769B3" w:rsidRPr="00B769B3">
              <w:rPr>
                <w:rFonts w:ascii="方正楷体简体" w:eastAsia="方正楷体简体" w:hAnsi="Times New Roman" w:cs="Times New Roman" w:hint="eastAsia"/>
                <w:szCs w:val="21"/>
              </w:rPr>
              <w:t>4月11、18日，</w:t>
            </w:r>
            <w:r w:rsidR="00D015C2" w:rsidRPr="00ED350D">
              <w:rPr>
                <w:rFonts w:ascii="方正楷体简体" w:eastAsia="方正楷体简体" w:hAnsi="Times New Roman" w:cs="Times New Roman" w:hint="eastAsia"/>
                <w:szCs w:val="21"/>
              </w:rPr>
              <w:t>上海行健职业学院</w:t>
            </w:r>
            <w:r w:rsidR="00B769B3" w:rsidRPr="00B769B3">
              <w:rPr>
                <w:rFonts w:ascii="方正楷体简体" w:eastAsia="方正楷体简体" w:hAnsi="Times New Roman" w:cs="Times New Roman" w:hint="eastAsia"/>
                <w:szCs w:val="21"/>
              </w:rPr>
              <w:t>团委举办第五期团员培训班</w:t>
            </w:r>
            <w:r>
              <w:rPr>
                <w:rFonts w:ascii="方正楷体简体" w:eastAsia="方正楷体简体" w:hAnsi="Times New Roman" w:cs="Times New Roman" w:hint="eastAsia"/>
                <w:szCs w:val="21"/>
              </w:rPr>
              <w:t>，</w:t>
            </w:r>
            <w:r w:rsidR="00B769B3" w:rsidRPr="00B769B3">
              <w:rPr>
                <w:rFonts w:ascii="方正楷体简体" w:eastAsia="方正楷体简体" w:hAnsi="Times New Roman" w:cs="Times New Roman" w:hint="eastAsia"/>
                <w:szCs w:val="21"/>
              </w:rPr>
              <w:t>共193名学生团员骨干参加此次培训。</w:t>
            </w:r>
            <w:r w:rsidR="00D015C2">
              <w:rPr>
                <w:rFonts w:ascii="方正楷体简体" w:eastAsia="方正楷体简体" w:hAnsi="Times New Roman" w:cs="Times New Roman" w:hint="eastAsia"/>
                <w:szCs w:val="21"/>
              </w:rPr>
              <w:t>2014年</w:t>
            </w:r>
            <w:r w:rsidR="00D015C2" w:rsidRPr="004636EB">
              <w:rPr>
                <w:rFonts w:ascii="方正楷体简体" w:eastAsia="方正楷体简体" w:hAnsi="Times New Roman" w:cs="Times New Roman" w:hint="eastAsia"/>
                <w:szCs w:val="21"/>
              </w:rPr>
              <w:t>10月17</w:t>
            </w:r>
            <w:r w:rsidR="00D015C2">
              <w:rPr>
                <w:rFonts w:ascii="方正楷体简体" w:eastAsia="方正楷体简体" w:hAnsi="Times New Roman" w:cs="Times New Roman" w:hint="eastAsia"/>
                <w:szCs w:val="21"/>
              </w:rPr>
              <w:t>、</w:t>
            </w:r>
            <w:r w:rsidR="00D015C2" w:rsidRPr="004636EB">
              <w:rPr>
                <w:rFonts w:ascii="方正楷体简体" w:eastAsia="方正楷体简体" w:hAnsi="Times New Roman" w:cs="Times New Roman" w:hint="eastAsia"/>
                <w:szCs w:val="21"/>
              </w:rPr>
              <w:t>24</w:t>
            </w:r>
            <w:r w:rsidR="00D015C2">
              <w:rPr>
                <w:rFonts w:ascii="方正楷体简体" w:eastAsia="方正楷体简体" w:hAnsi="Times New Roman" w:cs="Times New Roman" w:hint="eastAsia"/>
                <w:szCs w:val="21"/>
              </w:rPr>
              <w:t>、</w:t>
            </w:r>
            <w:r w:rsidR="00D015C2" w:rsidRPr="004636EB">
              <w:rPr>
                <w:rFonts w:ascii="方正楷体简体" w:eastAsia="方正楷体简体" w:hAnsi="Times New Roman" w:cs="Times New Roman" w:hint="eastAsia"/>
                <w:szCs w:val="21"/>
              </w:rPr>
              <w:t>31日</w:t>
            </w:r>
            <w:r w:rsidR="00D015C2">
              <w:rPr>
                <w:rFonts w:ascii="方正楷体简体" w:eastAsia="方正楷体简体" w:hAnsi="Times New Roman" w:cs="Times New Roman" w:hint="eastAsia"/>
                <w:szCs w:val="21"/>
              </w:rPr>
              <w:t>，</w:t>
            </w:r>
            <w:r w:rsidR="00D015C2" w:rsidRPr="00ED350D">
              <w:rPr>
                <w:rFonts w:ascii="方正楷体简体" w:eastAsia="方正楷体简体" w:hAnsi="Times New Roman" w:cs="Times New Roman" w:hint="eastAsia"/>
                <w:szCs w:val="21"/>
              </w:rPr>
              <w:t>上海行健职业学院</w:t>
            </w:r>
            <w:r w:rsidR="00D015C2">
              <w:rPr>
                <w:rFonts w:ascii="方正楷体简体" w:eastAsia="方正楷体简体" w:hAnsi="Times New Roman" w:cs="Times New Roman" w:hint="eastAsia"/>
                <w:szCs w:val="21"/>
              </w:rPr>
              <w:t>团委举办第六届团员培训班，共</w:t>
            </w:r>
            <w:r w:rsidR="00B769B3">
              <w:rPr>
                <w:rFonts w:ascii="方正楷体简体" w:eastAsia="方正楷体简体" w:hAnsi="Times New Roman" w:cs="Times New Roman" w:hint="eastAsia"/>
                <w:szCs w:val="21"/>
              </w:rPr>
              <w:t>190</w:t>
            </w:r>
            <w:r w:rsidR="00D015C2">
              <w:rPr>
                <w:rFonts w:ascii="方正楷体简体" w:eastAsia="方正楷体简体" w:hAnsi="Times New Roman" w:cs="Times New Roman" w:hint="eastAsia"/>
                <w:szCs w:val="21"/>
              </w:rPr>
              <w:t>名学生团员骨干参加此次培训。</w:t>
            </w:r>
          </w:p>
        </w:tc>
      </w:tr>
      <w:tr w:rsidR="007A261F" w:rsidRPr="00EE7C55" w:rsidTr="001B3939">
        <w:tc>
          <w:tcPr>
            <w:tcW w:w="817" w:type="dxa"/>
            <w:vMerge/>
            <w:vAlign w:val="center"/>
          </w:tcPr>
          <w:p w:rsidR="007A261F" w:rsidRDefault="007A261F" w:rsidP="005C131F">
            <w:pPr>
              <w:spacing w:line="240" w:lineRule="auto"/>
              <w:ind w:firstLineChars="0" w:firstLine="0"/>
              <w:jc w:val="left"/>
              <w:rPr>
                <w:rFonts w:ascii="方正黑体简体" w:eastAsia="方正黑体简体" w:hAnsi="Times New Roman" w:cs="Times New Roman"/>
                <w:sz w:val="24"/>
                <w:szCs w:val="24"/>
              </w:rPr>
            </w:pPr>
          </w:p>
        </w:tc>
        <w:tc>
          <w:tcPr>
            <w:tcW w:w="1985" w:type="dxa"/>
            <w:vMerge/>
            <w:vAlign w:val="center"/>
          </w:tcPr>
          <w:p w:rsidR="007A261F" w:rsidRDefault="007A261F" w:rsidP="005C131F">
            <w:pPr>
              <w:spacing w:line="240" w:lineRule="auto"/>
              <w:ind w:firstLineChars="0" w:firstLine="0"/>
              <w:jc w:val="left"/>
              <w:rPr>
                <w:rFonts w:ascii="方正楷体简体" w:eastAsia="方正楷体简体" w:hAnsi="Times New Roman" w:cs="Times New Roman"/>
                <w:szCs w:val="21"/>
              </w:rPr>
            </w:pPr>
          </w:p>
        </w:tc>
        <w:tc>
          <w:tcPr>
            <w:tcW w:w="4394" w:type="dxa"/>
            <w:vAlign w:val="center"/>
          </w:tcPr>
          <w:p w:rsidR="007A261F" w:rsidRDefault="007A261F" w:rsidP="005C131F">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年度培养时间</w:t>
            </w:r>
            <w:proofErr w:type="gramStart"/>
            <w:r>
              <w:rPr>
                <w:rFonts w:ascii="方正楷体简体" w:eastAsia="方正楷体简体" w:hAnsi="Times New Roman" w:cs="Times New Roman" w:hint="eastAsia"/>
                <w:szCs w:val="21"/>
              </w:rPr>
              <w:t>及集中</w:t>
            </w:r>
            <w:proofErr w:type="gramEnd"/>
            <w:r>
              <w:rPr>
                <w:rFonts w:ascii="方正楷体简体" w:eastAsia="方正楷体简体" w:hAnsi="Times New Roman" w:cs="Times New Roman" w:hint="eastAsia"/>
                <w:szCs w:val="21"/>
              </w:rPr>
              <w:t>次数</w:t>
            </w:r>
          </w:p>
        </w:tc>
        <w:tc>
          <w:tcPr>
            <w:tcW w:w="7087" w:type="dxa"/>
          </w:tcPr>
          <w:p w:rsidR="007A261F" w:rsidRPr="00EE7C55" w:rsidRDefault="00D015C2" w:rsidP="00D015C2">
            <w:pPr>
              <w:widowControl w:val="0"/>
              <w:spacing w:line="360" w:lineRule="exact"/>
              <w:ind w:firstLineChars="0" w:firstLine="0"/>
              <w:jc w:val="left"/>
              <w:rPr>
                <w:rFonts w:ascii="方正楷体简体" w:eastAsia="方正楷体简体" w:hAnsi="Times New Roman" w:cs="Times New Roman"/>
                <w:szCs w:val="21"/>
              </w:rPr>
            </w:pPr>
            <w:r>
              <w:rPr>
                <w:rFonts w:ascii="方正楷体简体" w:eastAsia="方正楷体简体" w:hAnsi="Times New Roman" w:cs="Times New Roman" w:hint="eastAsia"/>
                <w:szCs w:val="21"/>
              </w:rPr>
              <w:t>2014年</w:t>
            </w:r>
            <w:r w:rsidRPr="00B769B3">
              <w:rPr>
                <w:rFonts w:ascii="方正楷体简体" w:eastAsia="方正楷体简体" w:hAnsi="Times New Roman" w:cs="Times New Roman" w:hint="eastAsia"/>
                <w:szCs w:val="21"/>
              </w:rPr>
              <w:t>4月11、18日</w:t>
            </w:r>
            <w:r>
              <w:rPr>
                <w:rFonts w:ascii="方正楷体简体" w:eastAsia="方正楷体简体" w:hAnsi="Times New Roman" w:cs="Times New Roman" w:hint="eastAsia"/>
                <w:szCs w:val="21"/>
              </w:rPr>
              <w:t>，</w:t>
            </w:r>
            <w:r w:rsidR="004636EB" w:rsidRPr="004636EB">
              <w:rPr>
                <w:rFonts w:ascii="方正楷体简体" w:eastAsia="方正楷体简体" w:hAnsi="Times New Roman" w:cs="Times New Roman" w:hint="eastAsia"/>
                <w:szCs w:val="21"/>
              </w:rPr>
              <w:t>10月17</w:t>
            </w:r>
            <w:r>
              <w:rPr>
                <w:rFonts w:ascii="方正楷体简体" w:eastAsia="方正楷体简体" w:hAnsi="Times New Roman" w:cs="Times New Roman" w:hint="eastAsia"/>
                <w:szCs w:val="21"/>
              </w:rPr>
              <w:t>、</w:t>
            </w:r>
            <w:r w:rsidR="004636EB" w:rsidRPr="004636EB">
              <w:rPr>
                <w:rFonts w:ascii="方正楷体简体" w:eastAsia="方正楷体简体" w:hAnsi="Times New Roman" w:cs="Times New Roman" w:hint="eastAsia"/>
                <w:szCs w:val="21"/>
              </w:rPr>
              <w:t>24</w:t>
            </w:r>
            <w:r>
              <w:rPr>
                <w:rFonts w:ascii="方正楷体简体" w:eastAsia="方正楷体简体" w:hAnsi="Times New Roman" w:cs="Times New Roman" w:hint="eastAsia"/>
                <w:szCs w:val="21"/>
              </w:rPr>
              <w:t>、</w:t>
            </w:r>
            <w:r w:rsidR="004636EB" w:rsidRPr="004636EB">
              <w:rPr>
                <w:rFonts w:ascii="方正楷体简体" w:eastAsia="方正楷体简体" w:hAnsi="Times New Roman" w:cs="Times New Roman" w:hint="eastAsia"/>
                <w:szCs w:val="21"/>
              </w:rPr>
              <w:t>31日</w:t>
            </w:r>
            <w:r>
              <w:rPr>
                <w:rFonts w:ascii="方正楷体简体" w:eastAsia="方正楷体简体" w:hAnsi="Times New Roman" w:cs="Times New Roman" w:hint="eastAsia"/>
                <w:szCs w:val="21"/>
              </w:rPr>
              <w:t>。</w:t>
            </w:r>
            <w:r w:rsidR="004636EB" w:rsidRPr="004636EB">
              <w:rPr>
                <w:rFonts w:ascii="方正楷体简体" w:eastAsia="方正楷体简体" w:hAnsi="Times New Roman" w:cs="Times New Roman" w:hint="eastAsia"/>
                <w:szCs w:val="21"/>
              </w:rPr>
              <w:t>共</w:t>
            </w:r>
            <w:r>
              <w:rPr>
                <w:rFonts w:ascii="方正楷体简体" w:eastAsia="方正楷体简体" w:hAnsi="Times New Roman" w:cs="Times New Roman" w:hint="eastAsia"/>
                <w:szCs w:val="21"/>
              </w:rPr>
              <w:t>集中</w:t>
            </w:r>
            <w:r w:rsidR="004636EB" w:rsidRPr="004636EB">
              <w:rPr>
                <w:rFonts w:ascii="方正楷体简体" w:eastAsia="方正楷体简体" w:hAnsi="Times New Roman" w:cs="Times New Roman" w:hint="eastAsia"/>
                <w:szCs w:val="21"/>
              </w:rPr>
              <w:t>开展了</w:t>
            </w:r>
            <w:r>
              <w:rPr>
                <w:rFonts w:ascii="方正楷体简体" w:eastAsia="方正楷体简体" w:hAnsi="Times New Roman" w:cs="Times New Roman" w:hint="eastAsia"/>
                <w:szCs w:val="21"/>
              </w:rPr>
              <w:t>5</w:t>
            </w:r>
            <w:r w:rsidR="004636EB" w:rsidRPr="004636EB">
              <w:rPr>
                <w:rFonts w:ascii="方正楷体简体" w:eastAsia="方正楷体简体" w:hAnsi="Times New Roman" w:cs="Times New Roman" w:hint="eastAsia"/>
                <w:szCs w:val="21"/>
              </w:rPr>
              <w:t>次培训，内容包括团章团</w:t>
            </w:r>
            <w:proofErr w:type="gramStart"/>
            <w:r w:rsidR="004636EB" w:rsidRPr="004636EB">
              <w:rPr>
                <w:rFonts w:ascii="方正楷体简体" w:eastAsia="方正楷体简体" w:hAnsi="Times New Roman" w:cs="Times New Roman" w:hint="eastAsia"/>
                <w:szCs w:val="21"/>
              </w:rPr>
              <w:t>务</w:t>
            </w:r>
            <w:proofErr w:type="gramEnd"/>
            <w:r w:rsidR="004636EB" w:rsidRPr="004636EB">
              <w:rPr>
                <w:rFonts w:ascii="方正楷体简体" w:eastAsia="方正楷体简体" w:hAnsi="Times New Roman" w:cs="Times New Roman" w:hint="eastAsia"/>
                <w:szCs w:val="21"/>
              </w:rPr>
              <w:t>理论知识培训、心理辅导体验课程、专题讲座等。</w:t>
            </w:r>
          </w:p>
        </w:tc>
      </w:tr>
      <w:tr w:rsidR="007A261F" w:rsidRPr="00EE7C55" w:rsidTr="001B3939">
        <w:tc>
          <w:tcPr>
            <w:tcW w:w="817" w:type="dxa"/>
            <w:vMerge/>
            <w:vAlign w:val="center"/>
          </w:tcPr>
          <w:p w:rsidR="007A261F" w:rsidRDefault="007A261F" w:rsidP="005C131F">
            <w:pPr>
              <w:spacing w:line="240" w:lineRule="auto"/>
              <w:ind w:firstLineChars="0" w:firstLine="0"/>
              <w:jc w:val="left"/>
              <w:rPr>
                <w:rFonts w:ascii="方正黑体简体" w:eastAsia="方正黑体简体" w:hAnsi="Times New Roman" w:cs="Times New Roman"/>
                <w:sz w:val="24"/>
                <w:szCs w:val="24"/>
              </w:rPr>
            </w:pPr>
          </w:p>
        </w:tc>
        <w:tc>
          <w:tcPr>
            <w:tcW w:w="1985" w:type="dxa"/>
            <w:vMerge/>
            <w:vAlign w:val="center"/>
          </w:tcPr>
          <w:p w:rsidR="007A261F" w:rsidRDefault="007A261F" w:rsidP="005C131F">
            <w:pPr>
              <w:spacing w:line="240" w:lineRule="auto"/>
              <w:ind w:firstLineChars="0" w:firstLine="0"/>
              <w:jc w:val="left"/>
              <w:rPr>
                <w:rFonts w:ascii="方正楷体简体" w:eastAsia="方正楷体简体" w:hAnsi="Times New Roman" w:cs="Times New Roman"/>
                <w:szCs w:val="21"/>
              </w:rPr>
            </w:pPr>
          </w:p>
        </w:tc>
        <w:tc>
          <w:tcPr>
            <w:tcW w:w="4394" w:type="dxa"/>
            <w:vAlign w:val="center"/>
          </w:tcPr>
          <w:p w:rsidR="007A261F" w:rsidRDefault="007A261F" w:rsidP="005C131F">
            <w:pPr>
              <w:widowControl w:val="0"/>
              <w:spacing w:line="340" w:lineRule="exact"/>
              <w:ind w:firstLineChars="0" w:firstLine="0"/>
              <w:rPr>
                <w:rFonts w:ascii="方正楷体简体" w:eastAsia="方正楷体简体" w:hAnsi="Times New Roman" w:cs="Times New Roman"/>
                <w:sz w:val="24"/>
                <w:szCs w:val="24"/>
              </w:rPr>
            </w:pPr>
            <w:r>
              <w:rPr>
                <w:rFonts w:ascii="方正楷体简体" w:eastAsia="方正楷体简体" w:hAnsi="Times New Roman" w:cs="Times New Roman" w:hint="eastAsia"/>
                <w:szCs w:val="21"/>
              </w:rPr>
              <w:t>实际成效</w:t>
            </w:r>
          </w:p>
        </w:tc>
        <w:tc>
          <w:tcPr>
            <w:tcW w:w="7087" w:type="dxa"/>
          </w:tcPr>
          <w:p w:rsidR="007A261F" w:rsidRPr="00EE7C55" w:rsidRDefault="00D015C2" w:rsidP="00743C63">
            <w:pPr>
              <w:widowControl w:val="0"/>
              <w:spacing w:line="360" w:lineRule="exact"/>
              <w:ind w:firstLineChars="0" w:firstLine="0"/>
              <w:jc w:val="left"/>
              <w:rPr>
                <w:rFonts w:ascii="方正楷体简体" w:eastAsia="方正楷体简体" w:hAnsi="Times New Roman" w:cs="Times New Roman"/>
                <w:szCs w:val="21"/>
              </w:rPr>
            </w:pPr>
            <w:r w:rsidRPr="00ED350D">
              <w:rPr>
                <w:rFonts w:ascii="方正楷体简体" w:eastAsia="方正楷体简体" w:hAnsi="Times New Roman" w:cs="Times New Roman" w:hint="eastAsia"/>
                <w:szCs w:val="21"/>
              </w:rPr>
              <w:t>上海行健职业学院</w:t>
            </w:r>
            <w:r>
              <w:rPr>
                <w:rFonts w:ascii="方正楷体简体" w:eastAsia="方正楷体简体" w:hAnsi="Times New Roman" w:cs="Times New Roman" w:hint="eastAsia"/>
                <w:szCs w:val="21"/>
              </w:rPr>
              <w:t>团员培训班每次开展都</w:t>
            </w:r>
            <w:r w:rsidRPr="00D015C2">
              <w:rPr>
                <w:rFonts w:ascii="方正楷体简体" w:eastAsia="方正楷体简体" w:hAnsi="Times New Roman" w:cs="Times New Roman" w:hint="eastAsia"/>
                <w:szCs w:val="21"/>
              </w:rPr>
              <w:t>加强了学院共青团工作的阵地建设，增强了共青团组织的凝聚力和向心力，促进青年学子更好地成长。</w:t>
            </w:r>
            <w:r w:rsidR="00F756CA">
              <w:rPr>
                <w:rFonts w:ascii="方正楷体简体" w:eastAsia="方正楷体简体" w:hAnsi="Times New Roman" w:cs="Times New Roman" w:hint="eastAsia"/>
                <w:szCs w:val="21"/>
              </w:rPr>
              <w:t>2014年度团员培训班结业率达到97%。2014年度</w:t>
            </w:r>
            <w:r w:rsidR="00251F12">
              <w:rPr>
                <w:rFonts w:ascii="方正楷体简体" w:eastAsia="方正楷体简体" w:hAnsi="Times New Roman" w:cs="Times New Roman" w:hint="eastAsia"/>
                <w:szCs w:val="21"/>
              </w:rPr>
              <w:t>上海行健职业学院</w:t>
            </w:r>
            <w:r w:rsidR="00F756CA">
              <w:rPr>
                <w:rFonts w:ascii="方正楷体简体" w:eastAsia="方正楷体简体" w:hAnsi="Times New Roman" w:cs="Times New Roman" w:hint="eastAsia"/>
                <w:szCs w:val="21"/>
              </w:rPr>
              <w:t>五四</w:t>
            </w:r>
            <w:proofErr w:type="gramStart"/>
            <w:r w:rsidR="00F756CA">
              <w:rPr>
                <w:rFonts w:ascii="方正楷体简体" w:eastAsia="方正楷体简体" w:hAnsi="Times New Roman" w:cs="Times New Roman" w:hint="eastAsia"/>
                <w:szCs w:val="21"/>
              </w:rPr>
              <w:t>表彰</w:t>
            </w:r>
            <w:r w:rsidR="00251F12">
              <w:rPr>
                <w:rFonts w:ascii="方正楷体简体" w:eastAsia="方正楷体简体" w:hAnsi="Times New Roman" w:cs="Times New Roman" w:hint="eastAsia"/>
                <w:szCs w:val="21"/>
              </w:rPr>
              <w:t>共表彰团学干部</w:t>
            </w:r>
            <w:proofErr w:type="gramEnd"/>
            <w:r w:rsidR="00251F12">
              <w:rPr>
                <w:rFonts w:ascii="方正楷体简体" w:eastAsia="方正楷体简体" w:hAnsi="Times New Roman" w:cs="Times New Roman" w:hint="eastAsia"/>
                <w:szCs w:val="21"/>
              </w:rPr>
              <w:t>112名，其中发展成为中共预备党员人数占14%。</w:t>
            </w:r>
          </w:p>
        </w:tc>
      </w:tr>
      <w:tr w:rsidR="007A261F" w:rsidRPr="00EE7C55" w:rsidTr="001B3939">
        <w:tc>
          <w:tcPr>
            <w:tcW w:w="817" w:type="dxa"/>
            <w:vMerge/>
            <w:vAlign w:val="center"/>
          </w:tcPr>
          <w:p w:rsidR="007A261F" w:rsidRDefault="007A261F" w:rsidP="005C131F">
            <w:pPr>
              <w:spacing w:line="240" w:lineRule="auto"/>
              <w:ind w:firstLineChars="0" w:firstLine="0"/>
              <w:jc w:val="left"/>
              <w:rPr>
                <w:rFonts w:ascii="方正黑体简体" w:eastAsia="方正黑体简体" w:hAnsi="Times New Roman" w:cs="Times New Roman"/>
                <w:sz w:val="24"/>
                <w:szCs w:val="24"/>
              </w:rPr>
            </w:pPr>
          </w:p>
        </w:tc>
        <w:tc>
          <w:tcPr>
            <w:tcW w:w="1985" w:type="dxa"/>
            <w:vMerge w:val="restart"/>
            <w:vAlign w:val="center"/>
          </w:tcPr>
          <w:p w:rsidR="007A261F" w:rsidRDefault="00765AEC" w:rsidP="00765AEC">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对本地高校大学生骨干培养工作的督导和指导情况</w:t>
            </w:r>
          </w:p>
        </w:tc>
        <w:tc>
          <w:tcPr>
            <w:tcW w:w="4394" w:type="dxa"/>
            <w:vAlign w:val="center"/>
          </w:tcPr>
          <w:p w:rsidR="007A261F" w:rsidRDefault="007A261F" w:rsidP="005C131F">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各高校年度</w:t>
            </w:r>
            <w:proofErr w:type="gramStart"/>
            <w:r>
              <w:rPr>
                <w:rFonts w:ascii="方正楷体简体" w:eastAsia="方正楷体简体" w:hAnsi="Times New Roman" w:cs="Times New Roman" w:hint="eastAsia"/>
                <w:szCs w:val="21"/>
              </w:rPr>
              <w:t>培养总</w:t>
            </w:r>
            <w:proofErr w:type="gramEnd"/>
            <w:r>
              <w:rPr>
                <w:rFonts w:ascii="方正楷体简体" w:eastAsia="方正楷体简体" w:hAnsi="Times New Roman" w:cs="Times New Roman" w:hint="eastAsia"/>
                <w:szCs w:val="21"/>
              </w:rPr>
              <w:t>人数及占本地大学生总数的比例</w:t>
            </w:r>
          </w:p>
        </w:tc>
        <w:tc>
          <w:tcPr>
            <w:tcW w:w="7087" w:type="dxa"/>
          </w:tcPr>
          <w:p w:rsidR="007A261F" w:rsidRPr="00EE7C55" w:rsidRDefault="00D015C2" w:rsidP="00743C63">
            <w:pPr>
              <w:widowControl w:val="0"/>
              <w:spacing w:line="360" w:lineRule="exact"/>
              <w:ind w:firstLineChars="0" w:firstLine="0"/>
              <w:jc w:val="left"/>
              <w:rPr>
                <w:rFonts w:ascii="方正楷体简体" w:eastAsia="方正楷体简体" w:hAnsi="Times New Roman" w:cs="Times New Roman"/>
                <w:szCs w:val="21"/>
              </w:rPr>
            </w:pPr>
            <w:r w:rsidRPr="00ED350D">
              <w:rPr>
                <w:rFonts w:ascii="方正楷体简体" w:eastAsia="方正楷体简体" w:hAnsi="Times New Roman" w:cs="Times New Roman" w:hint="eastAsia"/>
                <w:szCs w:val="21"/>
              </w:rPr>
              <w:t>上海行健职业学院</w:t>
            </w:r>
            <w:r>
              <w:rPr>
                <w:rFonts w:ascii="方正楷体简体" w:eastAsia="方正楷体简体" w:hAnsi="Times New Roman" w:cs="Times New Roman" w:hint="eastAsia"/>
                <w:szCs w:val="21"/>
              </w:rPr>
              <w:t>开展的大学生骨干培养工作的数量为342名，占全院学生总数的10%。</w:t>
            </w:r>
          </w:p>
        </w:tc>
      </w:tr>
      <w:tr w:rsidR="007A261F" w:rsidRPr="00EE7C55" w:rsidTr="001B3939">
        <w:tc>
          <w:tcPr>
            <w:tcW w:w="817" w:type="dxa"/>
            <w:vMerge/>
            <w:vAlign w:val="center"/>
          </w:tcPr>
          <w:p w:rsidR="007A261F" w:rsidRDefault="007A261F" w:rsidP="005C131F">
            <w:pPr>
              <w:spacing w:line="240" w:lineRule="auto"/>
              <w:ind w:firstLineChars="0" w:firstLine="0"/>
              <w:jc w:val="left"/>
              <w:rPr>
                <w:rFonts w:ascii="方正黑体简体" w:eastAsia="方正黑体简体" w:hAnsi="Times New Roman" w:cs="Times New Roman"/>
                <w:sz w:val="24"/>
                <w:szCs w:val="24"/>
              </w:rPr>
            </w:pPr>
          </w:p>
        </w:tc>
        <w:tc>
          <w:tcPr>
            <w:tcW w:w="1985" w:type="dxa"/>
            <w:vMerge/>
            <w:vAlign w:val="center"/>
          </w:tcPr>
          <w:p w:rsidR="007A261F" w:rsidRDefault="007A261F" w:rsidP="005C131F">
            <w:pPr>
              <w:spacing w:line="240" w:lineRule="auto"/>
              <w:ind w:firstLineChars="0" w:firstLine="0"/>
              <w:jc w:val="left"/>
              <w:rPr>
                <w:rFonts w:ascii="方正楷体简体" w:eastAsia="方正楷体简体" w:hAnsi="Times New Roman" w:cs="Times New Roman"/>
                <w:szCs w:val="21"/>
              </w:rPr>
            </w:pPr>
          </w:p>
        </w:tc>
        <w:tc>
          <w:tcPr>
            <w:tcW w:w="4394" w:type="dxa"/>
            <w:vAlign w:val="center"/>
          </w:tcPr>
          <w:p w:rsidR="007A261F" w:rsidRDefault="007A261F" w:rsidP="005C131F">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省级团委督导、指导各高校大学生骨干培养工作的具体举措</w:t>
            </w:r>
          </w:p>
        </w:tc>
        <w:tc>
          <w:tcPr>
            <w:tcW w:w="7087" w:type="dxa"/>
          </w:tcPr>
          <w:p w:rsidR="007A261F" w:rsidRPr="00EE7C55" w:rsidRDefault="00765AEC" w:rsidP="00743C63">
            <w:pPr>
              <w:widowControl w:val="0"/>
              <w:spacing w:line="360" w:lineRule="exact"/>
              <w:ind w:firstLineChars="0" w:firstLine="0"/>
              <w:jc w:val="left"/>
              <w:rPr>
                <w:rFonts w:ascii="方正楷体简体" w:eastAsia="方正楷体简体" w:hAnsi="Times New Roman" w:cs="Times New Roman"/>
                <w:szCs w:val="21"/>
              </w:rPr>
            </w:pPr>
            <w:r>
              <w:rPr>
                <w:rFonts w:ascii="方正楷体简体" w:eastAsia="方正楷体简体" w:hAnsi="Times New Roman" w:cs="Times New Roman" w:hint="eastAsia"/>
                <w:szCs w:val="21"/>
              </w:rPr>
              <w:t>上海行健职业学院大学生骨干培养工作的具体措施为团总支专题指导。经过自主报名、选拔、时间培养及干部任命等一系列环节。</w:t>
            </w:r>
          </w:p>
        </w:tc>
      </w:tr>
    </w:tbl>
    <w:p w:rsidR="00A85472" w:rsidRPr="00EE7C55" w:rsidRDefault="00A85472" w:rsidP="00251F12">
      <w:pPr>
        <w:widowControl w:val="0"/>
        <w:ind w:firstLineChars="0" w:firstLine="0"/>
        <w:jc w:val="left"/>
        <w:rPr>
          <w:rFonts w:ascii="方正楷体简体" w:eastAsia="方正楷体简体" w:hAnsi="Times New Roman" w:cs="Times New Roman"/>
          <w:sz w:val="44"/>
          <w:szCs w:val="44"/>
        </w:rPr>
      </w:pPr>
    </w:p>
    <w:sectPr w:rsidR="00A85472" w:rsidRPr="00EE7C55" w:rsidSect="00C229CD">
      <w:headerReference w:type="even" r:id="rId6"/>
      <w:headerReference w:type="default" r:id="rId7"/>
      <w:footerReference w:type="even" r:id="rId8"/>
      <w:footerReference w:type="default" r:id="rId9"/>
      <w:headerReference w:type="first" r:id="rId10"/>
      <w:footerReference w:type="first" r:id="rId11"/>
      <w:pgSz w:w="16838" w:h="11906" w:orient="landscape"/>
      <w:pgMar w:top="1800" w:right="1440" w:bottom="1560" w:left="1440" w:header="851" w:footer="992" w:gutter="0"/>
      <w:pgNumType w:start="4"/>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7F5" w:rsidRDefault="001757F5" w:rsidP="00A85472">
      <w:pPr>
        <w:spacing w:line="240" w:lineRule="auto"/>
        <w:ind w:firstLine="420"/>
      </w:pPr>
      <w:r>
        <w:separator/>
      </w:r>
    </w:p>
  </w:endnote>
  <w:endnote w:type="continuationSeparator" w:id="0">
    <w:p w:rsidR="001757F5" w:rsidRDefault="001757F5" w:rsidP="00A85472">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大标宋简体">
    <w:altName w:val="Arial Unicode MS"/>
    <w:charset w:val="86"/>
    <w:family w:val="auto"/>
    <w:pitch w:val="variable"/>
    <w:sig w:usb0="00000000" w:usb1="080E0000" w:usb2="00000010" w:usb3="00000000" w:csb0="00040000" w:csb1="00000000"/>
  </w:font>
  <w:font w:name="方正楷体简体">
    <w:altName w:val="Arial Unicode MS"/>
    <w:charset w:val="86"/>
    <w:family w:val="auto"/>
    <w:pitch w:val="variable"/>
    <w:sig w:usb0="00000000" w:usb1="080E0000" w:usb2="00000010" w:usb3="00000000" w:csb0="00040000" w:csb1="00000000"/>
  </w:font>
  <w:font w:name="方正黑体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D79" w:rsidRDefault="001757F5" w:rsidP="00604D79">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6886105"/>
      <w:docPartObj>
        <w:docPartGallery w:val="Page Numbers (Bottom of Page)"/>
        <w:docPartUnique/>
      </w:docPartObj>
    </w:sdtPr>
    <w:sdtContent>
      <w:p w:rsidR="0065179C" w:rsidRDefault="00F10893" w:rsidP="0065179C">
        <w:pPr>
          <w:pStyle w:val="a4"/>
          <w:ind w:firstLine="360"/>
          <w:jc w:val="center"/>
        </w:pPr>
        <w:r>
          <w:fldChar w:fldCharType="begin"/>
        </w:r>
        <w:r w:rsidR="00AF3305">
          <w:instrText>PAGE   \* MERGEFORMAT</w:instrText>
        </w:r>
        <w:r>
          <w:fldChar w:fldCharType="separate"/>
        </w:r>
        <w:r w:rsidR="00251F12" w:rsidRPr="00251F12">
          <w:rPr>
            <w:noProof/>
            <w:lang w:val="zh-CN"/>
          </w:rPr>
          <w:t>6</w:t>
        </w:r>
        <w:r>
          <w:fldChar w:fldCharType="end"/>
        </w:r>
      </w:p>
    </w:sdtContent>
  </w:sdt>
  <w:p w:rsidR="00604D79" w:rsidRDefault="001757F5" w:rsidP="00604D79">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D79" w:rsidRDefault="001757F5" w:rsidP="00604D79">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7F5" w:rsidRDefault="001757F5" w:rsidP="00A85472">
      <w:pPr>
        <w:spacing w:line="240" w:lineRule="auto"/>
        <w:ind w:firstLine="420"/>
      </w:pPr>
      <w:r>
        <w:separator/>
      </w:r>
    </w:p>
  </w:footnote>
  <w:footnote w:type="continuationSeparator" w:id="0">
    <w:p w:rsidR="001757F5" w:rsidRDefault="001757F5" w:rsidP="00A85472">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D79" w:rsidRDefault="001757F5" w:rsidP="00604D79">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D79" w:rsidRDefault="001757F5" w:rsidP="0065179C">
    <w:pPr>
      <w:pStyle w:val="a3"/>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D79" w:rsidRDefault="001757F5" w:rsidP="00604D79">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7496"/>
    <w:rsid w:val="000F1743"/>
    <w:rsid w:val="000F4F2C"/>
    <w:rsid w:val="001347E3"/>
    <w:rsid w:val="00151629"/>
    <w:rsid w:val="001757F5"/>
    <w:rsid w:val="0018005E"/>
    <w:rsid w:val="001B3939"/>
    <w:rsid w:val="00251F12"/>
    <w:rsid w:val="00255C36"/>
    <w:rsid w:val="00392727"/>
    <w:rsid w:val="003E363F"/>
    <w:rsid w:val="003F765D"/>
    <w:rsid w:val="004636EB"/>
    <w:rsid w:val="004D51A0"/>
    <w:rsid w:val="005326A0"/>
    <w:rsid w:val="0074264B"/>
    <w:rsid w:val="00743E24"/>
    <w:rsid w:val="00765AEC"/>
    <w:rsid w:val="007A261F"/>
    <w:rsid w:val="008A2CDE"/>
    <w:rsid w:val="009A6196"/>
    <w:rsid w:val="00A85472"/>
    <w:rsid w:val="00A9440F"/>
    <w:rsid w:val="00AF3305"/>
    <w:rsid w:val="00B52476"/>
    <w:rsid w:val="00B769B3"/>
    <w:rsid w:val="00C61208"/>
    <w:rsid w:val="00CE12BB"/>
    <w:rsid w:val="00D015C2"/>
    <w:rsid w:val="00E34CA4"/>
    <w:rsid w:val="00E66DFB"/>
    <w:rsid w:val="00E97655"/>
    <w:rsid w:val="00ED350D"/>
    <w:rsid w:val="00F10893"/>
    <w:rsid w:val="00F20FAF"/>
    <w:rsid w:val="00F67496"/>
    <w:rsid w:val="00F756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472"/>
    <w:pPr>
      <w:spacing w:line="520" w:lineRule="exact"/>
      <w:ind w:firstLineChars="200" w:firstLine="20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5472"/>
    <w:pPr>
      <w:widowControl w:val="0"/>
      <w:pBdr>
        <w:bottom w:val="single" w:sz="6" w:space="1" w:color="auto"/>
      </w:pBdr>
      <w:tabs>
        <w:tab w:val="center" w:pos="4153"/>
        <w:tab w:val="right" w:pos="8306"/>
      </w:tabs>
      <w:snapToGrid w:val="0"/>
      <w:spacing w:line="240" w:lineRule="auto"/>
      <w:ind w:firstLineChars="0" w:firstLine="0"/>
      <w:jc w:val="center"/>
    </w:pPr>
    <w:rPr>
      <w:sz w:val="18"/>
      <w:szCs w:val="18"/>
    </w:rPr>
  </w:style>
  <w:style w:type="character" w:customStyle="1" w:styleId="Char">
    <w:name w:val="页眉 Char"/>
    <w:basedOn w:val="a0"/>
    <w:link w:val="a3"/>
    <w:uiPriority w:val="99"/>
    <w:rsid w:val="00A85472"/>
    <w:rPr>
      <w:sz w:val="18"/>
      <w:szCs w:val="18"/>
    </w:rPr>
  </w:style>
  <w:style w:type="paragraph" w:styleId="a4">
    <w:name w:val="footer"/>
    <w:basedOn w:val="a"/>
    <w:link w:val="Char0"/>
    <w:uiPriority w:val="99"/>
    <w:unhideWhenUsed/>
    <w:rsid w:val="00A85472"/>
    <w:pPr>
      <w:widowControl w:val="0"/>
      <w:tabs>
        <w:tab w:val="center" w:pos="4153"/>
        <w:tab w:val="right" w:pos="8306"/>
      </w:tabs>
      <w:snapToGrid w:val="0"/>
      <w:spacing w:line="240" w:lineRule="auto"/>
      <w:ind w:firstLineChars="0" w:firstLine="0"/>
      <w:jc w:val="left"/>
    </w:pPr>
    <w:rPr>
      <w:sz w:val="18"/>
      <w:szCs w:val="18"/>
    </w:rPr>
  </w:style>
  <w:style w:type="character" w:customStyle="1" w:styleId="Char0">
    <w:name w:val="页脚 Char"/>
    <w:basedOn w:val="a0"/>
    <w:link w:val="a4"/>
    <w:uiPriority w:val="99"/>
    <w:rsid w:val="00A8547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472"/>
    <w:pPr>
      <w:spacing w:line="520" w:lineRule="exact"/>
      <w:ind w:firstLineChars="200" w:firstLine="2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5472"/>
    <w:pPr>
      <w:widowControl w:val="0"/>
      <w:pBdr>
        <w:bottom w:val="single" w:sz="6" w:space="1" w:color="auto"/>
      </w:pBdr>
      <w:tabs>
        <w:tab w:val="center" w:pos="4153"/>
        <w:tab w:val="right" w:pos="8306"/>
      </w:tabs>
      <w:snapToGrid w:val="0"/>
      <w:spacing w:line="240" w:lineRule="auto"/>
      <w:ind w:firstLineChars="0" w:firstLine="0"/>
      <w:jc w:val="center"/>
    </w:pPr>
    <w:rPr>
      <w:sz w:val="18"/>
      <w:szCs w:val="18"/>
    </w:rPr>
  </w:style>
  <w:style w:type="character" w:customStyle="1" w:styleId="Char">
    <w:name w:val="页眉 Char"/>
    <w:basedOn w:val="a0"/>
    <w:link w:val="a3"/>
    <w:uiPriority w:val="99"/>
    <w:rsid w:val="00A85472"/>
    <w:rPr>
      <w:sz w:val="18"/>
      <w:szCs w:val="18"/>
    </w:rPr>
  </w:style>
  <w:style w:type="paragraph" w:styleId="a4">
    <w:name w:val="footer"/>
    <w:basedOn w:val="a"/>
    <w:link w:val="Char0"/>
    <w:uiPriority w:val="99"/>
    <w:unhideWhenUsed/>
    <w:rsid w:val="00A85472"/>
    <w:pPr>
      <w:widowControl w:val="0"/>
      <w:tabs>
        <w:tab w:val="center" w:pos="4153"/>
        <w:tab w:val="right" w:pos="8306"/>
      </w:tabs>
      <w:snapToGrid w:val="0"/>
      <w:spacing w:line="240" w:lineRule="auto"/>
      <w:ind w:firstLineChars="0" w:firstLine="0"/>
      <w:jc w:val="left"/>
    </w:pPr>
    <w:rPr>
      <w:sz w:val="18"/>
      <w:szCs w:val="18"/>
    </w:rPr>
  </w:style>
  <w:style w:type="character" w:customStyle="1" w:styleId="Char0">
    <w:name w:val="页脚 Char"/>
    <w:basedOn w:val="a0"/>
    <w:link w:val="a4"/>
    <w:uiPriority w:val="99"/>
    <w:rsid w:val="00A85472"/>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3</Pages>
  <Words>405</Words>
  <Characters>2309</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Lizhuo Hang</dc:creator>
  <cp:keywords/>
  <dc:description/>
  <cp:lastModifiedBy>dell</cp:lastModifiedBy>
  <cp:revision>9</cp:revision>
  <dcterms:created xsi:type="dcterms:W3CDTF">2014-11-24T03:15:00Z</dcterms:created>
  <dcterms:modified xsi:type="dcterms:W3CDTF">2014-11-27T02:46:00Z</dcterms:modified>
</cp:coreProperties>
</file>