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A9C" w:rsidRDefault="002C4A9C" w:rsidP="002C4A9C">
      <w:pPr>
        <w:pStyle w:val="a5"/>
        <w:adjustRightInd w:val="0"/>
        <w:snapToGrid w:val="0"/>
        <w:spacing w:before="0" w:beforeAutospacing="0" w:after="0" w:afterAutospacing="0" w:line="560" w:lineRule="exact"/>
        <w:jc w:val="both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附件4：</w:t>
      </w:r>
    </w:p>
    <w:p w:rsidR="002C4A9C" w:rsidRDefault="002C4A9C" w:rsidP="002C4A9C">
      <w:pPr>
        <w:pStyle w:val="a5"/>
        <w:adjustRightInd w:val="0"/>
        <w:snapToGrid w:val="0"/>
        <w:spacing w:before="0" w:beforeAutospacing="0" w:after="0" w:afterAutospacing="0" w:line="200" w:lineRule="exact"/>
        <w:jc w:val="both"/>
        <w:rPr>
          <w:rFonts w:ascii="黑体" w:eastAsia="黑体"/>
          <w:color w:val="000000"/>
          <w:sz w:val="32"/>
          <w:szCs w:val="32"/>
        </w:rPr>
      </w:pPr>
    </w:p>
    <w:p w:rsidR="002C4A9C" w:rsidRPr="00C712A6" w:rsidRDefault="002C4A9C" w:rsidP="002C4A9C">
      <w:pPr>
        <w:adjustRightInd w:val="0"/>
        <w:snapToGrid w:val="0"/>
        <w:spacing w:line="560" w:lineRule="exact"/>
        <w:jc w:val="center"/>
        <w:rPr>
          <w:rFonts w:ascii="方正小标宋简体" w:eastAsia="方正小标宋简体" w:cs="黑体"/>
          <w:sz w:val="36"/>
          <w:szCs w:val="36"/>
        </w:rPr>
      </w:pPr>
      <w:r w:rsidRPr="00C712A6">
        <w:rPr>
          <w:rFonts w:ascii="方正小标宋简体" w:eastAsia="方正小标宋简体" w:cs="黑体" w:hint="eastAsia"/>
          <w:sz w:val="36"/>
          <w:szCs w:val="36"/>
        </w:rPr>
        <w:t xml:space="preserve"> “上海市优秀共青团员、优秀共青团干部”</w:t>
      </w:r>
    </w:p>
    <w:p w:rsidR="002C4A9C" w:rsidRPr="00C712A6" w:rsidRDefault="002C4A9C" w:rsidP="002C4A9C">
      <w:pPr>
        <w:adjustRightInd w:val="0"/>
        <w:snapToGrid w:val="0"/>
        <w:spacing w:line="560" w:lineRule="exact"/>
        <w:jc w:val="center"/>
        <w:rPr>
          <w:rFonts w:ascii="方正小标宋简体" w:eastAsia="方正小标宋简体" w:cs="黑体"/>
          <w:sz w:val="36"/>
          <w:szCs w:val="36"/>
        </w:rPr>
      </w:pPr>
      <w:r w:rsidRPr="00C712A6">
        <w:rPr>
          <w:rFonts w:ascii="方正小标宋简体" w:eastAsia="方正小标宋简体" w:cs="黑体" w:hint="eastAsia"/>
          <w:sz w:val="36"/>
          <w:szCs w:val="36"/>
        </w:rPr>
        <w:t>推荐工作情况报告</w:t>
      </w:r>
    </w:p>
    <w:p w:rsidR="002C4A9C" w:rsidRDefault="002C4A9C" w:rsidP="002C4A9C">
      <w:pPr>
        <w:adjustRightInd w:val="0"/>
        <w:snapToGrid w:val="0"/>
        <w:spacing w:line="360" w:lineRule="exact"/>
        <w:rPr>
          <w:rFonts w:ascii="仿宋_GB2312" w:eastAsia="仿宋_GB2312"/>
          <w:sz w:val="28"/>
          <w:szCs w:val="28"/>
        </w:rPr>
      </w:pPr>
    </w:p>
    <w:p w:rsidR="002C4A9C" w:rsidRDefault="002C4A9C" w:rsidP="002C4A9C">
      <w:pPr>
        <w:overflowPunct w:val="0"/>
        <w:spacing w:line="42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共青团上海市委员会组织部：</w:t>
      </w:r>
    </w:p>
    <w:p w:rsidR="002C4A9C" w:rsidRDefault="002C4A9C" w:rsidP="002C4A9C">
      <w:pPr>
        <w:widowControl/>
        <w:overflowPunct w:val="0"/>
        <w:adjustRightInd w:val="0"/>
        <w:snapToGrid w:val="0"/>
        <w:spacing w:line="4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根据</w:t>
      </w:r>
      <w:r>
        <w:rPr>
          <w:rFonts w:ascii="仿宋_GB2312" w:eastAsia="仿宋_GB2312"/>
          <w:sz w:val="30"/>
          <w:szCs w:val="30"/>
        </w:rPr>
        <w:t>《</w:t>
      </w:r>
      <w:r>
        <w:rPr>
          <w:rFonts w:ascii="仿宋_GB2312" w:eastAsia="仿宋_GB2312" w:hint="eastAsia"/>
          <w:sz w:val="30"/>
          <w:szCs w:val="30"/>
        </w:rPr>
        <w:t>关于评选2014年度“上海市优秀共青团员”、“上海市优秀共青团干部”的通知</w:t>
      </w:r>
      <w:r>
        <w:rPr>
          <w:rFonts w:ascii="仿宋_GB2312" w:eastAsia="仿宋_GB2312"/>
          <w:sz w:val="30"/>
          <w:szCs w:val="30"/>
        </w:rPr>
        <w:t>》（</w:t>
      </w:r>
      <w:r>
        <w:rPr>
          <w:rFonts w:ascii="仿宋_GB2312" w:eastAsia="仿宋_GB2312" w:hint="eastAsia"/>
          <w:sz w:val="30"/>
          <w:szCs w:val="30"/>
        </w:rPr>
        <w:t>沪团委办〔2014〕71号</w:t>
      </w:r>
      <w:r>
        <w:rPr>
          <w:rFonts w:ascii="仿宋_GB2312" w:eastAsia="仿宋_GB2312"/>
          <w:sz w:val="30"/>
          <w:szCs w:val="30"/>
        </w:rPr>
        <w:t>）</w:t>
      </w:r>
      <w:r>
        <w:rPr>
          <w:rFonts w:ascii="仿宋_GB2312" w:eastAsia="仿宋_GB2312" w:hint="eastAsia"/>
          <w:sz w:val="30"/>
          <w:szCs w:val="30"/>
        </w:rPr>
        <w:t>要求，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　　　　　　　　　　                                                     　　　　　                  </w:t>
      </w:r>
      <w:r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                 </w:t>
      </w:r>
      <w:r>
        <w:rPr>
          <w:rFonts w:ascii="仿宋_GB2312" w:eastAsia="仿宋_GB2312" w:hint="eastAsia"/>
          <w:sz w:val="30"/>
          <w:szCs w:val="30"/>
        </w:rPr>
        <w:t xml:space="preserve">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　　　　　　　（推荐对象所在单位团组织）</w:t>
      </w:r>
      <w:r>
        <w:rPr>
          <w:rFonts w:ascii="仿宋_GB2312" w:eastAsia="仿宋_GB2312" w:hint="eastAsia"/>
          <w:sz w:val="30"/>
          <w:szCs w:val="30"/>
        </w:rPr>
        <w:t xml:space="preserve">于 </w:t>
      </w:r>
      <w:r w:rsidR="00BE1D17">
        <w:rPr>
          <w:rFonts w:ascii="仿宋_GB2312" w:eastAsia="仿宋_GB2312" w:hint="eastAsia"/>
          <w:sz w:val="30"/>
          <w:szCs w:val="30"/>
          <w:u w:val="single"/>
        </w:rPr>
        <w:t>2014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年</w:t>
      </w:r>
      <w:r w:rsidR="00BE1D17">
        <w:rPr>
          <w:rFonts w:ascii="仿宋_GB2312" w:eastAsia="仿宋_GB2312" w:hint="eastAsia"/>
          <w:sz w:val="30"/>
          <w:szCs w:val="30"/>
          <w:u w:val="single"/>
        </w:rPr>
        <w:t xml:space="preserve"> 12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月</w:t>
      </w:r>
      <w:r w:rsidR="00BE1D17">
        <w:rPr>
          <w:rFonts w:ascii="仿宋_GB2312" w:eastAsia="仿宋_GB2312" w:hint="eastAsia"/>
          <w:sz w:val="30"/>
          <w:szCs w:val="30"/>
          <w:u w:val="single"/>
        </w:rPr>
        <w:t xml:space="preserve"> 25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日至</w:t>
      </w:r>
      <w:r w:rsidR="00BE1D17">
        <w:rPr>
          <w:rFonts w:ascii="仿宋_GB2312" w:eastAsia="仿宋_GB2312" w:hint="eastAsia"/>
          <w:sz w:val="30"/>
          <w:szCs w:val="30"/>
          <w:u w:val="single"/>
        </w:rPr>
        <w:t xml:space="preserve"> 2015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年</w:t>
      </w:r>
      <w:r w:rsidR="00BE1D17">
        <w:rPr>
          <w:rFonts w:ascii="仿宋_GB2312" w:eastAsia="仿宋_GB2312" w:hint="eastAsia"/>
          <w:sz w:val="30"/>
          <w:szCs w:val="30"/>
          <w:u w:val="single"/>
        </w:rPr>
        <w:t xml:space="preserve"> 1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月</w:t>
      </w:r>
      <w:r w:rsidR="00BE1D17">
        <w:rPr>
          <w:rFonts w:ascii="仿宋_GB2312" w:eastAsia="仿宋_GB2312" w:hint="eastAsia"/>
          <w:sz w:val="30"/>
          <w:szCs w:val="30"/>
          <w:u w:val="single"/>
        </w:rPr>
        <w:t xml:space="preserve"> 15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int="eastAsia"/>
          <w:sz w:val="30"/>
          <w:szCs w:val="30"/>
        </w:rPr>
        <w:t>日进行了上海市优秀共青团员、优秀共青团干部推荐工作。现就有关情况报告如下：</w:t>
      </w:r>
    </w:p>
    <w:p w:rsidR="002C4A9C" w:rsidRDefault="002C4A9C" w:rsidP="002C4A9C">
      <w:pPr>
        <w:overflowPunct w:val="0"/>
        <w:spacing w:line="420" w:lineRule="exact"/>
        <w:ind w:firstLine="56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1、评选通知是否已向本单位全体团员发布（ </w:t>
      </w:r>
      <w:r w:rsidR="00BE1D17">
        <w:rPr>
          <w:rFonts w:ascii="仿宋_GB2312" w:eastAsia="仿宋_GB2312" w:hint="eastAsia"/>
          <w:sz w:val="30"/>
          <w:szCs w:val="30"/>
        </w:rPr>
        <w:t>是</w:t>
      </w:r>
      <w:r>
        <w:rPr>
          <w:rFonts w:ascii="仿宋_GB2312" w:eastAsia="仿宋_GB2312" w:hint="eastAsia"/>
          <w:sz w:val="30"/>
          <w:szCs w:val="30"/>
        </w:rPr>
        <w:t xml:space="preserve"> ）</w:t>
      </w:r>
    </w:p>
    <w:p w:rsidR="002C4A9C" w:rsidRDefault="002C4A9C" w:rsidP="002C4A9C">
      <w:pPr>
        <w:overflowPunct w:val="0"/>
        <w:spacing w:line="420" w:lineRule="exact"/>
        <w:ind w:firstLine="56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2、是否按照公平、公正、公开原则进行推荐，如是，请列明推荐形式：（1）组织推选（</w:t>
      </w:r>
      <w:r w:rsidR="00BE1D17">
        <w:rPr>
          <w:rFonts w:ascii="仿宋_GB2312" w:eastAsia="仿宋_GB2312" w:hint="eastAsia"/>
          <w:sz w:val="30"/>
          <w:szCs w:val="30"/>
        </w:rPr>
        <w:t>是</w:t>
      </w:r>
      <w:r>
        <w:rPr>
          <w:rFonts w:ascii="仿宋_GB2312" w:eastAsia="仿宋_GB2312" w:hint="eastAsia"/>
          <w:sz w:val="30"/>
          <w:szCs w:val="30"/>
        </w:rPr>
        <w:t xml:space="preserve"> ）</w:t>
      </w:r>
    </w:p>
    <w:p w:rsidR="002C4A9C" w:rsidRDefault="002C4A9C" w:rsidP="002C4A9C">
      <w:pPr>
        <w:overflowPunct w:val="0"/>
        <w:spacing w:line="420" w:lineRule="exact"/>
        <w:ind w:firstLineChars="350" w:firstLine="105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（2）投票推选（ </w:t>
      </w:r>
      <w:r w:rsidR="00BE1D17">
        <w:rPr>
          <w:rFonts w:ascii="仿宋_GB2312" w:eastAsia="仿宋_GB2312" w:hint="eastAsia"/>
          <w:sz w:val="30"/>
          <w:szCs w:val="30"/>
        </w:rPr>
        <w:t>是</w:t>
      </w:r>
      <w:r>
        <w:rPr>
          <w:rFonts w:ascii="仿宋_GB2312" w:eastAsia="仿宋_GB2312" w:hint="eastAsia"/>
          <w:sz w:val="30"/>
          <w:szCs w:val="30"/>
        </w:rPr>
        <w:t xml:space="preserve"> ）</w:t>
      </w:r>
    </w:p>
    <w:p w:rsidR="002C4A9C" w:rsidRDefault="002C4A9C" w:rsidP="002C4A9C">
      <w:pPr>
        <w:overflowPunct w:val="0"/>
        <w:spacing w:line="420" w:lineRule="exact"/>
        <w:ind w:firstLineChars="350" w:firstLine="105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（3）其他形式：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              </w:t>
      </w:r>
      <w:r>
        <w:rPr>
          <w:rFonts w:ascii="仿宋_GB2312" w:eastAsia="仿宋_GB2312" w:hint="eastAsia"/>
          <w:sz w:val="30"/>
          <w:szCs w:val="30"/>
        </w:rPr>
        <w:t xml:space="preserve"> </w:t>
      </w:r>
    </w:p>
    <w:p w:rsidR="002C4A9C" w:rsidRDefault="002C4A9C" w:rsidP="002C4A9C">
      <w:pPr>
        <w:overflowPunct w:val="0"/>
        <w:spacing w:line="420" w:lineRule="exact"/>
        <w:ind w:firstLine="56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3、拟推荐对象是否经所在单位党组织集体研究决定（</w:t>
      </w:r>
      <w:r w:rsidR="00BE1D17">
        <w:rPr>
          <w:rFonts w:ascii="仿宋_GB2312" w:eastAsia="仿宋_GB2312" w:hint="eastAsia"/>
          <w:sz w:val="30"/>
          <w:szCs w:val="30"/>
        </w:rPr>
        <w:t>是</w:t>
      </w:r>
      <w:r>
        <w:rPr>
          <w:rFonts w:ascii="仿宋_GB2312" w:eastAsia="仿宋_GB2312" w:hint="eastAsia"/>
          <w:sz w:val="30"/>
          <w:szCs w:val="30"/>
        </w:rPr>
        <w:t>）</w:t>
      </w:r>
    </w:p>
    <w:p w:rsidR="002C4A9C" w:rsidRDefault="002C4A9C" w:rsidP="002C4A9C">
      <w:pPr>
        <w:overflowPunct w:val="0"/>
        <w:spacing w:line="420" w:lineRule="exact"/>
        <w:ind w:firstLine="56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4、拟推荐对象是否在所在单位公示（</w:t>
      </w:r>
      <w:r w:rsidR="00BE1D17">
        <w:rPr>
          <w:rFonts w:ascii="仿宋_GB2312" w:eastAsia="仿宋_GB2312" w:hint="eastAsia"/>
          <w:sz w:val="30"/>
          <w:szCs w:val="30"/>
        </w:rPr>
        <w:t>是</w:t>
      </w:r>
      <w:r>
        <w:rPr>
          <w:rFonts w:ascii="仿宋_GB2312" w:eastAsia="仿宋_GB2312" w:hint="eastAsia"/>
          <w:sz w:val="30"/>
          <w:szCs w:val="30"/>
        </w:rPr>
        <w:t xml:space="preserve"> ）</w:t>
      </w:r>
    </w:p>
    <w:p w:rsidR="002C4A9C" w:rsidRDefault="002C4A9C" w:rsidP="002C4A9C">
      <w:pPr>
        <w:overflowPunct w:val="0"/>
        <w:spacing w:line="420" w:lineRule="exact"/>
        <w:ind w:firstLine="56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              </w:t>
      </w:r>
    </w:p>
    <w:p w:rsidR="002C4A9C" w:rsidRDefault="002C4A9C" w:rsidP="002C4A9C">
      <w:pPr>
        <w:spacing w:line="320" w:lineRule="exact"/>
        <w:ind w:firstLine="56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以上情况属实，特此报告。</w:t>
      </w:r>
    </w:p>
    <w:p w:rsidR="002C4A9C" w:rsidRDefault="002C4A9C" w:rsidP="002C4A9C">
      <w:pPr>
        <w:spacing w:line="320" w:lineRule="exact"/>
        <w:ind w:firstLine="56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                            </w:t>
      </w:r>
    </w:p>
    <w:p w:rsidR="002C4A9C" w:rsidRDefault="002C4A9C" w:rsidP="002C4A9C">
      <w:pPr>
        <w:spacing w:line="320" w:lineRule="exact"/>
        <w:ind w:firstLine="560"/>
        <w:jc w:val="righ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    </w:t>
      </w:r>
    </w:p>
    <w:p w:rsidR="002C4A9C" w:rsidRDefault="002C4A9C" w:rsidP="002C4A9C">
      <w:pPr>
        <w:spacing w:line="320" w:lineRule="exact"/>
        <w:ind w:firstLine="560"/>
        <w:jc w:val="righ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（单位团组织盖章）</w:t>
      </w:r>
    </w:p>
    <w:p w:rsidR="002C4A9C" w:rsidRDefault="002C4A9C" w:rsidP="002C4A9C">
      <w:pPr>
        <w:spacing w:line="320" w:lineRule="exact"/>
        <w:ind w:firstLine="560"/>
        <w:jc w:val="right"/>
        <w:rPr>
          <w:rFonts w:ascii="仿宋_GB2312" w:eastAsia="仿宋_GB2312"/>
          <w:sz w:val="30"/>
          <w:szCs w:val="30"/>
        </w:rPr>
      </w:pPr>
    </w:p>
    <w:p w:rsidR="002C4A9C" w:rsidRDefault="00BE1D17" w:rsidP="002C4A9C">
      <w:pPr>
        <w:spacing w:line="320" w:lineRule="exact"/>
        <w:ind w:right="450" w:firstLine="560"/>
        <w:jc w:val="righ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2015</w:t>
      </w:r>
      <w:r w:rsidR="002C4A9C"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 w:hint="eastAsia"/>
          <w:sz w:val="30"/>
          <w:szCs w:val="30"/>
        </w:rPr>
        <w:t xml:space="preserve"> 1</w:t>
      </w:r>
      <w:r w:rsidR="002C4A9C">
        <w:rPr>
          <w:rFonts w:ascii="仿宋_GB2312" w:eastAsia="仿宋_GB2312" w:hint="eastAsia"/>
          <w:sz w:val="30"/>
          <w:szCs w:val="30"/>
        </w:rPr>
        <w:t>月</w:t>
      </w:r>
      <w:r>
        <w:rPr>
          <w:rFonts w:ascii="仿宋_GB2312" w:eastAsia="仿宋_GB2312" w:hint="eastAsia"/>
          <w:sz w:val="30"/>
          <w:szCs w:val="30"/>
        </w:rPr>
        <w:t xml:space="preserve"> 15</w:t>
      </w:r>
      <w:r w:rsidR="002C4A9C">
        <w:rPr>
          <w:rFonts w:ascii="仿宋_GB2312" w:eastAsia="仿宋_GB2312" w:hint="eastAsia"/>
          <w:sz w:val="30"/>
          <w:szCs w:val="30"/>
        </w:rPr>
        <w:t>日</w:t>
      </w:r>
    </w:p>
    <w:p w:rsidR="002C4A9C" w:rsidRDefault="002C4A9C" w:rsidP="002C4A9C">
      <w:pPr>
        <w:overflowPunct w:val="0"/>
        <w:spacing w:line="320" w:lineRule="exact"/>
        <w:ind w:firstLine="561"/>
        <w:rPr>
          <w:rFonts w:ascii="仿宋_GB2312" w:eastAsia="仿宋_GB2312"/>
          <w:sz w:val="24"/>
          <w:szCs w:val="28"/>
        </w:rPr>
      </w:pPr>
    </w:p>
    <w:p w:rsidR="002C4A9C" w:rsidRDefault="002C4A9C" w:rsidP="002C4A9C">
      <w:pPr>
        <w:overflowPunct w:val="0"/>
        <w:spacing w:line="320" w:lineRule="exact"/>
        <w:ind w:firstLine="561"/>
        <w:rPr>
          <w:rFonts w:ascii="仿宋_GB2312" w:eastAsia="仿宋_GB2312"/>
          <w:sz w:val="24"/>
          <w:szCs w:val="28"/>
        </w:rPr>
      </w:pPr>
    </w:p>
    <w:p w:rsidR="002C4A9C" w:rsidRDefault="002C4A9C" w:rsidP="002C4A9C">
      <w:pPr>
        <w:overflowPunct w:val="0"/>
        <w:spacing w:line="320" w:lineRule="exact"/>
        <w:ind w:firstLine="561"/>
        <w:rPr>
          <w:rFonts w:ascii="仿宋_GB2312" w:eastAsia="仿宋_GB2312"/>
          <w:sz w:val="24"/>
          <w:szCs w:val="28"/>
        </w:rPr>
      </w:pPr>
    </w:p>
    <w:p w:rsidR="002C4A9C" w:rsidRDefault="002C4A9C" w:rsidP="002C4A9C">
      <w:pPr>
        <w:overflowPunct w:val="0"/>
        <w:spacing w:line="320" w:lineRule="exact"/>
        <w:ind w:firstLine="561"/>
        <w:rPr>
          <w:rFonts w:ascii="仿宋_GB2312" w:eastAsia="仿宋_GB2312"/>
          <w:sz w:val="24"/>
          <w:szCs w:val="28"/>
        </w:rPr>
      </w:pPr>
    </w:p>
    <w:p w:rsidR="002C4A9C" w:rsidRDefault="002C4A9C" w:rsidP="002C4A9C">
      <w:pPr>
        <w:overflowPunct w:val="0"/>
        <w:spacing w:line="320" w:lineRule="exact"/>
        <w:ind w:firstLine="561"/>
        <w:rPr>
          <w:rFonts w:ascii="仿宋_GB2312" w:eastAsia="仿宋_GB2312"/>
          <w:sz w:val="24"/>
          <w:szCs w:val="28"/>
        </w:rPr>
      </w:pPr>
    </w:p>
    <w:p w:rsidR="00CF4C30" w:rsidRPr="002C4A9C" w:rsidRDefault="002C4A9C" w:rsidP="002C4A9C">
      <w:pPr>
        <w:overflowPunct w:val="0"/>
        <w:spacing w:line="320" w:lineRule="exact"/>
        <w:ind w:firstLine="561"/>
      </w:pPr>
      <w:r>
        <w:rPr>
          <w:rFonts w:ascii="仿宋_GB2312" w:eastAsia="仿宋_GB2312" w:hint="eastAsia"/>
          <w:sz w:val="24"/>
          <w:szCs w:val="28"/>
        </w:rPr>
        <w:t>备注：1、该表适用于全部拟推荐个人；2、第2项打“√”或填写文字；3、第1、3、4项均填“是”或“否”。 4、该表可由拟推荐对象所在单位团组织填写，也可由推荐单位代填，无公章的，可由基层党组织或推荐单位代章。</w:t>
      </w:r>
    </w:p>
    <w:sectPr w:rsidR="00CF4C30" w:rsidRPr="002C4A9C" w:rsidSect="00E64D5A">
      <w:headerReference w:type="default" r:id="rId7"/>
      <w:footerReference w:type="default" r:id="rId8"/>
      <w:pgSz w:w="11907" w:h="16840" w:code="9"/>
      <w:pgMar w:top="2041" w:right="1531" w:bottom="2098" w:left="1701" w:header="1134" w:footer="1418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108D" w:rsidRDefault="006A108D" w:rsidP="007D0206">
      <w:r>
        <w:separator/>
      </w:r>
    </w:p>
  </w:endnote>
  <w:endnote w:type="continuationSeparator" w:id="1">
    <w:p w:rsidR="006A108D" w:rsidRDefault="006A108D" w:rsidP="007D02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D5A" w:rsidRPr="00E64D5A" w:rsidRDefault="006A108D">
    <w:pPr>
      <w:pStyle w:val="a4"/>
      <w:jc w:val="center"/>
      <w:rPr>
        <w:sz w:val="24"/>
        <w:szCs w:val="24"/>
      </w:rPr>
    </w:pPr>
  </w:p>
  <w:p w:rsidR="00E64D5A" w:rsidRDefault="006A108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108D" w:rsidRDefault="006A108D" w:rsidP="007D0206">
      <w:r>
        <w:separator/>
      </w:r>
    </w:p>
  </w:footnote>
  <w:footnote w:type="continuationSeparator" w:id="1">
    <w:p w:rsidR="006A108D" w:rsidRDefault="006A108D" w:rsidP="007D02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D5A" w:rsidRDefault="006A108D" w:rsidP="00100272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4A9C"/>
    <w:rsid w:val="002C4A9C"/>
    <w:rsid w:val="006A108D"/>
    <w:rsid w:val="007D0206"/>
    <w:rsid w:val="00BE1D17"/>
    <w:rsid w:val="00CF4C30"/>
    <w:rsid w:val="00DF0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A9C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C4A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C4A9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4A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4A9C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unhideWhenUsed/>
    <w:rsid w:val="002C4A9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08524-6E93-45C2-BF68-BF0EF0959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Microsoft</cp:lastModifiedBy>
  <cp:revision>3</cp:revision>
  <dcterms:created xsi:type="dcterms:W3CDTF">2014-12-30T10:47:00Z</dcterms:created>
  <dcterms:modified xsi:type="dcterms:W3CDTF">2015-01-12T06:42:00Z</dcterms:modified>
</cp:coreProperties>
</file>