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bottom w:val="dashed" w:color="B8B8B8" w:sz="6" w:space="15"/>
        </w:pBdr>
        <w:shd w:val="clear" w:color="auto" w:fill="FEFEFE"/>
        <w:spacing w:before="675" w:line="300" w:lineRule="atLeast"/>
        <w:jc w:val="center"/>
        <w:outlineLvl w:val="0"/>
        <w:rPr>
          <w:rFonts w:ascii="Arial" w:hAnsi="Arial" w:eastAsia="宋体" w:cs="Arial"/>
          <w:b/>
          <w:bCs/>
          <w:color w:val="414141"/>
          <w:kern w:val="36"/>
          <w:szCs w:val="21"/>
        </w:rPr>
      </w:pPr>
      <w:r>
        <w:rPr>
          <w:rFonts w:ascii="Arial" w:hAnsi="Arial" w:eastAsia="宋体" w:cs="Arial"/>
          <w:b/>
          <w:bCs/>
          <w:color w:val="414141"/>
          <w:kern w:val="36"/>
          <w:szCs w:val="21"/>
        </w:rPr>
        <w:t>关于召开全市企业行业所属中等职业学校共青团工作座谈会的通知</w:t>
      </w:r>
    </w:p>
    <w:p>
      <w:pPr>
        <w:widowControl/>
        <w:shd w:val="clear" w:color="auto" w:fill="FEFEFE"/>
        <w:spacing w:after="60" w:line="420" w:lineRule="atLeast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各有关单位团组织：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根据共青团中央、教育部下发的《关于加强中等职业学校共青团工作的意见》，团中央即将对各省（市）中职学校共青团工作开展督查考核。为落实从严治团的要求，进一步加强本市中职学校共青团工作，理顺关系、提升质量，团市委拟组织召开企业行业所属中职学校共青团工作座谈会。现将有关事项通知如下：</w:t>
      </w:r>
    </w:p>
    <w:p>
      <w:pPr>
        <w:widowControl/>
        <w:shd w:val="clear" w:color="auto" w:fill="FEFEFE"/>
        <w:spacing w:after="60" w:line="420" w:lineRule="atLeast"/>
        <w:ind w:firstLine="562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28"/>
          <w:szCs w:val="28"/>
        </w:rPr>
        <w:t>一、会议时间：</w:t>
      </w: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2015年3月11日（周三）9:30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28"/>
          <w:szCs w:val="28"/>
        </w:rPr>
        <w:t>二、会议地点：</w:t>
      </w: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团市委新楼1楼会议室（徐汇区东湖路17号）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28"/>
          <w:szCs w:val="28"/>
        </w:rPr>
        <w:t>三、出席对象：</w:t>
      </w: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有关单位团组织主要负责人及所属中职学校团委书记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28"/>
          <w:szCs w:val="28"/>
        </w:rPr>
        <w:t>四、注意事项：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团中央将于3月22日来沪检查，此次会议重要，团市委领导将出席会议并讲话，参会人员原则上不得请假，如确有特殊情况，请以书面形式说明。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参会回执请于2015年3月10日（周二）12:00前传真至学校部。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联系人： 李骁髯 </w:t>
      </w:r>
      <w:r>
        <w:rPr>
          <w:rFonts w:hint="eastAsia" w:ascii="仿宋_GB2312" w:hAnsi="宋体" w:eastAsia="仿宋_GB2312" w:cs="宋体"/>
          <w:color w:val="444444"/>
          <w:kern w:val="0"/>
          <w:sz w:val="28"/>
        </w:rPr>
        <w:t> </w:t>
      </w: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 61690100 </w:t>
      </w:r>
      <w:r>
        <w:rPr>
          <w:rFonts w:hint="eastAsia" w:ascii="仿宋_GB2312" w:hAnsi="宋体" w:eastAsia="仿宋_GB2312" w:cs="宋体"/>
          <w:color w:val="444444"/>
          <w:kern w:val="0"/>
          <w:sz w:val="28"/>
        </w:rPr>
        <w:t> </w:t>
      </w: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 60827385（传真）</w:t>
      </w:r>
    </w:p>
    <w:p>
      <w:pPr>
        <w:widowControl/>
        <w:shd w:val="clear" w:color="auto" w:fill="FEFEFE"/>
        <w:spacing w:after="60" w:line="420" w:lineRule="atLeast"/>
        <w:ind w:firstLine="555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28"/>
          <w:szCs w:val="28"/>
        </w:rPr>
        <w:t>另请准时提交《在校学生团员数据统计表（中职）》</w:t>
      </w:r>
      <w:r>
        <w:rPr>
          <w:rFonts w:ascii="宋体" w:hAnsi="宋体" w:eastAsia="宋体" w:cs="宋体"/>
          <w:color w:val="444444"/>
          <w:kern w:val="0"/>
          <w:sz w:val="24"/>
          <w:szCs w:val="24"/>
        </w:rPr>
        <w:t> </w:t>
      </w:r>
    </w:p>
    <w:p>
      <w:pPr>
        <w:widowControl/>
        <w:shd w:val="clear" w:color="auto" w:fill="FEFEFE"/>
        <w:spacing w:after="60" w:line="420" w:lineRule="atLeast"/>
        <w:ind w:firstLine="555"/>
        <w:jc w:val="righ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共青团上海市委学校部</w:t>
      </w:r>
    </w:p>
    <w:p>
      <w:pPr>
        <w:widowControl/>
        <w:shd w:val="clear" w:color="auto" w:fill="FEFEFE"/>
        <w:spacing w:after="60" w:line="420" w:lineRule="atLeast"/>
        <w:ind w:firstLine="555"/>
        <w:jc w:val="righ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2015年3月6日</w:t>
      </w:r>
      <w:r>
        <w:rPr>
          <w:rFonts w:hint="eastAsia" w:ascii="仿宋_GB2312" w:hAnsi="宋体" w:eastAsia="仿宋_GB2312" w:cs="宋体"/>
          <w:color w:val="444444"/>
          <w:kern w:val="0"/>
          <w:sz w:val="28"/>
        </w:rPr>
        <w:t> </w:t>
      </w:r>
      <w:r>
        <w:rPr>
          <w:rFonts w:hint="eastAsia" w:ascii="仿宋_GB2312" w:hAnsi="宋体" w:eastAsia="仿宋_GB2312" w:cs="宋体"/>
          <w:color w:val="444444"/>
          <w:kern w:val="0"/>
          <w:sz w:val="28"/>
          <w:szCs w:val="28"/>
        </w:rPr>
        <w:t> </w:t>
      </w:r>
    </w:p>
    <w:p>
      <w:pPr>
        <w:widowControl/>
        <w:shd w:val="clear" w:color="auto" w:fill="FEFEFE"/>
        <w:spacing w:after="60" w:line="420" w:lineRule="atLeast"/>
        <w:ind w:firstLine="555"/>
        <w:jc w:val="center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28"/>
          <w:szCs w:val="28"/>
        </w:rPr>
        <w:t>会议回执</w:t>
      </w:r>
    </w:p>
    <w:tbl>
      <w:tblPr>
        <w:tblStyle w:val="5"/>
        <w:tblW w:w="8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790"/>
        <w:gridCol w:w="1170"/>
        <w:gridCol w:w="2029"/>
        <w:gridCol w:w="1631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 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 名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 务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 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上海体育职业学院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郭泉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体职院团委副书记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18018690203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60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hd w:val="clear" w:color="auto" w:fill="FEFEFE"/>
        <w:spacing w:line="180" w:lineRule="atLeast"/>
        <w:jc w:val="left"/>
        <w:rPr>
          <w:rFonts w:ascii="Arial" w:hAnsi="Arial" w:eastAsia="宋体" w:cs="Arial"/>
          <w:color w:val="444444"/>
          <w:kern w:val="0"/>
          <w:sz w:val="18"/>
          <w:szCs w:val="18"/>
        </w:rPr>
      </w:pPr>
      <w:r>
        <w:fldChar w:fldCharType="begin"/>
      </w:r>
      <w:r>
        <w:instrText xml:space="preserve">HYPERLINK "http://xxb.shyouth.net/uploads/2015/03/090936034157.docx" \t "_blank" </w:instrText>
      </w:r>
      <w:r>
        <w:fldChar w:fldCharType="separate"/>
      </w:r>
      <w:r>
        <w:rPr>
          <w:rFonts w:hint="eastAsia" w:ascii="仿宋_GB2312" w:hAnsi="Arial" w:eastAsia="仿宋_GB2312" w:cs="Arial"/>
          <w:b/>
          <w:bCs/>
          <w:color w:val="303030"/>
          <w:kern w:val="0"/>
          <w:sz w:val="28"/>
        </w:rPr>
        <w:t>通知文档下载</w:t>
      </w:r>
      <w: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7288A"/>
    <w:rsid w:val="00262CCA"/>
    <w:rsid w:val="004D40E9"/>
    <w:rsid w:val="00562B1D"/>
    <w:rsid w:val="0066275B"/>
    <w:rsid w:val="008919D9"/>
    <w:rsid w:val="00BA577B"/>
    <w:rsid w:val="00BE6EF9"/>
    <w:rsid w:val="00C9486C"/>
    <w:rsid w:val="00D25BF1"/>
    <w:rsid w:val="00D7288A"/>
    <w:rsid w:val="00F851FD"/>
    <w:rsid w:val="414809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pad_l10"/>
    <w:basedOn w:val="3"/>
    <w:uiPriority w:val="0"/>
    <w:rPr/>
  </w:style>
  <w:style w:type="character" w:customStyle="1" w:styleId="8">
    <w:name w:val="apple-converted-space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2015-03-09T03:12:00Z</dcterms:created>
  <dc:creator>user02</dc:creator>
  <cp:lastModifiedBy>user02</cp:lastModifiedBy>
  <cp:lastPrinted>2015-03-09T05:30:00Z</cp:lastPrinted>
  <dcterms:modified xsi:type="dcterms:W3CDTF">2015-03-10T07:49:26Z</dcterms:modified>
  <dc:title>关于召开全市企业行业所属中等职业学校共青团工作座谈会的通知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