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580" w:rsidRPr="00A56148" w:rsidRDefault="00764580" w:rsidP="00A56148">
      <w:pPr>
        <w:adjustRightInd w:val="0"/>
        <w:snapToGrid w:val="0"/>
        <w:jc w:val="center"/>
        <w:rPr>
          <w:rFonts w:asciiTheme="minorEastAsia" w:hAnsiTheme="minorEastAsia"/>
          <w:b/>
          <w:sz w:val="44"/>
          <w:szCs w:val="44"/>
        </w:rPr>
      </w:pPr>
    </w:p>
    <w:p w:rsidR="00651E34" w:rsidRPr="00580E38" w:rsidRDefault="00764580" w:rsidP="00A56148">
      <w:pPr>
        <w:adjustRightInd w:val="0"/>
        <w:snapToGrid w:val="0"/>
        <w:jc w:val="center"/>
        <w:rPr>
          <w:rFonts w:ascii="黑体" w:eastAsia="黑体" w:hAnsiTheme="minorEastAsia"/>
          <w:b/>
          <w:sz w:val="44"/>
          <w:szCs w:val="44"/>
        </w:rPr>
      </w:pPr>
      <w:r w:rsidRPr="00580E38">
        <w:rPr>
          <w:rFonts w:ascii="黑体" w:eastAsia="黑体" w:hAnsiTheme="minorEastAsia" w:hint="eastAsia"/>
          <w:b/>
          <w:sz w:val="44"/>
          <w:szCs w:val="44"/>
        </w:rPr>
        <w:t>关于开展中学</w:t>
      </w:r>
      <w:r w:rsidR="00651E34" w:rsidRPr="00580E38">
        <w:rPr>
          <w:rFonts w:ascii="黑体" w:eastAsia="黑体" w:hAnsiTheme="minorEastAsia" w:hint="eastAsia"/>
          <w:b/>
          <w:sz w:val="44"/>
          <w:szCs w:val="44"/>
        </w:rPr>
        <w:t>中职</w:t>
      </w:r>
      <w:r w:rsidRPr="00580E38">
        <w:rPr>
          <w:rFonts w:ascii="黑体" w:eastAsia="黑体" w:hAnsiTheme="minorEastAsia" w:hint="eastAsia"/>
          <w:b/>
          <w:sz w:val="44"/>
          <w:szCs w:val="44"/>
        </w:rPr>
        <w:t>共青团</w:t>
      </w:r>
      <w:r w:rsidR="00906112" w:rsidRPr="00580E38">
        <w:rPr>
          <w:rFonts w:ascii="黑体" w:eastAsia="黑体" w:hAnsiTheme="minorEastAsia" w:hint="eastAsia"/>
          <w:b/>
          <w:sz w:val="44"/>
          <w:szCs w:val="44"/>
        </w:rPr>
        <w:t>重点</w:t>
      </w:r>
      <w:r w:rsidRPr="00580E38">
        <w:rPr>
          <w:rFonts w:ascii="黑体" w:eastAsia="黑体" w:hAnsiTheme="minorEastAsia" w:hint="eastAsia"/>
          <w:b/>
          <w:sz w:val="44"/>
          <w:szCs w:val="44"/>
        </w:rPr>
        <w:t>工作</w:t>
      </w:r>
    </w:p>
    <w:p w:rsidR="007F036C" w:rsidRPr="00A56148" w:rsidRDefault="00B827C2" w:rsidP="00A56148">
      <w:pPr>
        <w:adjustRightInd w:val="0"/>
        <w:snapToGrid w:val="0"/>
        <w:jc w:val="center"/>
        <w:rPr>
          <w:rFonts w:asciiTheme="minorEastAsia" w:hAnsiTheme="minorEastAsia"/>
          <w:b/>
          <w:sz w:val="44"/>
          <w:szCs w:val="44"/>
        </w:rPr>
      </w:pPr>
      <w:r w:rsidRPr="00580E38">
        <w:rPr>
          <w:rFonts w:ascii="黑体" w:eastAsia="黑体" w:hAnsiTheme="minorEastAsia" w:hint="eastAsia"/>
          <w:b/>
          <w:sz w:val="44"/>
          <w:szCs w:val="44"/>
        </w:rPr>
        <w:t>自检</w:t>
      </w:r>
      <w:r w:rsidR="00CC047B" w:rsidRPr="00580E38">
        <w:rPr>
          <w:rFonts w:ascii="黑体" w:eastAsia="黑体" w:hAnsiTheme="minorEastAsia" w:hint="eastAsia"/>
          <w:b/>
          <w:sz w:val="44"/>
          <w:szCs w:val="44"/>
        </w:rPr>
        <w:t>自查</w:t>
      </w:r>
      <w:r w:rsidR="00764580" w:rsidRPr="00580E38">
        <w:rPr>
          <w:rFonts w:ascii="黑体" w:eastAsia="黑体" w:hAnsiTheme="minorEastAsia" w:hint="eastAsia"/>
          <w:b/>
          <w:sz w:val="44"/>
          <w:szCs w:val="44"/>
        </w:rPr>
        <w:t>的通知</w:t>
      </w:r>
    </w:p>
    <w:p w:rsidR="00764580" w:rsidRPr="00A56148" w:rsidRDefault="00764580" w:rsidP="00A56148">
      <w:pPr>
        <w:adjustRightInd w:val="0"/>
        <w:snapToGrid w:val="0"/>
        <w:spacing w:line="600" w:lineRule="exact"/>
        <w:rPr>
          <w:rFonts w:ascii="仿宋" w:eastAsia="仿宋" w:hAnsi="仿宋"/>
          <w:sz w:val="32"/>
          <w:szCs w:val="32"/>
        </w:rPr>
      </w:pPr>
    </w:p>
    <w:p w:rsidR="00764580" w:rsidRPr="00580E38" w:rsidRDefault="006B3D60" w:rsidP="00A56148">
      <w:pPr>
        <w:adjustRightInd w:val="0"/>
        <w:snapToGrid w:val="0"/>
        <w:spacing w:line="600" w:lineRule="exact"/>
        <w:rPr>
          <w:rFonts w:ascii="仿宋_GB2312" w:eastAsia="仿宋_GB2312" w:hAnsi="仿宋"/>
          <w:sz w:val="28"/>
          <w:szCs w:val="28"/>
        </w:rPr>
      </w:pPr>
      <w:r w:rsidRPr="00580E38">
        <w:rPr>
          <w:rFonts w:ascii="仿宋_GB2312" w:eastAsia="仿宋_GB2312" w:hAnsi="仿宋" w:hint="eastAsia"/>
          <w:sz w:val="28"/>
          <w:szCs w:val="28"/>
        </w:rPr>
        <w:t>团</w:t>
      </w:r>
      <w:r w:rsidR="00343DA4" w:rsidRPr="00580E38">
        <w:rPr>
          <w:rFonts w:ascii="仿宋_GB2312" w:eastAsia="仿宋_GB2312" w:hAnsi="仿宋" w:hint="eastAsia"/>
          <w:sz w:val="28"/>
          <w:szCs w:val="28"/>
        </w:rPr>
        <w:t>各</w:t>
      </w:r>
      <w:r w:rsidRPr="00580E38">
        <w:rPr>
          <w:rFonts w:ascii="仿宋_GB2312" w:eastAsia="仿宋_GB2312" w:hAnsi="仿宋" w:hint="eastAsia"/>
          <w:sz w:val="28"/>
          <w:szCs w:val="28"/>
        </w:rPr>
        <w:t>区</w:t>
      </w:r>
      <w:r w:rsidR="00343DA4" w:rsidRPr="00580E38">
        <w:rPr>
          <w:rFonts w:ascii="仿宋_GB2312" w:eastAsia="仿宋_GB2312" w:hAnsi="仿宋" w:hint="eastAsia"/>
          <w:sz w:val="28"/>
          <w:szCs w:val="28"/>
        </w:rPr>
        <w:t>、县委</w:t>
      </w:r>
      <w:r w:rsidR="00764580" w:rsidRPr="00580E38">
        <w:rPr>
          <w:rFonts w:ascii="仿宋_GB2312" w:eastAsia="仿宋_GB2312" w:hAnsi="仿宋" w:hint="eastAsia"/>
          <w:sz w:val="28"/>
          <w:szCs w:val="28"/>
        </w:rPr>
        <w:t>：</w:t>
      </w:r>
    </w:p>
    <w:p w:rsidR="00BD1391" w:rsidRPr="00580E38" w:rsidRDefault="00906112" w:rsidP="00A56148">
      <w:pPr>
        <w:adjustRightInd w:val="0"/>
        <w:snapToGrid w:val="0"/>
        <w:spacing w:line="600" w:lineRule="exact"/>
        <w:ind w:firstLine="555"/>
        <w:rPr>
          <w:rFonts w:ascii="仿宋_GB2312" w:eastAsia="仿宋_GB2312" w:hAnsi="仿宋"/>
          <w:sz w:val="28"/>
          <w:szCs w:val="28"/>
        </w:rPr>
      </w:pPr>
      <w:r w:rsidRPr="00580E38">
        <w:rPr>
          <w:rFonts w:ascii="仿宋_GB2312" w:eastAsia="仿宋_GB2312" w:hAnsi="仿宋" w:hint="eastAsia"/>
          <w:sz w:val="28"/>
          <w:szCs w:val="28"/>
        </w:rPr>
        <w:t>为全面</w:t>
      </w:r>
      <w:r w:rsidR="00BD1391" w:rsidRPr="00580E38">
        <w:rPr>
          <w:rFonts w:ascii="仿宋_GB2312" w:eastAsia="仿宋_GB2312" w:hAnsi="仿宋" w:hint="eastAsia"/>
          <w:sz w:val="28"/>
          <w:szCs w:val="28"/>
        </w:rPr>
        <w:t>了解中学</w:t>
      </w:r>
      <w:r w:rsidR="001B1FED" w:rsidRPr="00580E38">
        <w:rPr>
          <w:rFonts w:ascii="仿宋_GB2312" w:eastAsia="仿宋_GB2312" w:hAnsi="仿宋" w:hint="eastAsia"/>
          <w:sz w:val="28"/>
          <w:szCs w:val="28"/>
        </w:rPr>
        <w:t>中职</w:t>
      </w:r>
      <w:r w:rsidR="001563CE" w:rsidRPr="00580E38">
        <w:rPr>
          <w:rFonts w:ascii="仿宋_GB2312" w:eastAsia="仿宋_GB2312" w:hAnsi="仿宋" w:hint="eastAsia"/>
          <w:sz w:val="28"/>
          <w:szCs w:val="28"/>
        </w:rPr>
        <w:t>共青团</w:t>
      </w:r>
      <w:r w:rsidR="00497249" w:rsidRPr="00580E38">
        <w:rPr>
          <w:rFonts w:ascii="仿宋_GB2312" w:eastAsia="仿宋_GB2312" w:hAnsi="仿宋" w:hint="eastAsia"/>
          <w:sz w:val="28"/>
          <w:szCs w:val="28"/>
        </w:rPr>
        <w:t>基本情况和</w:t>
      </w:r>
      <w:r w:rsidR="00B97A0D" w:rsidRPr="00580E38">
        <w:rPr>
          <w:rFonts w:ascii="仿宋_GB2312" w:eastAsia="仿宋_GB2312" w:hAnsi="仿宋" w:hint="eastAsia"/>
          <w:sz w:val="28"/>
          <w:szCs w:val="28"/>
        </w:rPr>
        <w:t>2014年度</w:t>
      </w:r>
      <w:r w:rsidR="006C31EC" w:rsidRPr="00580E38">
        <w:rPr>
          <w:rFonts w:ascii="仿宋_GB2312" w:eastAsia="仿宋_GB2312" w:hAnsi="仿宋" w:hint="eastAsia"/>
          <w:sz w:val="28"/>
          <w:szCs w:val="28"/>
        </w:rPr>
        <w:t>工作</w:t>
      </w:r>
      <w:r w:rsidR="001563CE" w:rsidRPr="00580E38">
        <w:rPr>
          <w:rFonts w:ascii="仿宋_GB2312" w:eastAsia="仿宋_GB2312" w:hAnsi="仿宋" w:hint="eastAsia"/>
          <w:sz w:val="28"/>
          <w:szCs w:val="28"/>
        </w:rPr>
        <w:t>实施推进情况，</w:t>
      </w:r>
      <w:r w:rsidR="00343DA4" w:rsidRPr="00580E38">
        <w:rPr>
          <w:rFonts w:ascii="仿宋_GB2312" w:eastAsia="仿宋_GB2312" w:hAnsi="仿宋" w:hint="eastAsia"/>
          <w:sz w:val="28"/>
          <w:szCs w:val="28"/>
        </w:rPr>
        <w:t>按照团中央有关工作要求</w:t>
      </w:r>
      <w:r w:rsidR="00B827C2" w:rsidRPr="00580E38">
        <w:rPr>
          <w:rFonts w:ascii="仿宋_GB2312" w:eastAsia="仿宋_GB2312" w:hAnsi="仿宋" w:hint="eastAsia"/>
          <w:sz w:val="28"/>
          <w:szCs w:val="28"/>
        </w:rPr>
        <w:t>，</w:t>
      </w:r>
      <w:r w:rsidR="00C719DA" w:rsidRPr="00580E38">
        <w:rPr>
          <w:rFonts w:ascii="仿宋_GB2312" w:eastAsia="仿宋_GB2312" w:hAnsi="仿宋" w:hint="eastAsia"/>
          <w:sz w:val="28"/>
          <w:szCs w:val="28"/>
        </w:rPr>
        <w:t>团</w:t>
      </w:r>
      <w:r w:rsidR="006B3D60" w:rsidRPr="00580E38">
        <w:rPr>
          <w:rFonts w:ascii="仿宋_GB2312" w:eastAsia="仿宋_GB2312" w:hAnsi="仿宋" w:hint="eastAsia"/>
          <w:sz w:val="28"/>
          <w:szCs w:val="28"/>
        </w:rPr>
        <w:t>市委</w:t>
      </w:r>
      <w:r w:rsidR="00C719DA" w:rsidRPr="00580E38">
        <w:rPr>
          <w:rFonts w:ascii="仿宋_GB2312" w:eastAsia="仿宋_GB2312" w:hAnsi="仿宋" w:hint="eastAsia"/>
          <w:sz w:val="28"/>
          <w:szCs w:val="28"/>
        </w:rPr>
        <w:t>学校部</w:t>
      </w:r>
      <w:r w:rsidR="00343DA4" w:rsidRPr="00580E38">
        <w:rPr>
          <w:rFonts w:ascii="仿宋_GB2312" w:eastAsia="仿宋_GB2312" w:hAnsi="仿宋" w:hint="eastAsia"/>
          <w:sz w:val="28"/>
          <w:szCs w:val="28"/>
        </w:rPr>
        <w:t>对本市</w:t>
      </w:r>
      <w:r w:rsidR="00BD1391" w:rsidRPr="00580E38">
        <w:rPr>
          <w:rFonts w:ascii="仿宋_GB2312" w:eastAsia="仿宋_GB2312" w:hAnsi="仿宋" w:hint="eastAsia"/>
          <w:sz w:val="28"/>
          <w:szCs w:val="28"/>
        </w:rPr>
        <w:t>中学</w:t>
      </w:r>
      <w:r w:rsidR="001B1FED" w:rsidRPr="00580E38">
        <w:rPr>
          <w:rFonts w:ascii="仿宋_GB2312" w:eastAsia="仿宋_GB2312" w:hAnsi="仿宋" w:hint="eastAsia"/>
          <w:sz w:val="28"/>
          <w:szCs w:val="28"/>
        </w:rPr>
        <w:t>中职</w:t>
      </w:r>
      <w:r w:rsidR="006B46AC" w:rsidRPr="00580E38">
        <w:rPr>
          <w:rFonts w:ascii="仿宋_GB2312" w:eastAsia="仿宋_GB2312" w:hAnsi="仿宋" w:hint="eastAsia"/>
          <w:sz w:val="28"/>
          <w:szCs w:val="28"/>
        </w:rPr>
        <w:t>共青团</w:t>
      </w:r>
      <w:r w:rsidR="009F32E1" w:rsidRPr="00580E38">
        <w:rPr>
          <w:rFonts w:ascii="仿宋_GB2312" w:eastAsia="仿宋_GB2312" w:hAnsi="仿宋" w:hint="eastAsia"/>
          <w:sz w:val="28"/>
          <w:szCs w:val="28"/>
        </w:rPr>
        <w:t>重点</w:t>
      </w:r>
      <w:r w:rsidR="006B46AC" w:rsidRPr="00580E38">
        <w:rPr>
          <w:rFonts w:ascii="仿宋_GB2312" w:eastAsia="仿宋_GB2312" w:hAnsi="仿宋" w:hint="eastAsia"/>
          <w:sz w:val="28"/>
          <w:szCs w:val="28"/>
        </w:rPr>
        <w:t>工作</w:t>
      </w:r>
      <w:r w:rsidR="00343DA4" w:rsidRPr="00580E38">
        <w:rPr>
          <w:rFonts w:ascii="仿宋_GB2312" w:eastAsia="仿宋_GB2312" w:hAnsi="仿宋" w:hint="eastAsia"/>
          <w:sz w:val="28"/>
          <w:szCs w:val="28"/>
        </w:rPr>
        <w:t>进行</w:t>
      </w:r>
      <w:r w:rsidR="00D83718" w:rsidRPr="00580E38">
        <w:rPr>
          <w:rFonts w:ascii="仿宋_GB2312" w:eastAsia="仿宋_GB2312" w:hAnsi="仿宋" w:hint="eastAsia"/>
          <w:sz w:val="28"/>
          <w:szCs w:val="28"/>
        </w:rPr>
        <w:t>自检</w:t>
      </w:r>
      <w:r w:rsidR="00CC047B" w:rsidRPr="00580E38">
        <w:rPr>
          <w:rFonts w:ascii="仿宋_GB2312" w:eastAsia="仿宋_GB2312" w:hAnsi="仿宋" w:hint="eastAsia"/>
          <w:sz w:val="28"/>
          <w:szCs w:val="28"/>
        </w:rPr>
        <w:t>自查</w:t>
      </w:r>
      <w:r w:rsidR="0034009A" w:rsidRPr="00580E38">
        <w:rPr>
          <w:rFonts w:ascii="仿宋_GB2312" w:eastAsia="仿宋_GB2312" w:hAnsi="仿宋" w:hint="eastAsia"/>
          <w:sz w:val="28"/>
          <w:szCs w:val="28"/>
        </w:rPr>
        <w:t>。具体事项通知如下。</w:t>
      </w:r>
    </w:p>
    <w:p w:rsidR="00396C38" w:rsidRPr="00580E38" w:rsidRDefault="00396C38" w:rsidP="00A56148">
      <w:pPr>
        <w:adjustRightInd w:val="0"/>
        <w:snapToGrid w:val="0"/>
        <w:spacing w:line="600" w:lineRule="exact"/>
        <w:ind w:firstLine="555"/>
        <w:rPr>
          <w:rFonts w:ascii="仿宋_GB2312" w:eastAsia="仿宋_GB2312" w:hAnsi="黑体"/>
          <w:sz w:val="28"/>
          <w:szCs w:val="28"/>
        </w:rPr>
      </w:pPr>
      <w:r w:rsidRPr="00580E38">
        <w:rPr>
          <w:rFonts w:ascii="仿宋_GB2312" w:eastAsia="仿宋_GB2312" w:hAnsi="黑体" w:hint="eastAsia"/>
          <w:sz w:val="28"/>
          <w:szCs w:val="28"/>
        </w:rPr>
        <w:t>一、时间</w:t>
      </w:r>
    </w:p>
    <w:p w:rsidR="00396C38" w:rsidRPr="00580E38" w:rsidRDefault="00396C38" w:rsidP="00A56148">
      <w:pPr>
        <w:adjustRightInd w:val="0"/>
        <w:snapToGrid w:val="0"/>
        <w:spacing w:line="600" w:lineRule="exact"/>
        <w:ind w:firstLine="555"/>
        <w:rPr>
          <w:rFonts w:ascii="仿宋_GB2312" w:eastAsia="仿宋_GB2312" w:hAnsi="仿宋"/>
          <w:sz w:val="28"/>
          <w:szCs w:val="28"/>
        </w:rPr>
      </w:pPr>
      <w:r w:rsidRPr="00580E38">
        <w:rPr>
          <w:rFonts w:ascii="仿宋_GB2312" w:eastAsia="仿宋_GB2312" w:hAnsi="仿宋" w:hint="eastAsia"/>
          <w:sz w:val="28"/>
          <w:szCs w:val="28"/>
        </w:rPr>
        <w:t>2015年</w:t>
      </w:r>
      <w:r w:rsidR="00A10065" w:rsidRPr="00580E38">
        <w:rPr>
          <w:rFonts w:ascii="仿宋_GB2312" w:eastAsia="仿宋_GB2312" w:hAnsi="仿宋" w:hint="eastAsia"/>
          <w:sz w:val="28"/>
          <w:szCs w:val="28"/>
        </w:rPr>
        <w:t>3</w:t>
      </w:r>
      <w:r w:rsidRPr="00580E38">
        <w:rPr>
          <w:rFonts w:ascii="仿宋_GB2312" w:eastAsia="仿宋_GB2312" w:hAnsi="仿宋" w:hint="eastAsia"/>
          <w:sz w:val="28"/>
          <w:szCs w:val="28"/>
        </w:rPr>
        <w:t>月</w:t>
      </w:r>
      <w:r w:rsidR="006B3D60" w:rsidRPr="00580E38">
        <w:rPr>
          <w:rFonts w:ascii="仿宋_GB2312" w:eastAsia="仿宋_GB2312" w:hAnsi="仿宋" w:hint="eastAsia"/>
          <w:sz w:val="28"/>
          <w:szCs w:val="28"/>
        </w:rPr>
        <w:t>10</w:t>
      </w:r>
      <w:r w:rsidR="00A1362C" w:rsidRPr="00580E38">
        <w:rPr>
          <w:rFonts w:ascii="仿宋_GB2312" w:eastAsia="仿宋_GB2312" w:hAnsi="仿宋" w:hint="eastAsia"/>
          <w:sz w:val="28"/>
          <w:szCs w:val="28"/>
        </w:rPr>
        <w:t>日—</w:t>
      </w:r>
      <w:r w:rsidR="00A10065" w:rsidRPr="00580E38">
        <w:rPr>
          <w:rFonts w:ascii="仿宋_GB2312" w:eastAsia="仿宋_GB2312" w:hAnsi="仿宋" w:hint="eastAsia"/>
          <w:sz w:val="28"/>
          <w:szCs w:val="28"/>
        </w:rPr>
        <w:t>3</w:t>
      </w:r>
      <w:r w:rsidR="009C4A28" w:rsidRPr="00580E38">
        <w:rPr>
          <w:rFonts w:ascii="仿宋_GB2312" w:eastAsia="仿宋_GB2312" w:hAnsi="仿宋" w:hint="eastAsia"/>
          <w:sz w:val="28"/>
          <w:szCs w:val="28"/>
        </w:rPr>
        <w:t>月</w:t>
      </w:r>
      <w:r w:rsidR="006B3D60" w:rsidRPr="00580E38">
        <w:rPr>
          <w:rFonts w:ascii="仿宋_GB2312" w:eastAsia="仿宋_GB2312" w:hAnsi="仿宋" w:hint="eastAsia"/>
          <w:sz w:val="28"/>
          <w:szCs w:val="28"/>
        </w:rPr>
        <w:t>17</w:t>
      </w:r>
      <w:r w:rsidR="00A1362C" w:rsidRPr="00580E38">
        <w:rPr>
          <w:rFonts w:ascii="仿宋_GB2312" w:eastAsia="仿宋_GB2312" w:hAnsi="仿宋" w:hint="eastAsia"/>
          <w:sz w:val="28"/>
          <w:szCs w:val="28"/>
        </w:rPr>
        <w:t>日</w:t>
      </w:r>
    </w:p>
    <w:p w:rsidR="00764580" w:rsidRPr="00580E38" w:rsidRDefault="00396C38" w:rsidP="00A56148">
      <w:pPr>
        <w:adjustRightInd w:val="0"/>
        <w:snapToGrid w:val="0"/>
        <w:spacing w:line="600" w:lineRule="exact"/>
        <w:ind w:firstLine="555"/>
        <w:rPr>
          <w:rFonts w:ascii="仿宋_GB2312" w:eastAsia="仿宋_GB2312" w:hAnsi="黑体"/>
          <w:sz w:val="28"/>
          <w:szCs w:val="28"/>
        </w:rPr>
      </w:pPr>
      <w:r w:rsidRPr="00580E38">
        <w:rPr>
          <w:rFonts w:ascii="仿宋_GB2312" w:eastAsia="仿宋_GB2312" w:hAnsi="黑体" w:hint="eastAsia"/>
          <w:sz w:val="28"/>
          <w:szCs w:val="28"/>
        </w:rPr>
        <w:t>二</w:t>
      </w:r>
      <w:r w:rsidR="0034009A" w:rsidRPr="00580E38">
        <w:rPr>
          <w:rFonts w:ascii="仿宋_GB2312" w:eastAsia="仿宋_GB2312" w:hAnsi="黑体" w:hint="eastAsia"/>
          <w:sz w:val="28"/>
          <w:szCs w:val="28"/>
        </w:rPr>
        <w:t>、</w:t>
      </w:r>
      <w:r w:rsidR="00D83718" w:rsidRPr="00580E38">
        <w:rPr>
          <w:rFonts w:ascii="仿宋_GB2312" w:eastAsia="仿宋_GB2312" w:hAnsi="黑体" w:hint="eastAsia"/>
          <w:sz w:val="28"/>
          <w:szCs w:val="28"/>
        </w:rPr>
        <w:t>自检</w:t>
      </w:r>
      <w:r w:rsidR="00CC047B" w:rsidRPr="00580E38">
        <w:rPr>
          <w:rFonts w:ascii="仿宋_GB2312" w:eastAsia="仿宋_GB2312" w:hAnsi="黑体" w:hint="eastAsia"/>
          <w:sz w:val="28"/>
          <w:szCs w:val="28"/>
        </w:rPr>
        <w:t>自查</w:t>
      </w:r>
      <w:r w:rsidR="00D83718" w:rsidRPr="00580E38">
        <w:rPr>
          <w:rFonts w:ascii="仿宋_GB2312" w:eastAsia="仿宋_GB2312" w:hAnsi="黑体" w:hint="eastAsia"/>
          <w:sz w:val="28"/>
          <w:szCs w:val="28"/>
        </w:rPr>
        <w:t>内容</w:t>
      </w:r>
    </w:p>
    <w:p w:rsidR="007E2C58" w:rsidRPr="00580E38" w:rsidRDefault="003943D4" w:rsidP="00A56148">
      <w:pPr>
        <w:adjustRightInd w:val="0"/>
        <w:snapToGrid w:val="0"/>
        <w:spacing w:line="600" w:lineRule="exact"/>
        <w:ind w:firstLine="555"/>
        <w:rPr>
          <w:rFonts w:ascii="仿宋_GB2312" w:eastAsia="仿宋_GB2312" w:hAnsi="仿宋"/>
          <w:sz w:val="28"/>
          <w:szCs w:val="28"/>
        </w:rPr>
      </w:pPr>
      <w:r w:rsidRPr="00580E38">
        <w:rPr>
          <w:rFonts w:ascii="仿宋_GB2312" w:eastAsia="仿宋_GB2312" w:hAnsi="仿宋" w:hint="eastAsia"/>
          <w:sz w:val="28"/>
          <w:szCs w:val="28"/>
        </w:rPr>
        <w:t>1</w:t>
      </w:r>
      <w:r w:rsidR="00A56148" w:rsidRPr="00580E38">
        <w:rPr>
          <w:rFonts w:ascii="仿宋_GB2312" w:eastAsia="仿宋_GB2312" w:hAnsi="仿宋" w:hint="eastAsia"/>
          <w:sz w:val="28"/>
          <w:szCs w:val="28"/>
        </w:rPr>
        <w:t>、</w:t>
      </w:r>
      <w:r w:rsidR="007E2C58" w:rsidRPr="00580E38">
        <w:rPr>
          <w:rFonts w:ascii="仿宋_GB2312" w:eastAsia="仿宋_GB2312" w:hAnsi="仿宋" w:hint="eastAsia"/>
          <w:sz w:val="28"/>
          <w:szCs w:val="28"/>
        </w:rPr>
        <w:t>《关于加强中学共青团工作的意见》《关于加强中等职业学校共青团工作的意见》等政策文件的落实情况；</w:t>
      </w:r>
    </w:p>
    <w:p w:rsidR="00512034" w:rsidRPr="00580E38" w:rsidRDefault="002C2BC6" w:rsidP="00A56148">
      <w:pPr>
        <w:adjustRightInd w:val="0"/>
        <w:snapToGrid w:val="0"/>
        <w:spacing w:line="600" w:lineRule="exact"/>
        <w:ind w:firstLine="555"/>
        <w:rPr>
          <w:rFonts w:ascii="仿宋_GB2312" w:eastAsia="仿宋_GB2312" w:hAnsi="仿宋"/>
          <w:sz w:val="28"/>
          <w:szCs w:val="28"/>
        </w:rPr>
      </w:pPr>
      <w:r w:rsidRPr="00580E38">
        <w:rPr>
          <w:rFonts w:ascii="仿宋_GB2312" w:eastAsia="仿宋_GB2312" w:hAnsi="仿宋" w:hint="eastAsia"/>
          <w:sz w:val="28"/>
          <w:szCs w:val="28"/>
        </w:rPr>
        <w:t>2</w:t>
      </w:r>
      <w:r w:rsidR="00A56148" w:rsidRPr="00580E38">
        <w:rPr>
          <w:rFonts w:ascii="仿宋_GB2312" w:eastAsia="仿宋_GB2312" w:hAnsi="仿宋" w:hint="eastAsia"/>
          <w:sz w:val="28"/>
          <w:szCs w:val="28"/>
        </w:rPr>
        <w:t>、</w:t>
      </w:r>
      <w:r w:rsidR="00DD2B3F" w:rsidRPr="00580E38">
        <w:rPr>
          <w:rFonts w:ascii="仿宋_GB2312" w:eastAsia="仿宋_GB2312" w:hAnsi="仿宋" w:hint="eastAsia"/>
          <w:sz w:val="28"/>
          <w:szCs w:val="28"/>
        </w:rPr>
        <w:t>“</w:t>
      </w:r>
      <w:r w:rsidR="0019693E" w:rsidRPr="00580E38">
        <w:rPr>
          <w:rFonts w:ascii="仿宋_GB2312" w:eastAsia="仿宋_GB2312" w:hAnsi="仿宋" w:hint="eastAsia"/>
          <w:sz w:val="28"/>
          <w:szCs w:val="28"/>
        </w:rPr>
        <w:t>与人生对话——我的中国梦”主题教育</w:t>
      </w:r>
      <w:r w:rsidR="007C67AD" w:rsidRPr="00580E38">
        <w:rPr>
          <w:rFonts w:ascii="仿宋_GB2312" w:eastAsia="仿宋_GB2312" w:hAnsi="仿宋" w:hint="eastAsia"/>
          <w:sz w:val="28"/>
          <w:szCs w:val="28"/>
        </w:rPr>
        <w:t>实践</w:t>
      </w:r>
      <w:r w:rsidR="00512034" w:rsidRPr="00580E38">
        <w:rPr>
          <w:rFonts w:ascii="仿宋_GB2312" w:eastAsia="仿宋_GB2312" w:hAnsi="仿宋" w:hint="eastAsia"/>
          <w:sz w:val="28"/>
          <w:szCs w:val="28"/>
        </w:rPr>
        <w:t>活动开展情况；</w:t>
      </w:r>
    </w:p>
    <w:p w:rsidR="00A10065" w:rsidRPr="00580E38" w:rsidRDefault="00A10065" w:rsidP="00A56148">
      <w:pPr>
        <w:adjustRightInd w:val="0"/>
        <w:snapToGrid w:val="0"/>
        <w:spacing w:line="600" w:lineRule="exact"/>
        <w:ind w:firstLine="555"/>
        <w:rPr>
          <w:rFonts w:ascii="仿宋_GB2312" w:eastAsia="仿宋_GB2312" w:hAnsi="仿宋"/>
          <w:sz w:val="28"/>
          <w:szCs w:val="28"/>
        </w:rPr>
      </w:pPr>
      <w:r w:rsidRPr="00580E38">
        <w:rPr>
          <w:rFonts w:ascii="仿宋_GB2312" w:eastAsia="仿宋_GB2312" w:hAnsi="仿宋" w:hint="eastAsia"/>
          <w:sz w:val="28"/>
          <w:szCs w:val="28"/>
        </w:rPr>
        <w:t>3</w:t>
      </w:r>
      <w:r w:rsidR="00A56148" w:rsidRPr="00580E38">
        <w:rPr>
          <w:rFonts w:ascii="仿宋_GB2312" w:eastAsia="仿宋_GB2312" w:hAnsi="仿宋" w:hint="eastAsia"/>
          <w:sz w:val="28"/>
          <w:szCs w:val="28"/>
        </w:rPr>
        <w:t>、</w:t>
      </w:r>
      <w:r w:rsidR="007058CD" w:rsidRPr="00580E38">
        <w:rPr>
          <w:rFonts w:ascii="仿宋_GB2312" w:eastAsia="仿宋_GB2312" w:hAnsi="仿宋" w:hint="eastAsia"/>
          <w:sz w:val="28"/>
          <w:szCs w:val="28"/>
        </w:rPr>
        <w:t>培育</w:t>
      </w:r>
      <w:r w:rsidR="001D6342" w:rsidRPr="00580E38">
        <w:rPr>
          <w:rFonts w:ascii="仿宋_GB2312" w:eastAsia="仿宋_GB2312" w:hAnsi="仿宋" w:hint="eastAsia"/>
          <w:sz w:val="28"/>
          <w:szCs w:val="28"/>
        </w:rPr>
        <w:t>和践行社会主义核心价值观活动开展情况；</w:t>
      </w:r>
    </w:p>
    <w:p w:rsidR="003943D4" w:rsidRPr="00580E38" w:rsidRDefault="00A10065" w:rsidP="00A56148">
      <w:pPr>
        <w:adjustRightInd w:val="0"/>
        <w:snapToGrid w:val="0"/>
        <w:spacing w:line="600" w:lineRule="exact"/>
        <w:ind w:firstLine="555"/>
        <w:rPr>
          <w:rFonts w:ascii="仿宋_GB2312" w:eastAsia="仿宋_GB2312" w:hAnsi="仿宋"/>
          <w:sz w:val="28"/>
          <w:szCs w:val="28"/>
        </w:rPr>
      </w:pPr>
      <w:r w:rsidRPr="00580E38">
        <w:rPr>
          <w:rFonts w:ascii="仿宋_GB2312" w:eastAsia="仿宋_GB2312" w:hAnsi="仿宋" w:hint="eastAsia"/>
          <w:sz w:val="28"/>
          <w:szCs w:val="28"/>
        </w:rPr>
        <w:t>4</w:t>
      </w:r>
      <w:r w:rsidR="00A56148" w:rsidRPr="00580E38">
        <w:rPr>
          <w:rFonts w:ascii="仿宋_GB2312" w:eastAsia="仿宋_GB2312" w:hAnsi="仿宋" w:hint="eastAsia"/>
          <w:sz w:val="28"/>
          <w:szCs w:val="28"/>
        </w:rPr>
        <w:t>、</w:t>
      </w:r>
      <w:r w:rsidR="009903A0" w:rsidRPr="00580E38">
        <w:rPr>
          <w:rFonts w:ascii="仿宋_GB2312" w:eastAsia="仿宋_GB2312" w:hAnsi="仿宋" w:hint="eastAsia"/>
          <w:sz w:val="28"/>
          <w:szCs w:val="28"/>
        </w:rPr>
        <w:t>中学中职团干部教育培训情况；</w:t>
      </w:r>
    </w:p>
    <w:p w:rsidR="00B22389" w:rsidRPr="00580E38" w:rsidRDefault="00A10065" w:rsidP="00A56148">
      <w:pPr>
        <w:adjustRightInd w:val="0"/>
        <w:snapToGrid w:val="0"/>
        <w:spacing w:line="600" w:lineRule="exact"/>
        <w:ind w:firstLine="555"/>
        <w:rPr>
          <w:rFonts w:ascii="仿宋_GB2312" w:eastAsia="仿宋_GB2312" w:hAnsi="仿宋"/>
          <w:sz w:val="28"/>
          <w:szCs w:val="28"/>
        </w:rPr>
      </w:pPr>
      <w:r w:rsidRPr="00580E38">
        <w:rPr>
          <w:rFonts w:ascii="仿宋_GB2312" w:eastAsia="仿宋_GB2312" w:hAnsi="仿宋" w:hint="eastAsia"/>
          <w:sz w:val="28"/>
          <w:szCs w:val="28"/>
        </w:rPr>
        <w:t>5</w:t>
      </w:r>
      <w:r w:rsidR="00A56148" w:rsidRPr="00580E38">
        <w:rPr>
          <w:rFonts w:ascii="仿宋_GB2312" w:eastAsia="仿宋_GB2312" w:hAnsi="仿宋" w:hint="eastAsia"/>
          <w:sz w:val="28"/>
          <w:szCs w:val="28"/>
        </w:rPr>
        <w:t>、</w:t>
      </w:r>
      <w:r w:rsidR="009903A0" w:rsidRPr="00580E38">
        <w:rPr>
          <w:rFonts w:ascii="仿宋_GB2312" w:eastAsia="仿宋_GB2312" w:hAnsi="仿宋" w:hint="eastAsia"/>
          <w:sz w:val="28"/>
          <w:szCs w:val="28"/>
        </w:rPr>
        <w:t>面向中学中职学生开展的</w:t>
      </w:r>
      <w:r w:rsidR="007058CD" w:rsidRPr="00580E38">
        <w:rPr>
          <w:rFonts w:ascii="仿宋_GB2312" w:eastAsia="仿宋_GB2312" w:hAnsi="仿宋" w:hint="eastAsia"/>
          <w:sz w:val="28"/>
          <w:szCs w:val="28"/>
        </w:rPr>
        <w:t>创新型</w:t>
      </w:r>
      <w:r w:rsidR="009903A0" w:rsidRPr="00580E38">
        <w:rPr>
          <w:rFonts w:ascii="仿宋_GB2312" w:eastAsia="仿宋_GB2312" w:hAnsi="仿宋" w:hint="eastAsia"/>
          <w:sz w:val="28"/>
          <w:szCs w:val="28"/>
        </w:rPr>
        <w:t>特色工作项目；</w:t>
      </w:r>
    </w:p>
    <w:p w:rsidR="00687AE8" w:rsidRPr="00580E38" w:rsidRDefault="00FE7781" w:rsidP="00A56148">
      <w:pPr>
        <w:adjustRightInd w:val="0"/>
        <w:snapToGrid w:val="0"/>
        <w:spacing w:line="600" w:lineRule="exact"/>
        <w:ind w:firstLine="555"/>
        <w:rPr>
          <w:rFonts w:ascii="仿宋_GB2312" w:eastAsia="仿宋_GB2312" w:hAnsi="仿宋"/>
          <w:sz w:val="28"/>
          <w:szCs w:val="28"/>
        </w:rPr>
      </w:pPr>
      <w:r w:rsidRPr="00580E38">
        <w:rPr>
          <w:rFonts w:ascii="仿宋_GB2312" w:eastAsia="仿宋_GB2312" w:hAnsi="仿宋" w:hint="eastAsia"/>
          <w:sz w:val="28"/>
          <w:szCs w:val="28"/>
        </w:rPr>
        <w:t>同时，收集和整理中学中职共青团工作开展中遇到的问题和困难以及对中学中职共青团工作的意见建议。</w:t>
      </w:r>
    </w:p>
    <w:p w:rsidR="00A56148" w:rsidRPr="00580E38" w:rsidRDefault="00A56148" w:rsidP="00A56148">
      <w:pPr>
        <w:adjustRightInd w:val="0"/>
        <w:snapToGrid w:val="0"/>
        <w:spacing w:line="600" w:lineRule="exact"/>
        <w:ind w:firstLine="555"/>
        <w:rPr>
          <w:rFonts w:ascii="仿宋_GB2312" w:eastAsia="仿宋_GB2312" w:hAnsi="黑体"/>
          <w:sz w:val="28"/>
          <w:szCs w:val="28"/>
        </w:rPr>
      </w:pPr>
      <w:r w:rsidRPr="00580E38">
        <w:rPr>
          <w:rFonts w:ascii="仿宋_GB2312" w:eastAsia="仿宋_GB2312" w:hAnsi="黑体" w:hint="eastAsia"/>
          <w:sz w:val="28"/>
          <w:szCs w:val="28"/>
        </w:rPr>
        <w:t>三、工作要求</w:t>
      </w:r>
    </w:p>
    <w:p w:rsidR="00A1362C" w:rsidRPr="00580E38" w:rsidRDefault="006953C6" w:rsidP="00A56148">
      <w:pPr>
        <w:adjustRightInd w:val="0"/>
        <w:snapToGrid w:val="0"/>
        <w:spacing w:line="600" w:lineRule="exact"/>
        <w:ind w:firstLine="555"/>
        <w:rPr>
          <w:rFonts w:ascii="仿宋_GB2312" w:eastAsia="仿宋_GB2312" w:hAnsi="仿宋"/>
          <w:sz w:val="28"/>
          <w:szCs w:val="28"/>
        </w:rPr>
      </w:pPr>
      <w:r w:rsidRPr="00580E38">
        <w:rPr>
          <w:rFonts w:ascii="仿宋_GB2312" w:eastAsia="仿宋_GB2312" w:hAnsi="仿宋" w:hint="eastAsia"/>
          <w:sz w:val="28"/>
          <w:szCs w:val="28"/>
        </w:rPr>
        <w:t>要</w:t>
      </w:r>
      <w:r w:rsidR="00CC047B" w:rsidRPr="00580E38">
        <w:rPr>
          <w:rFonts w:ascii="仿宋_GB2312" w:eastAsia="仿宋_GB2312" w:hAnsi="仿宋" w:hint="eastAsia"/>
          <w:sz w:val="28"/>
          <w:szCs w:val="28"/>
        </w:rPr>
        <w:t>高度重视本次自检自查，</w:t>
      </w:r>
      <w:r w:rsidRPr="00580E38">
        <w:rPr>
          <w:rFonts w:ascii="仿宋_GB2312" w:eastAsia="仿宋_GB2312" w:hAnsi="仿宋" w:hint="eastAsia"/>
          <w:sz w:val="28"/>
          <w:szCs w:val="28"/>
        </w:rPr>
        <w:t>按照</w:t>
      </w:r>
      <w:r w:rsidR="00CC047B" w:rsidRPr="00580E38">
        <w:rPr>
          <w:rFonts w:ascii="仿宋_GB2312" w:eastAsia="仿宋_GB2312" w:hAnsi="仿宋" w:hint="eastAsia"/>
          <w:sz w:val="28"/>
          <w:szCs w:val="28"/>
        </w:rPr>
        <w:t>中学中职共青团</w:t>
      </w:r>
      <w:r w:rsidR="009F32E1" w:rsidRPr="00580E38">
        <w:rPr>
          <w:rFonts w:ascii="仿宋_GB2312" w:eastAsia="仿宋_GB2312" w:hAnsi="仿宋" w:hint="eastAsia"/>
          <w:sz w:val="28"/>
          <w:szCs w:val="28"/>
        </w:rPr>
        <w:t>重点</w:t>
      </w:r>
      <w:r w:rsidR="00CC047B" w:rsidRPr="00580E38">
        <w:rPr>
          <w:rFonts w:ascii="仿宋_GB2312" w:eastAsia="仿宋_GB2312" w:hAnsi="仿宋" w:hint="eastAsia"/>
          <w:sz w:val="28"/>
          <w:szCs w:val="28"/>
        </w:rPr>
        <w:t>工作自检</w:t>
      </w:r>
      <w:r w:rsidR="004D3F18" w:rsidRPr="00580E38">
        <w:rPr>
          <w:rFonts w:ascii="仿宋_GB2312" w:eastAsia="仿宋_GB2312" w:hAnsi="仿宋" w:hint="eastAsia"/>
          <w:sz w:val="28"/>
          <w:szCs w:val="28"/>
        </w:rPr>
        <w:t>自查</w:t>
      </w:r>
      <w:r w:rsidR="00CC047B" w:rsidRPr="00580E38">
        <w:rPr>
          <w:rFonts w:ascii="仿宋_GB2312" w:eastAsia="仿宋_GB2312" w:hAnsi="仿宋" w:hint="eastAsia"/>
          <w:sz w:val="28"/>
          <w:szCs w:val="28"/>
        </w:rPr>
        <w:t>项</w:t>
      </w:r>
      <w:r w:rsidR="00CC047B" w:rsidRPr="00580E38">
        <w:rPr>
          <w:rFonts w:ascii="仿宋_GB2312" w:eastAsia="仿宋_GB2312" w:hAnsi="仿宋" w:hint="eastAsia"/>
          <w:sz w:val="28"/>
          <w:szCs w:val="28"/>
        </w:rPr>
        <w:lastRenderedPageBreak/>
        <w:t>目表（见附件）</w:t>
      </w:r>
      <w:r w:rsidR="00BC7DBA" w:rsidRPr="00580E38">
        <w:rPr>
          <w:rFonts w:ascii="仿宋_GB2312" w:eastAsia="仿宋_GB2312" w:hAnsi="仿宋" w:hint="eastAsia"/>
          <w:sz w:val="28"/>
          <w:szCs w:val="28"/>
        </w:rPr>
        <w:t>逐一检查</w:t>
      </w:r>
      <w:r w:rsidR="00C719DA" w:rsidRPr="00580E38">
        <w:rPr>
          <w:rFonts w:ascii="仿宋_GB2312" w:eastAsia="仿宋_GB2312" w:hAnsi="仿宋" w:hint="eastAsia"/>
          <w:sz w:val="28"/>
          <w:szCs w:val="28"/>
        </w:rPr>
        <w:t>，</w:t>
      </w:r>
      <w:r w:rsidR="00E65013" w:rsidRPr="00580E38">
        <w:rPr>
          <w:rFonts w:ascii="仿宋_GB2312" w:eastAsia="仿宋_GB2312" w:hAnsi="仿宋" w:hint="eastAsia"/>
          <w:sz w:val="28"/>
          <w:szCs w:val="28"/>
        </w:rPr>
        <w:t>如实填报各项数据，</w:t>
      </w:r>
      <w:r w:rsidR="00A1362C" w:rsidRPr="00580E38">
        <w:rPr>
          <w:rFonts w:ascii="仿宋_GB2312" w:eastAsia="仿宋_GB2312" w:hAnsi="仿宋" w:hint="eastAsia"/>
          <w:sz w:val="28"/>
          <w:szCs w:val="28"/>
        </w:rPr>
        <w:t>于</w:t>
      </w:r>
      <w:r w:rsidR="001D6342" w:rsidRPr="00580E38">
        <w:rPr>
          <w:rFonts w:ascii="仿宋_GB2312" w:eastAsia="仿宋_GB2312" w:hAnsi="仿宋" w:hint="eastAsia"/>
          <w:sz w:val="28"/>
          <w:szCs w:val="28"/>
        </w:rPr>
        <w:t>3</w:t>
      </w:r>
      <w:r w:rsidR="00A1362C" w:rsidRPr="00580E38">
        <w:rPr>
          <w:rFonts w:ascii="仿宋_GB2312" w:eastAsia="仿宋_GB2312" w:hAnsi="仿宋" w:hint="eastAsia"/>
          <w:sz w:val="28"/>
          <w:szCs w:val="28"/>
        </w:rPr>
        <w:t>月</w:t>
      </w:r>
      <w:r w:rsidR="006B3D60" w:rsidRPr="00580E38">
        <w:rPr>
          <w:rFonts w:ascii="仿宋_GB2312" w:eastAsia="仿宋_GB2312" w:hAnsi="仿宋" w:hint="eastAsia"/>
          <w:sz w:val="28"/>
          <w:szCs w:val="28"/>
        </w:rPr>
        <w:t>17</w:t>
      </w:r>
      <w:r w:rsidR="00A1362C" w:rsidRPr="00580E38">
        <w:rPr>
          <w:rFonts w:ascii="仿宋_GB2312" w:eastAsia="仿宋_GB2312" w:hAnsi="仿宋" w:hint="eastAsia"/>
          <w:sz w:val="28"/>
          <w:szCs w:val="28"/>
        </w:rPr>
        <w:t>日（星期</w:t>
      </w:r>
      <w:r w:rsidR="00497249" w:rsidRPr="00580E38">
        <w:rPr>
          <w:rFonts w:ascii="仿宋_GB2312" w:eastAsia="仿宋_GB2312" w:hAnsi="仿宋" w:hint="eastAsia"/>
          <w:sz w:val="28"/>
          <w:szCs w:val="28"/>
        </w:rPr>
        <w:t>二</w:t>
      </w:r>
      <w:r w:rsidR="00A1362C" w:rsidRPr="00580E38">
        <w:rPr>
          <w:rFonts w:ascii="仿宋_GB2312" w:eastAsia="仿宋_GB2312" w:hAnsi="仿宋" w:hint="eastAsia"/>
          <w:sz w:val="28"/>
          <w:szCs w:val="28"/>
        </w:rPr>
        <w:t>）</w:t>
      </w:r>
      <w:r w:rsidR="00295AA0" w:rsidRPr="00580E38">
        <w:rPr>
          <w:rFonts w:ascii="仿宋_GB2312" w:eastAsia="仿宋_GB2312" w:hAnsi="仿宋" w:hint="eastAsia"/>
          <w:sz w:val="28"/>
          <w:szCs w:val="28"/>
        </w:rPr>
        <w:t>前将自检自查内容以附件中表格形式</w:t>
      </w:r>
      <w:r w:rsidR="00A1362C" w:rsidRPr="00580E38">
        <w:rPr>
          <w:rFonts w:ascii="仿宋_GB2312" w:eastAsia="仿宋_GB2312" w:hAnsi="仿宋" w:hint="eastAsia"/>
          <w:sz w:val="28"/>
          <w:szCs w:val="28"/>
        </w:rPr>
        <w:t>发送至指定邮箱</w:t>
      </w:r>
      <w:r w:rsidR="006B3D60" w:rsidRPr="00580E38">
        <w:rPr>
          <w:rFonts w:ascii="仿宋_GB2312" w:eastAsia="仿宋_GB2312" w:hAnsi="仿宋" w:hint="eastAsia"/>
          <w:sz w:val="28"/>
          <w:szCs w:val="28"/>
        </w:rPr>
        <w:t>，并将纸质版报表在新学期会议</w:t>
      </w:r>
      <w:r w:rsidR="00A56148" w:rsidRPr="00580E38">
        <w:rPr>
          <w:rFonts w:ascii="仿宋_GB2312" w:eastAsia="仿宋_GB2312" w:hAnsi="仿宋" w:hint="eastAsia"/>
          <w:sz w:val="28"/>
          <w:szCs w:val="28"/>
        </w:rPr>
        <w:t>期间交团市委学校部工作人员</w:t>
      </w:r>
      <w:r w:rsidR="00A1362C" w:rsidRPr="00580E38">
        <w:rPr>
          <w:rFonts w:ascii="仿宋_GB2312" w:eastAsia="仿宋_GB2312" w:hAnsi="仿宋" w:hint="eastAsia"/>
          <w:sz w:val="28"/>
          <w:szCs w:val="28"/>
        </w:rPr>
        <w:t>。</w:t>
      </w:r>
    </w:p>
    <w:p w:rsidR="00E65013" w:rsidRPr="00580E38" w:rsidRDefault="00A1362C" w:rsidP="00A56148">
      <w:pPr>
        <w:adjustRightInd w:val="0"/>
        <w:snapToGrid w:val="0"/>
        <w:spacing w:line="600" w:lineRule="exact"/>
        <w:ind w:firstLine="555"/>
        <w:rPr>
          <w:rFonts w:ascii="仿宋_GB2312" w:eastAsia="仿宋_GB2312" w:hAnsi="仿宋"/>
          <w:sz w:val="28"/>
          <w:szCs w:val="28"/>
        </w:rPr>
      </w:pPr>
      <w:r w:rsidRPr="00580E38">
        <w:rPr>
          <w:rFonts w:ascii="仿宋_GB2312" w:eastAsia="仿宋_GB2312" w:hAnsi="仿宋" w:hint="eastAsia"/>
          <w:sz w:val="28"/>
          <w:szCs w:val="28"/>
        </w:rPr>
        <w:t>要</w:t>
      </w:r>
      <w:r w:rsidR="00CC047B" w:rsidRPr="00580E38">
        <w:rPr>
          <w:rFonts w:ascii="仿宋_GB2312" w:eastAsia="仿宋_GB2312" w:hAnsi="仿宋" w:hint="eastAsia"/>
          <w:sz w:val="28"/>
          <w:szCs w:val="28"/>
        </w:rPr>
        <w:t>以此为契机，</w:t>
      </w:r>
      <w:r w:rsidRPr="00580E38">
        <w:rPr>
          <w:rFonts w:ascii="仿宋_GB2312" w:eastAsia="仿宋_GB2312" w:hAnsi="仿宋" w:hint="eastAsia"/>
          <w:sz w:val="28"/>
          <w:szCs w:val="28"/>
        </w:rPr>
        <w:t>系统梳理</w:t>
      </w:r>
      <w:r w:rsidR="006953C6" w:rsidRPr="00580E38">
        <w:rPr>
          <w:rFonts w:ascii="仿宋_GB2312" w:eastAsia="仿宋_GB2312" w:hAnsi="仿宋" w:hint="eastAsia"/>
          <w:sz w:val="28"/>
          <w:szCs w:val="28"/>
        </w:rPr>
        <w:t>本地</w:t>
      </w:r>
      <w:r w:rsidR="000153DA" w:rsidRPr="00580E38">
        <w:rPr>
          <w:rFonts w:ascii="仿宋_GB2312" w:eastAsia="仿宋_GB2312" w:hAnsi="仿宋" w:hint="eastAsia"/>
          <w:sz w:val="28"/>
          <w:szCs w:val="28"/>
        </w:rPr>
        <w:t>区</w:t>
      </w:r>
      <w:r w:rsidR="00497249" w:rsidRPr="00580E38">
        <w:rPr>
          <w:rFonts w:ascii="仿宋_GB2312" w:eastAsia="仿宋_GB2312" w:hAnsi="仿宋" w:hint="eastAsia"/>
          <w:sz w:val="28"/>
          <w:szCs w:val="28"/>
        </w:rPr>
        <w:t>中学中职基本情况和</w:t>
      </w:r>
      <w:r w:rsidR="000153DA" w:rsidRPr="00580E38">
        <w:rPr>
          <w:rFonts w:ascii="仿宋_GB2312" w:eastAsia="仿宋_GB2312" w:hAnsi="仿宋" w:hint="eastAsia"/>
          <w:sz w:val="28"/>
          <w:szCs w:val="28"/>
        </w:rPr>
        <w:t>相关</w:t>
      </w:r>
      <w:r w:rsidR="006953C6" w:rsidRPr="00580E38">
        <w:rPr>
          <w:rFonts w:ascii="仿宋_GB2312" w:eastAsia="仿宋_GB2312" w:hAnsi="仿宋" w:hint="eastAsia"/>
          <w:sz w:val="28"/>
          <w:szCs w:val="28"/>
        </w:rPr>
        <w:t>工作开展情况，</w:t>
      </w:r>
      <w:r w:rsidR="00E65013" w:rsidRPr="00580E38">
        <w:rPr>
          <w:rFonts w:ascii="仿宋_GB2312" w:eastAsia="仿宋_GB2312" w:hAnsi="仿宋" w:hint="eastAsia"/>
          <w:sz w:val="28"/>
          <w:szCs w:val="28"/>
        </w:rPr>
        <w:t>总结优势项目</w:t>
      </w:r>
      <w:r w:rsidR="00497249" w:rsidRPr="00580E38">
        <w:rPr>
          <w:rFonts w:ascii="仿宋_GB2312" w:eastAsia="仿宋_GB2312" w:hAnsi="仿宋" w:hint="eastAsia"/>
          <w:sz w:val="28"/>
          <w:szCs w:val="28"/>
        </w:rPr>
        <w:t>和</w:t>
      </w:r>
      <w:r w:rsidR="00E65013" w:rsidRPr="00580E38">
        <w:rPr>
          <w:rFonts w:ascii="仿宋_GB2312" w:eastAsia="仿宋_GB2312" w:hAnsi="仿宋" w:hint="eastAsia"/>
          <w:sz w:val="28"/>
          <w:szCs w:val="28"/>
        </w:rPr>
        <w:t>经验，剖析劣势项目</w:t>
      </w:r>
      <w:r w:rsidR="00497249" w:rsidRPr="00580E38">
        <w:rPr>
          <w:rFonts w:ascii="仿宋_GB2312" w:eastAsia="仿宋_GB2312" w:hAnsi="仿宋" w:hint="eastAsia"/>
          <w:sz w:val="28"/>
          <w:szCs w:val="28"/>
        </w:rPr>
        <w:t>和</w:t>
      </w:r>
      <w:r w:rsidR="00E65013" w:rsidRPr="00580E38">
        <w:rPr>
          <w:rFonts w:ascii="仿宋_GB2312" w:eastAsia="仿宋_GB2312" w:hAnsi="仿宋" w:hint="eastAsia"/>
          <w:sz w:val="28"/>
          <w:szCs w:val="28"/>
        </w:rPr>
        <w:t>问题，</w:t>
      </w:r>
      <w:r w:rsidR="00396C38" w:rsidRPr="00580E38">
        <w:rPr>
          <w:rFonts w:ascii="仿宋_GB2312" w:eastAsia="仿宋_GB2312" w:hAnsi="仿宋" w:hint="eastAsia"/>
          <w:sz w:val="28"/>
          <w:szCs w:val="28"/>
        </w:rPr>
        <w:t>形</w:t>
      </w:r>
      <w:r w:rsidR="00497249" w:rsidRPr="00580E38">
        <w:rPr>
          <w:rFonts w:ascii="仿宋_GB2312" w:eastAsia="仿宋_GB2312" w:hAnsi="仿宋" w:hint="eastAsia"/>
          <w:sz w:val="28"/>
          <w:szCs w:val="28"/>
        </w:rPr>
        <w:t>成下一步工作</w:t>
      </w:r>
      <w:r w:rsidR="00396C38" w:rsidRPr="00580E38">
        <w:rPr>
          <w:rFonts w:ascii="仿宋_GB2312" w:eastAsia="仿宋_GB2312" w:hAnsi="仿宋" w:hint="eastAsia"/>
          <w:sz w:val="28"/>
          <w:szCs w:val="28"/>
        </w:rPr>
        <w:t>思考和方法</w:t>
      </w:r>
      <w:r w:rsidRPr="00580E38">
        <w:rPr>
          <w:rFonts w:ascii="仿宋_GB2312" w:eastAsia="仿宋_GB2312" w:hAnsi="仿宋" w:hint="eastAsia"/>
          <w:sz w:val="28"/>
          <w:szCs w:val="28"/>
        </w:rPr>
        <w:t>，推动本地中学中职共青团工作深入开展。</w:t>
      </w:r>
    </w:p>
    <w:p w:rsidR="000153DA" w:rsidRPr="00580E38" w:rsidRDefault="000153DA" w:rsidP="00A56148">
      <w:pPr>
        <w:adjustRightInd w:val="0"/>
        <w:snapToGrid w:val="0"/>
        <w:spacing w:line="600" w:lineRule="exact"/>
        <w:ind w:firstLine="555"/>
        <w:rPr>
          <w:rFonts w:ascii="仿宋_GB2312" w:eastAsia="仿宋_GB2312" w:hAnsi="仿宋"/>
          <w:sz w:val="28"/>
          <w:szCs w:val="28"/>
        </w:rPr>
      </w:pPr>
    </w:p>
    <w:p w:rsidR="0034009A" w:rsidRPr="00580E38" w:rsidRDefault="0034009A" w:rsidP="00A56148">
      <w:pPr>
        <w:adjustRightInd w:val="0"/>
        <w:snapToGrid w:val="0"/>
        <w:spacing w:line="600" w:lineRule="exact"/>
        <w:ind w:firstLine="555"/>
        <w:rPr>
          <w:rFonts w:ascii="仿宋_GB2312" w:eastAsia="仿宋_GB2312" w:hAnsi="仿宋"/>
          <w:sz w:val="28"/>
          <w:szCs w:val="28"/>
        </w:rPr>
      </w:pPr>
      <w:r w:rsidRPr="00580E38">
        <w:rPr>
          <w:rFonts w:ascii="仿宋_GB2312" w:eastAsia="仿宋_GB2312" w:hAnsi="仿宋" w:hint="eastAsia"/>
          <w:sz w:val="28"/>
          <w:szCs w:val="28"/>
        </w:rPr>
        <w:t>联系人：</w:t>
      </w:r>
      <w:r w:rsidR="006B3D60" w:rsidRPr="00580E38">
        <w:rPr>
          <w:rFonts w:ascii="仿宋_GB2312" w:eastAsia="仿宋_GB2312" w:hAnsi="仿宋" w:hint="eastAsia"/>
          <w:sz w:val="28"/>
          <w:szCs w:val="28"/>
        </w:rPr>
        <w:t>李骁髯</w:t>
      </w:r>
      <w:r w:rsidR="00A56148" w:rsidRPr="00580E38">
        <w:rPr>
          <w:rFonts w:ascii="仿宋_GB2312" w:eastAsia="仿宋_GB2312" w:hAnsi="仿宋" w:hint="eastAsia"/>
          <w:sz w:val="28"/>
          <w:szCs w:val="28"/>
        </w:rPr>
        <w:t>，</w:t>
      </w:r>
      <w:r w:rsidRPr="00580E38">
        <w:rPr>
          <w:rFonts w:ascii="仿宋_GB2312" w:eastAsia="仿宋_GB2312" w:hAnsi="仿宋" w:hint="eastAsia"/>
          <w:sz w:val="28"/>
          <w:szCs w:val="28"/>
        </w:rPr>
        <w:t>电话：</w:t>
      </w:r>
      <w:r w:rsidR="006B3D60" w:rsidRPr="00580E38">
        <w:rPr>
          <w:rFonts w:ascii="仿宋_GB2312" w:eastAsia="仿宋_GB2312" w:hAnsi="仿宋" w:hint="eastAsia"/>
          <w:sz w:val="28"/>
          <w:szCs w:val="28"/>
        </w:rPr>
        <w:t>61690100</w:t>
      </w:r>
      <w:r w:rsidR="00A56148" w:rsidRPr="00580E38">
        <w:rPr>
          <w:rFonts w:ascii="仿宋_GB2312" w:eastAsia="仿宋_GB2312" w:hAnsi="仿宋" w:hint="eastAsia"/>
          <w:sz w:val="28"/>
          <w:szCs w:val="28"/>
        </w:rPr>
        <w:t>，</w:t>
      </w:r>
      <w:r w:rsidRPr="00580E38">
        <w:rPr>
          <w:rFonts w:ascii="仿宋_GB2312" w:eastAsia="仿宋_GB2312" w:hAnsi="仿宋" w:hint="eastAsia"/>
          <w:sz w:val="28"/>
          <w:szCs w:val="28"/>
        </w:rPr>
        <w:t>邮箱：</w:t>
      </w:r>
      <w:hyperlink r:id="rId9" w:history="1">
        <w:r w:rsidR="006B3D60" w:rsidRPr="00580E38">
          <w:rPr>
            <w:rFonts w:ascii="仿宋_GB2312" w:eastAsia="仿宋_GB2312" w:hAnsi="仿宋" w:hint="eastAsia"/>
            <w:sz w:val="28"/>
            <w:szCs w:val="28"/>
          </w:rPr>
          <w:t>xuexiaobu021@126.com</w:t>
        </w:r>
      </w:hyperlink>
      <w:r w:rsidR="00A56148" w:rsidRPr="00580E38">
        <w:rPr>
          <w:rFonts w:ascii="仿宋_GB2312" w:eastAsia="仿宋_GB2312" w:hAnsi="仿宋" w:hint="eastAsia"/>
          <w:sz w:val="28"/>
          <w:szCs w:val="28"/>
        </w:rPr>
        <w:t>。</w:t>
      </w:r>
    </w:p>
    <w:p w:rsidR="0034009A" w:rsidRPr="00580E38" w:rsidRDefault="0034009A" w:rsidP="00A56148">
      <w:pPr>
        <w:adjustRightInd w:val="0"/>
        <w:snapToGrid w:val="0"/>
        <w:spacing w:line="600" w:lineRule="exact"/>
        <w:ind w:firstLine="555"/>
        <w:rPr>
          <w:rFonts w:ascii="仿宋_GB2312" w:eastAsia="仿宋_GB2312" w:hAnsi="仿宋"/>
          <w:sz w:val="28"/>
          <w:szCs w:val="28"/>
        </w:rPr>
      </w:pPr>
    </w:p>
    <w:p w:rsidR="004C3BA4" w:rsidRPr="00580E38" w:rsidRDefault="004C3BA4" w:rsidP="00A56148">
      <w:pPr>
        <w:adjustRightInd w:val="0"/>
        <w:snapToGrid w:val="0"/>
        <w:spacing w:line="600" w:lineRule="exact"/>
        <w:ind w:firstLine="555"/>
        <w:rPr>
          <w:rFonts w:ascii="仿宋_GB2312" w:eastAsia="仿宋_GB2312" w:hAnsi="仿宋"/>
          <w:sz w:val="28"/>
          <w:szCs w:val="28"/>
        </w:rPr>
      </w:pPr>
    </w:p>
    <w:p w:rsidR="00B365F9" w:rsidRPr="00580E38" w:rsidRDefault="00D11FAB" w:rsidP="00A56148">
      <w:pPr>
        <w:adjustRightInd w:val="0"/>
        <w:snapToGrid w:val="0"/>
        <w:spacing w:line="600" w:lineRule="exact"/>
        <w:rPr>
          <w:rFonts w:ascii="仿宋_GB2312" w:eastAsia="仿宋_GB2312" w:hAnsi="仿宋"/>
          <w:sz w:val="28"/>
          <w:szCs w:val="28"/>
        </w:rPr>
      </w:pPr>
      <w:r w:rsidRPr="00580E38">
        <w:rPr>
          <w:rFonts w:ascii="仿宋_GB2312" w:eastAsia="仿宋_GB2312" w:hAnsi="仿宋" w:hint="eastAsia"/>
          <w:sz w:val="28"/>
          <w:szCs w:val="28"/>
        </w:rPr>
        <w:t>附件：</w:t>
      </w:r>
      <w:r w:rsidR="00A56148" w:rsidRPr="00580E38">
        <w:rPr>
          <w:rFonts w:ascii="仿宋_GB2312" w:eastAsia="仿宋_GB2312" w:hAnsi="仿宋" w:hint="eastAsia"/>
          <w:sz w:val="28"/>
          <w:szCs w:val="28"/>
        </w:rPr>
        <w:t>1、</w:t>
      </w:r>
      <w:r w:rsidR="00A1362C" w:rsidRPr="00580E38">
        <w:rPr>
          <w:rFonts w:ascii="仿宋_GB2312" w:eastAsia="仿宋_GB2312" w:hAnsi="仿宋" w:hint="eastAsia"/>
          <w:sz w:val="28"/>
          <w:szCs w:val="28"/>
        </w:rPr>
        <w:t>中学中职共青团</w:t>
      </w:r>
      <w:r w:rsidR="00400ED2" w:rsidRPr="00580E38">
        <w:rPr>
          <w:rFonts w:ascii="仿宋_GB2312" w:eastAsia="仿宋_GB2312" w:hAnsi="仿宋" w:hint="eastAsia"/>
          <w:sz w:val="28"/>
          <w:szCs w:val="28"/>
        </w:rPr>
        <w:t>重点</w:t>
      </w:r>
      <w:r w:rsidR="00A1362C" w:rsidRPr="00580E38">
        <w:rPr>
          <w:rFonts w:ascii="仿宋_GB2312" w:eastAsia="仿宋_GB2312" w:hAnsi="仿宋" w:hint="eastAsia"/>
          <w:sz w:val="28"/>
          <w:szCs w:val="28"/>
        </w:rPr>
        <w:t>工作自检自查项目表</w:t>
      </w:r>
    </w:p>
    <w:p w:rsidR="00343DA4" w:rsidRPr="00580E38" w:rsidRDefault="00A56148" w:rsidP="00A56148">
      <w:pPr>
        <w:adjustRightInd w:val="0"/>
        <w:snapToGrid w:val="0"/>
        <w:spacing w:line="600" w:lineRule="exact"/>
        <w:ind w:firstLine="555"/>
        <w:rPr>
          <w:rFonts w:ascii="仿宋_GB2312" w:eastAsia="仿宋_GB2312" w:hAnsi="仿宋"/>
          <w:sz w:val="28"/>
          <w:szCs w:val="28"/>
        </w:rPr>
      </w:pPr>
      <w:r w:rsidRPr="00580E38">
        <w:rPr>
          <w:rFonts w:ascii="仿宋_GB2312" w:eastAsia="仿宋_GB2312" w:hAnsi="仿宋" w:hint="eastAsia"/>
          <w:sz w:val="28"/>
          <w:szCs w:val="28"/>
        </w:rPr>
        <w:t xml:space="preserve">   2、</w:t>
      </w:r>
      <w:r w:rsidR="00343DA4" w:rsidRPr="00580E38">
        <w:rPr>
          <w:rFonts w:ascii="仿宋_GB2312" w:eastAsia="仿宋_GB2312" w:hAnsi="仿宋" w:hint="eastAsia"/>
          <w:sz w:val="28"/>
          <w:szCs w:val="28"/>
        </w:rPr>
        <w:t>纳入本次自检自查的中学中职学校基本情况</w:t>
      </w:r>
    </w:p>
    <w:p w:rsidR="001005BD" w:rsidRPr="00580E38" w:rsidRDefault="001005BD" w:rsidP="00A56148">
      <w:pPr>
        <w:adjustRightInd w:val="0"/>
        <w:snapToGrid w:val="0"/>
        <w:spacing w:line="600" w:lineRule="exact"/>
        <w:ind w:firstLine="555"/>
        <w:rPr>
          <w:rFonts w:ascii="仿宋_GB2312" w:eastAsia="仿宋_GB2312" w:hAnsi="仿宋"/>
          <w:sz w:val="28"/>
          <w:szCs w:val="28"/>
        </w:rPr>
      </w:pPr>
    </w:p>
    <w:p w:rsidR="001005BD" w:rsidRPr="00580E38" w:rsidRDefault="001005BD" w:rsidP="00A56148">
      <w:pPr>
        <w:adjustRightInd w:val="0"/>
        <w:snapToGrid w:val="0"/>
        <w:spacing w:line="600" w:lineRule="exact"/>
        <w:ind w:firstLine="555"/>
        <w:rPr>
          <w:rFonts w:ascii="仿宋_GB2312" w:eastAsia="仿宋_GB2312" w:hAnsi="仿宋"/>
          <w:sz w:val="28"/>
          <w:szCs w:val="28"/>
        </w:rPr>
      </w:pPr>
    </w:p>
    <w:p w:rsidR="00A56148" w:rsidRPr="00580E38" w:rsidRDefault="00A56148" w:rsidP="00A56148">
      <w:pPr>
        <w:adjustRightInd w:val="0"/>
        <w:snapToGrid w:val="0"/>
        <w:spacing w:line="600" w:lineRule="exact"/>
        <w:ind w:firstLine="555"/>
        <w:rPr>
          <w:rFonts w:ascii="仿宋_GB2312" w:eastAsia="仿宋_GB2312" w:hAnsi="仿宋"/>
          <w:sz w:val="28"/>
          <w:szCs w:val="28"/>
        </w:rPr>
      </w:pPr>
      <w:r w:rsidRPr="00580E38">
        <w:rPr>
          <w:rFonts w:ascii="仿宋_GB2312" w:eastAsia="仿宋_GB2312" w:hAnsi="仿宋" w:hint="eastAsia"/>
          <w:sz w:val="28"/>
          <w:szCs w:val="28"/>
        </w:rPr>
        <w:t xml:space="preserve">                      </w:t>
      </w:r>
      <w:r w:rsidR="00580E38">
        <w:rPr>
          <w:rFonts w:ascii="仿宋_GB2312" w:eastAsia="仿宋_GB2312" w:hAnsi="仿宋" w:hint="eastAsia"/>
          <w:sz w:val="28"/>
          <w:szCs w:val="28"/>
        </w:rPr>
        <w:t xml:space="preserve">     </w:t>
      </w:r>
      <w:r w:rsidRPr="00580E38">
        <w:rPr>
          <w:rFonts w:ascii="仿宋_GB2312" w:eastAsia="仿宋_GB2312" w:hAnsi="仿宋" w:hint="eastAsia"/>
          <w:sz w:val="28"/>
          <w:szCs w:val="28"/>
        </w:rPr>
        <w:t xml:space="preserve"> 共青团上海市委学校部</w:t>
      </w:r>
    </w:p>
    <w:p w:rsidR="00A56148" w:rsidRPr="00580E38" w:rsidRDefault="00A56148" w:rsidP="00A56148">
      <w:pPr>
        <w:adjustRightInd w:val="0"/>
        <w:snapToGrid w:val="0"/>
        <w:spacing w:line="600" w:lineRule="exact"/>
        <w:ind w:firstLine="555"/>
        <w:rPr>
          <w:rFonts w:ascii="仿宋_GB2312" w:eastAsia="仿宋_GB2312" w:hAnsi="仿宋"/>
          <w:sz w:val="28"/>
          <w:szCs w:val="28"/>
        </w:rPr>
      </w:pPr>
      <w:r w:rsidRPr="00580E38">
        <w:rPr>
          <w:rFonts w:ascii="仿宋_GB2312" w:eastAsia="仿宋_GB2312" w:hAnsi="仿宋" w:hint="eastAsia"/>
          <w:sz w:val="28"/>
          <w:szCs w:val="28"/>
        </w:rPr>
        <w:t xml:space="preserve">                                2015年3月10日</w:t>
      </w:r>
    </w:p>
    <w:p w:rsidR="00A56148" w:rsidRDefault="00A56148" w:rsidP="00A56148">
      <w:pPr>
        <w:adjustRightInd w:val="0"/>
        <w:snapToGrid w:val="0"/>
        <w:spacing w:line="600" w:lineRule="exact"/>
        <w:ind w:firstLine="555"/>
        <w:rPr>
          <w:rFonts w:ascii="仿宋" w:eastAsia="仿宋" w:hAnsi="仿宋"/>
          <w:sz w:val="32"/>
          <w:szCs w:val="32"/>
        </w:rPr>
      </w:pPr>
    </w:p>
    <w:p w:rsidR="008E3A33" w:rsidRDefault="008E3A33" w:rsidP="008E3A33">
      <w:pPr>
        <w:widowControl/>
        <w:jc w:val="left"/>
        <w:rPr>
          <w:rFonts w:ascii="Times New Roman" w:eastAsia="方正仿宋简体" w:hAnsi="Times New Roman" w:cs="Times New Roman"/>
          <w:sz w:val="32"/>
          <w:szCs w:val="32"/>
        </w:rPr>
        <w:sectPr w:rsidR="008E3A33" w:rsidSect="00A56148">
          <w:footerReference w:type="default" r:id="rId10"/>
          <w:pgSz w:w="11906" w:h="16838"/>
          <w:pgMar w:top="2211" w:right="1531" w:bottom="1871" w:left="1531" w:header="851" w:footer="992" w:gutter="0"/>
          <w:cols w:space="425"/>
          <w:docGrid w:type="lines" w:linePitch="312"/>
        </w:sectPr>
      </w:pPr>
    </w:p>
    <w:p w:rsidR="008E3A33" w:rsidRPr="00A56148" w:rsidRDefault="008E3A33" w:rsidP="008E3A33">
      <w:pPr>
        <w:spacing w:line="520" w:lineRule="exact"/>
        <w:jc w:val="left"/>
        <w:rPr>
          <w:rFonts w:ascii="黑体" w:eastAsia="黑体" w:hAnsi="黑体" w:cs="Times New Roman"/>
          <w:sz w:val="32"/>
          <w:szCs w:val="32"/>
        </w:rPr>
      </w:pPr>
      <w:r w:rsidRPr="00A56148">
        <w:rPr>
          <w:rFonts w:ascii="黑体" w:eastAsia="黑体" w:hAnsi="黑体" w:cs="Times New Roman" w:hint="eastAsia"/>
          <w:sz w:val="32"/>
          <w:szCs w:val="32"/>
        </w:rPr>
        <w:lastRenderedPageBreak/>
        <w:t>附件</w:t>
      </w:r>
      <w:r w:rsidR="00343DA4" w:rsidRPr="00A56148">
        <w:rPr>
          <w:rFonts w:ascii="黑体" w:eastAsia="黑体" w:hAnsi="黑体" w:cs="Times New Roman" w:hint="eastAsia"/>
          <w:sz w:val="32"/>
          <w:szCs w:val="32"/>
        </w:rPr>
        <w:t>1</w:t>
      </w:r>
      <w:r w:rsidRPr="00A56148">
        <w:rPr>
          <w:rFonts w:ascii="黑体" w:eastAsia="黑体" w:hAnsi="黑体" w:cs="Times New Roman" w:hint="eastAsia"/>
          <w:sz w:val="32"/>
          <w:szCs w:val="32"/>
        </w:rPr>
        <w:t>：</w:t>
      </w:r>
    </w:p>
    <w:p w:rsidR="008E3A33" w:rsidRPr="00A56148" w:rsidRDefault="008E3A33" w:rsidP="008E3A33">
      <w:pPr>
        <w:spacing w:line="520" w:lineRule="exact"/>
        <w:jc w:val="center"/>
        <w:rPr>
          <w:rFonts w:asciiTheme="minorEastAsia" w:hAnsiTheme="minorEastAsia" w:cs="Times New Roman"/>
          <w:b/>
          <w:sz w:val="44"/>
          <w:szCs w:val="44"/>
        </w:rPr>
      </w:pPr>
      <w:r w:rsidRPr="00A56148">
        <w:rPr>
          <w:rFonts w:asciiTheme="minorEastAsia" w:hAnsiTheme="minorEastAsia" w:cs="Times New Roman" w:hint="eastAsia"/>
          <w:b/>
          <w:sz w:val="44"/>
          <w:szCs w:val="44"/>
        </w:rPr>
        <w:t>中学中职共青团重点工作自检自查项目表</w:t>
      </w:r>
    </w:p>
    <w:p w:rsidR="008E3A33" w:rsidRPr="00A56148" w:rsidRDefault="008E3A33" w:rsidP="008E3A33">
      <w:pPr>
        <w:spacing w:line="520" w:lineRule="exact"/>
        <w:jc w:val="left"/>
        <w:rPr>
          <w:rFonts w:ascii="仿宋" w:eastAsia="仿宋" w:hAnsi="仿宋" w:cs="Times New Roman"/>
          <w:sz w:val="28"/>
          <w:szCs w:val="28"/>
        </w:rPr>
      </w:pPr>
      <w:r w:rsidRPr="00A56148">
        <w:rPr>
          <w:rFonts w:ascii="仿宋" w:eastAsia="仿宋" w:hAnsi="仿宋" w:cs="Times New Roman" w:hint="eastAsia"/>
          <w:sz w:val="28"/>
          <w:szCs w:val="28"/>
        </w:rPr>
        <w:t>单位</w:t>
      </w:r>
      <w:r w:rsidR="00343DA4" w:rsidRPr="00A56148">
        <w:rPr>
          <w:rFonts w:ascii="仿宋" w:eastAsia="仿宋" w:hAnsi="仿宋" w:cs="Times New Roman" w:hint="eastAsia"/>
          <w:sz w:val="28"/>
          <w:szCs w:val="28"/>
        </w:rPr>
        <w:t>（盖章）</w:t>
      </w:r>
      <w:r w:rsidRPr="00A56148">
        <w:rPr>
          <w:rFonts w:ascii="仿宋" w:eastAsia="仿宋" w:hAnsi="仿宋" w:cs="Times New Roman" w:hint="eastAsia"/>
          <w:sz w:val="28"/>
          <w:szCs w:val="28"/>
        </w:rPr>
        <w:t>：</w:t>
      </w:r>
      <w:r w:rsidR="00343DA4" w:rsidRPr="00A56148">
        <w:rPr>
          <w:rFonts w:ascii="仿宋" w:eastAsia="仿宋" w:hAnsi="仿宋" w:cs="Times New Roman" w:hint="eastAsia"/>
          <w:sz w:val="28"/>
          <w:szCs w:val="28"/>
        </w:rPr>
        <w:t>_</w:t>
      </w:r>
      <w:r w:rsidR="00A81BB5">
        <w:rPr>
          <w:rFonts w:ascii="仿宋" w:eastAsia="仿宋" w:hAnsi="仿宋" w:cs="Times New Roman" w:hint="eastAsia"/>
          <w:sz w:val="28"/>
          <w:szCs w:val="28"/>
        </w:rPr>
        <w:t xml:space="preserve">共青团上海市杨浦区委员会_   </w:t>
      </w:r>
      <w:r w:rsidR="00343DA4" w:rsidRPr="00A56148">
        <w:rPr>
          <w:rFonts w:ascii="仿宋" w:eastAsia="仿宋" w:hAnsi="仿宋" w:cs="Times New Roman" w:hint="eastAsia"/>
          <w:sz w:val="28"/>
          <w:szCs w:val="28"/>
        </w:rPr>
        <w:t xml:space="preserve"> </w:t>
      </w:r>
      <w:r w:rsidRPr="00A56148">
        <w:rPr>
          <w:rFonts w:ascii="仿宋" w:eastAsia="仿宋" w:hAnsi="仿宋" w:cs="Times New Roman" w:hint="eastAsia"/>
          <w:sz w:val="28"/>
          <w:szCs w:val="28"/>
        </w:rPr>
        <w:t>填表人：</w:t>
      </w:r>
      <w:r w:rsidR="00343DA4" w:rsidRPr="00A56148">
        <w:rPr>
          <w:rFonts w:ascii="仿宋" w:eastAsia="仿宋" w:hAnsi="仿宋" w:cs="Times New Roman" w:hint="eastAsia"/>
          <w:sz w:val="28"/>
          <w:szCs w:val="28"/>
        </w:rPr>
        <w:t>_</w:t>
      </w:r>
      <w:r w:rsidR="00B3468E">
        <w:rPr>
          <w:rFonts w:ascii="仿宋" w:eastAsia="仿宋" w:hAnsi="仿宋" w:cs="Times New Roman" w:hint="eastAsia"/>
          <w:sz w:val="28"/>
          <w:szCs w:val="28"/>
        </w:rPr>
        <w:t>姚梦萧</w:t>
      </w:r>
      <w:r w:rsidR="00343DA4" w:rsidRPr="00A56148">
        <w:rPr>
          <w:rFonts w:ascii="仿宋" w:eastAsia="仿宋" w:hAnsi="仿宋" w:cs="Times New Roman" w:hint="eastAsia"/>
          <w:sz w:val="28"/>
          <w:szCs w:val="28"/>
        </w:rPr>
        <w:t xml:space="preserve">_      </w:t>
      </w:r>
      <w:r w:rsidRPr="00A56148">
        <w:rPr>
          <w:rFonts w:ascii="仿宋" w:eastAsia="仿宋" w:hAnsi="仿宋" w:cs="Times New Roman" w:hint="eastAsia"/>
          <w:sz w:val="28"/>
          <w:szCs w:val="28"/>
        </w:rPr>
        <w:t>填表日期：___</w:t>
      </w:r>
      <w:r w:rsidR="00A81BB5">
        <w:rPr>
          <w:rFonts w:ascii="仿宋" w:eastAsia="仿宋" w:hAnsi="仿宋" w:cs="Times New Roman" w:hint="eastAsia"/>
          <w:sz w:val="28"/>
          <w:szCs w:val="28"/>
        </w:rPr>
        <w:t>2015.3.16</w:t>
      </w:r>
      <w:r w:rsidRPr="00A56148">
        <w:rPr>
          <w:rFonts w:ascii="仿宋" w:eastAsia="仿宋" w:hAnsi="仿宋" w:cs="Times New Roman" w:hint="eastAsia"/>
          <w:sz w:val="28"/>
          <w:szCs w:val="28"/>
        </w:rPr>
        <w:t>____</w:t>
      </w:r>
    </w:p>
    <w:tbl>
      <w:tblPr>
        <w:tblW w:w="14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6"/>
        <w:gridCol w:w="4994"/>
        <w:gridCol w:w="6904"/>
      </w:tblGrid>
      <w:tr w:rsidR="008E3A33" w:rsidRPr="00A56148" w:rsidTr="00E74D64">
        <w:trPr>
          <w:trHeight w:val="454"/>
          <w:jc w:val="center"/>
        </w:trPr>
        <w:tc>
          <w:tcPr>
            <w:tcW w:w="2576" w:type="dxa"/>
            <w:tcBorders>
              <w:bottom w:val="single" w:sz="4" w:space="0" w:color="auto"/>
            </w:tcBorders>
            <w:vAlign w:val="center"/>
          </w:tcPr>
          <w:p w:rsidR="008E3A33" w:rsidRPr="00A56148" w:rsidRDefault="008E3A33" w:rsidP="00A56148">
            <w:pPr>
              <w:adjustRightInd w:val="0"/>
              <w:snapToGrid w:val="0"/>
              <w:jc w:val="center"/>
              <w:rPr>
                <w:rFonts w:ascii="黑体" w:eastAsia="黑体" w:hAnsi="黑体" w:cs="Times New Roman"/>
                <w:szCs w:val="21"/>
              </w:rPr>
            </w:pPr>
            <w:r w:rsidRPr="00A56148">
              <w:rPr>
                <w:rFonts w:ascii="黑体" w:eastAsia="黑体" w:hAnsi="黑体" w:cs="Times New Roman" w:hint="eastAsia"/>
                <w:szCs w:val="21"/>
              </w:rPr>
              <w:t>工作项目</w:t>
            </w:r>
          </w:p>
        </w:tc>
        <w:tc>
          <w:tcPr>
            <w:tcW w:w="4994" w:type="dxa"/>
            <w:tcBorders>
              <w:bottom w:val="single" w:sz="4" w:space="0" w:color="auto"/>
            </w:tcBorders>
            <w:vAlign w:val="center"/>
          </w:tcPr>
          <w:p w:rsidR="008E3A33" w:rsidRPr="00A56148" w:rsidRDefault="008E3A33" w:rsidP="00A56148">
            <w:pPr>
              <w:adjustRightInd w:val="0"/>
              <w:snapToGrid w:val="0"/>
              <w:jc w:val="center"/>
              <w:rPr>
                <w:rFonts w:ascii="黑体" w:eastAsia="黑体" w:hAnsi="黑体" w:cs="Times New Roman"/>
                <w:szCs w:val="21"/>
              </w:rPr>
            </w:pPr>
            <w:r w:rsidRPr="00A56148">
              <w:rPr>
                <w:rFonts w:ascii="黑体" w:eastAsia="黑体" w:hAnsi="黑体" w:cs="Times New Roman" w:hint="eastAsia"/>
                <w:szCs w:val="21"/>
              </w:rPr>
              <w:t>主要内容</w:t>
            </w:r>
          </w:p>
        </w:tc>
        <w:tc>
          <w:tcPr>
            <w:tcW w:w="6904" w:type="dxa"/>
            <w:tcBorders>
              <w:bottom w:val="single" w:sz="4" w:space="0" w:color="auto"/>
            </w:tcBorders>
            <w:vAlign w:val="center"/>
          </w:tcPr>
          <w:p w:rsidR="008E3A33" w:rsidRPr="00A56148" w:rsidRDefault="008E3A33" w:rsidP="00A56148">
            <w:pPr>
              <w:adjustRightInd w:val="0"/>
              <w:snapToGrid w:val="0"/>
              <w:jc w:val="center"/>
              <w:rPr>
                <w:rFonts w:ascii="黑体" w:eastAsia="黑体" w:hAnsi="黑体" w:cs="Times New Roman"/>
                <w:szCs w:val="21"/>
              </w:rPr>
            </w:pPr>
            <w:r w:rsidRPr="00A56148">
              <w:rPr>
                <w:rFonts w:ascii="黑体" w:eastAsia="黑体" w:hAnsi="黑体" w:cs="Times New Roman" w:hint="eastAsia"/>
                <w:szCs w:val="21"/>
              </w:rPr>
              <w:t>完成情况</w:t>
            </w:r>
          </w:p>
        </w:tc>
      </w:tr>
      <w:tr w:rsidR="008E3A33" w:rsidRPr="00A56148" w:rsidTr="00E74D64">
        <w:tblPrEx>
          <w:tblBorders>
            <w:top w:val="none" w:sz="0" w:space="0" w:color="auto"/>
            <w:bottom w:val="none" w:sz="0" w:space="0" w:color="auto"/>
          </w:tblBorders>
        </w:tblPrEx>
        <w:trPr>
          <w:trHeight w:val="454"/>
          <w:jc w:val="center"/>
        </w:trPr>
        <w:tc>
          <w:tcPr>
            <w:tcW w:w="2576" w:type="dxa"/>
            <w:vMerge w:val="restart"/>
            <w:tcBorders>
              <w:top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贯彻落实《关于加强中学共青团工作的意见》、《关于加强中等职业学校共青团工作的意见》情况</w:t>
            </w:r>
          </w:p>
        </w:tc>
        <w:tc>
          <w:tcPr>
            <w:tcW w:w="4994" w:type="dxa"/>
            <w:tcBorders>
              <w:top w:val="single" w:sz="4" w:space="0" w:color="auto"/>
              <w:bottom w:val="single" w:sz="4" w:space="0" w:color="auto"/>
            </w:tcBorders>
            <w:vAlign w:val="center"/>
          </w:tcPr>
          <w:p w:rsidR="008E3A33" w:rsidRPr="00A56148" w:rsidRDefault="002A5A83" w:rsidP="00A56148">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t>团</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委</w:t>
            </w:r>
            <w:r w:rsidR="008E3A33" w:rsidRPr="00A56148">
              <w:rPr>
                <w:rFonts w:asciiTheme="minorEastAsia" w:hAnsiTheme="minorEastAsia" w:cs="Times New Roman" w:hint="eastAsia"/>
                <w:szCs w:val="21"/>
              </w:rPr>
              <w:t>是否联合同级教育行政部门出台了相应文件</w:t>
            </w:r>
          </w:p>
        </w:tc>
        <w:tc>
          <w:tcPr>
            <w:tcW w:w="6904" w:type="dxa"/>
            <w:tcBorders>
              <w:top w:val="single" w:sz="4" w:space="0" w:color="auto"/>
              <w:bottom w:val="single" w:sz="4" w:space="0" w:color="auto"/>
            </w:tcBorders>
            <w:vAlign w:val="center"/>
          </w:tcPr>
          <w:p w:rsidR="008E3A33" w:rsidRPr="00A56148" w:rsidRDefault="008E3A33" w:rsidP="009978E5">
            <w:pPr>
              <w:adjustRightInd w:val="0"/>
              <w:snapToGrid w:val="0"/>
              <w:rPr>
                <w:rFonts w:asciiTheme="minorEastAsia" w:hAnsiTheme="minorEastAsia" w:cs="Times New Roman"/>
                <w:szCs w:val="21"/>
                <w:u w:val="single"/>
              </w:rPr>
            </w:pPr>
            <w:r w:rsidRPr="00A56148">
              <w:rPr>
                <w:rFonts w:asciiTheme="minorEastAsia" w:hAnsiTheme="minorEastAsia" w:cs="Times New Roman" w:hint="eastAsia"/>
                <w:szCs w:val="21"/>
              </w:rPr>
              <w:t>已出台（  ） 尚未出台（</w:t>
            </w:r>
            <w:r w:rsidR="009978E5">
              <w:rPr>
                <w:rFonts w:asciiTheme="minorEastAsia" w:hAnsiTheme="minorEastAsia" w:cs="Times New Roman" w:hint="eastAsia"/>
                <w:szCs w:val="21"/>
              </w:rPr>
              <w:t>√</w:t>
            </w:r>
            <w:r w:rsidRPr="00A56148">
              <w:rPr>
                <w:rFonts w:asciiTheme="minorEastAsia" w:hAnsiTheme="minorEastAsia" w:cs="Times New Roman" w:hint="eastAsia"/>
                <w:szCs w:val="21"/>
              </w:rPr>
              <w:t>）</w:t>
            </w:r>
          </w:p>
        </w:tc>
      </w:tr>
      <w:tr w:rsidR="008E3A33" w:rsidRPr="00A56148" w:rsidTr="00E74D64">
        <w:tblPrEx>
          <w:tblBorders>
            <w:top w:val="none" w:sz="0" w:space="0" w:color="auto"/>
            <w:bottom w:val="none" w:sz="0" w:space="0" w:color="auto"/>
          </w:tblBorders>
        </w:tblPrEx>
        <w:trPr>
          <w:trHeight w:val="454"/>
          <w:jc w:val="center"/>
        </w:trPr>
        <w:tc>
          <w:tcPr>
            <w:tcW w:w="2576" w:type="dxa"/>
            <w:vMerge/>
            <w:vAlign w:val="center"/>
          </w:tcPr>
          <w:p w:rsidR="008E3A33" w:rsidRPr="00A56148" w:rsidRDefault="008E3A33" w:rsidP="00A56148">
            <w:pPr>
              <w:adjustRightInd w:val="0"/>
              <w:snapToGrid w:val="0"/>
              <w:rPr>
                <w:rFonts w:asciiTheme="minorEastAsia" w:hAnsiTheme="minorEastAsia" w:cs="Times New Roman"/>
                <w:szCs w:val="21"/>
              </w:rPr>
            </w:pPr>
          </w:p>
        </w:tc>
        <w:tc>
          <w:tcPr>
            <w:tcW w:w="4994" w:type="dxa"/>
            <w:tcBorders>
              <w:top w:val="single" w:sz="4" w:space="0" w:color="auto"/>
              <w:bottom w:val="single" w:sz="4" w:space="0" w:color="auto"/>
            </w:tcBorders>
            <w:vAlign w:val="center"/>
          </w:tcPr>
          <w:p w:rsidR="008E3A33" w:rsidRPr="00A56148" w:rsidRDefault="002A5A83" w:rsidP="00A56148">
            <w:pPr>
              <w:adjustRightInd w:val="0"/>
              <w:snapToGrid w:val="0"/>
              <w:jc w:val="left"/>
              <w:rPr>
                <w:rFonts w:asciiTheme="minorEastAsia" w:hAnsiTheme="minorEastAsia" w:cs="Times New Roman"/>
                <w:color w:val="000000" w:themeColor="text1"/>
                <w:szCs w:val="21"/>
              </w:rPr>
            </w:pPr>
            <w:r w:rsidRPr="00A56148">
              <w:rPr>
                <w:rFonts w:asciiTheme="minorEastAsia" w:hAnsiTheme="minorEastAsia" w:cs="Times New Roman" w:hint="eastAsia"/>
                <w:color w:val="000000" w:themeColor="text1"/>
                <w:szCs w:val="21"/>
              </w:rPr>
              <w:t>团</w:t>
            </w:r>
            <w:r w:rsidR="00343DA4" w:rsidRPr="00A56148">
              <w:rPr>
                <w:rFonts w:asciiTheme="minorEastAsia" w:hAnsiTheme="minorEastAsia" w:cs="Times New Roman" w:hint="eastAsia"/>
                <w:color w:val="000000" w:themeColor="text1"/>
                <w:szCs w:val="21"/>
              </w:rPr>
              <w:t>区、县</w:t>
            </w:r>
            <w:r w:rsidRPr="00A56148">
              <w:rPr>
                <w:rFonts w:asciiTheme="minorEastAsia" w:hAnsiTheme="minorEastAsia" w:cs="Times New Roman" w:hint="eastAsia"/>
                <w:color w:val="000000" w:themeColor="text1"/>
                <w:szCs w:val="21"/>
              </w:rPr>
              <w:t>委</w:t>
            </w:r>
            <w:r w:rsidR="008E3A33" w:rsidRPr="00A56148">
              <w:rPr>
                <w:rFonts w:asciiTheme="minorEastAsia" w:hAnsiTheme="minorEastAsia" w:cs="Times New Roman" w:hint="eastAsia"/>
                <w:color w:val="000000" w:themeColor="text1"/>
                <w:szCs w:val="21"/>
              </w:rPr>
              <w:t>是否能够定期召开会议研究中学中职工作</w:t>
            </w:r>
          </w:p>
        </w:tc>
        <w:tc>
          <w:tcPr>
            <w:tcW w:w="6904" w:type="dxa"/>
            <w:tcBorders>
              <w:top w:val="single" w:sz="4" w:space="0" w:color="auto"/>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color w:val="000000" w:themeColor="text1"/>
                <w:szCs w:val="21"/>
              </w:rPr>
            </w:pPr>
            <w:r w:rsidRPr="00A56148">
              <w:rPr>
                <w:rFonts w:asciiTheme="minorEastAsia" w:hAnsiTheme="minorEastAsia" w:cs="Times New Roman" w:hint="eastAsia"/>
                <w:color w:val="000000" w:themeColor="text1"/>
                <w:szCs w:val="21"/>
              </w:rPr>
              <w:t>定期召开（</w:t>
            </w:r>
            <w:r w:rsidR="009978E5">
              <w:rPr>
                <w:rFonts w:asciiTheme="minorEastAsia" w:hAnsiTheme="minorEastAsia" w:cs="Times New Roman" w:hint="eastAsia"/>
                <w:szCs w:val="21"/>
              </w:rPr>
              <w:t>√</w:t>
            </w:r>
            <w:r w:rsidRPr="00A56148">
              <w:rPr>
                <w:rFonts w:asciiTheme="minorEastAsia" w:hAnsiTheme="minorEastAsia" w:cs="Times New Roman" w:hint="eastAsia"/>
                <w:color w:val="000000" w:themeColor="text1"/>
                <w:szCs w:val="21"/>
              </w:rPr>
              <w:t>） 尚未落实（  ）</w:t>
            </w:r>
          </w:p>
        </w:tc>
      </w:tr>
      <w:tr w:rsidR="008E3A33" w:rsidRPr="00A56148" w:rsidTr="00E74D64">
        <w:tblPrEx>
          <w:tblBorders>
            <w:top w:val="none" w:sz="0" w:space="0" w:color="auto"/>
            <w:bottom w:val="none" w:sz="0" w:space="0" w:color="auto"/>
          </w:tblBorders>
        </w:tblPrEx>
        <w:trPr>
          <w:trHeight w:val="454"/>
          <w:jc w:val="center"/>
        </w:trPr>
        <w:tc>
          <w:tcPr>
            <w:tcW w:w="2576" w:type="dxa"/>
            <w:vMerge/>
            <w:vAlign w:val="center"/>
          </w:tcPr>
          <w:p w:rsidR="008E3A33" w:rsidRPr="00A56148" w:rsidRDefault="008E3A33" w:rsidP="00A56148">
            <w:pPr>
              <w:adjustRightInd w:val="0"/>
              <w:snapToGrid w:val="0"/>
              <w:rPr>
                <w:rFonts w:asciiTheme="minorEastAsia" w:hAnsiTheme="minorEastAsia" w:cs="Times New Roman"/>
                <w:szCs w:val="21"/>
              </w:rPr>
            </w:pPr>
          </w:p>
        </w:tc>
        <w:tc>
          <w:tcPr>
            <w:tcW w:w="4994" w:type="dxa"/>
            <w:tcBorders>
              <w:top w:val="single" w:sz="4" w:space="0" w:color="auto"/>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本</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是否建立了中学共青团工作评估体系</w:t>
            </w:r>
          </w:p>
        </w:tc>
        <w:tc>
          <w:tcPr>
            <w:tcW w:w="6904" w:type="dxa"/>
            <w:tcBorders>
              <w:top w:val="single" w:sz="4" w:space="0" w:color="auto"/>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已建立（</w:t>
            </w:r>
            <w:r w:rsidR="009978E5">
              <w:rPr>
                <w:rFonts w:asciiTheme="minorEastAsia" w:hAnsiTheme="minorEastAsia" w:cs="Times New Roman" w:hint="eastAsia"/>
                <w:szCs w:val="21"/>
              </w:rPr>
              <w:t>√</w:t>
            </w:r>
            <w:r w:rsidRPr="00A56148">
              <w:rPr>
                <w:rFonts w:asciiTheme="minorEastAsia" w:hAnsiTheme="minorEastAsia" w:cs="Times New Roman" w:hint="eastAsia"/>
                <w:szCs w:val="21"/>
              </w:rPr>
              <w:t>） 尚未建立（  ）</w:t>
            </w:r>
          </w:p>
        </w:tc>
      </w:tr>
      <w:tr w:rsidR="008E3A33" w:rsidRPr="00A56148" w:rsidTr="00E74D64">
        <w:tblPrEx>
          <w:tblBorders>
            <w:top w:val="none" w:sz="0" w:space="0" w:color="auto"/>
            <w:bottom w:val="none" w:sz="0" w:space="0" w:color="auto"/>
          </w:tblBorders>
        </w:tblPrEx>
        <w:trPr>
          <w:trHeight w:val="454"/>
          <w:jc w:val="center"/>
        </w:trPr>
        <w:tc>
          <w:tcPr>
            <w:tcW w:w="2576" w:type="dxa"/>
            <w:vMerge/>
            <w:vAlign w:val="center"/>
          </w:tcPr>
          <w:p w:rsidR="008E3A33" w:rsidRPr="00A56148" w:rsidRDefault="008E3A33" w:rsidP="00A56148">
            <w:pPr>
              <w:adjustRightInd w:val="0"/>
              <w:snapToGrid w:val="0"/>
              <w:rPr>
                <w:rFonts w:asciiTheme="minorEastAsia" w:hAnsiTheme="minorEastAsia" w:cs="Times New Roman"/>
                <w:szCs w:val="21"/>
              </w:rPr>
            </w:pPr>
          </w:p>
        </w:tc>
        <w:tc>
          <w:tcPr>
            <w:tcW w:w="4994" w:type="dxa"/>
            <w:tcBorders>
              <w:top w:val="single" w:sz="4" w:space="0" w:color="auto"/>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本</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教育行政部门是否把共青团工作开展情况纳入对中学年度考核的指标体系</w:t>
            </w:r>
          </w:p>
        </w:tc>
        <w:tc>
          <w:tcPr>
            <w:tcW w:w="6904" w:type="dxa"/>
            <w:tcBorders>
              <w:top w:val="single" w:sz="4" w:space="0" w:color="auto"/>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已纳入（</w:t>
            </w:r>
            <w:r w:rsidR="009978E5">
              <w:rPr>
                <w:rFonts w:asciiTheme="minorEastAsia" w:hAnsiTheme="minorEastAsia" w:cs="Times New Roman" w:hint="eastAsia"/>
                <w:szCs w:val="21"/>
              </w:rPr>
              <w:t>√</w:t>
            </w:r>
            <w:r w:rsidRPr="00A56148">
              <w:rPr>
                <w:rFonts w:asciiTheme="minorEastAsia" w:hAnsiTheme="minorEastAsia" w:cs="Times New Roman" w:hint="eastAsia"/>
                <w:szCs w:val="21"/>
              </w:rPr>
              <w:t>） 尚未纳入（  ）</w:t>
            </w:r>
          </w:p>
        </w:tc>
      </w:tr>
      <w:tr w:rsidR="008E3A33" w:rsidRPr="00A56148" w:rsidTr="00E74D64">
        <w:tblPrEx>
          <w:tblBorders>
            <w:top w:val="none" w:sz="0" w:space="0" w:color="auto"/>
            <w:bottom w:val="none" w:sz="0" w:space="0" w:color="auto"/>
          </w:tblBorders>
        </w:tblPrEx>
        <w:trPr>
          <w:trHeight w:val="454"/>
          <w:jc w:val="center"/>
        </w:trPr>
        <w:tc>
          <w:tcPr>
            <w:tcW w:w="2576" w:type="dxa"/>
            <w:vMerge/>
            <w:vAlign w:val="center"/>
          </w:tcPr>
          <w:p w:rsidR="008E3A33" w:rsidRPr="00A56148" w:rsidRDefault="008E3A33" w:rsidP="00A56148">
            <w:pPr>
              <w:adjustRightInd w:val="0"/>
              <w:snapToGrid w:val="0"/>
              <w:rPr>
                <w:rFonts w:asciiTheme="minorEastAsia" w:hAnsiTheme="minorEastAsia" w:cs="Times New Roman"/>
                <w:szCs w:val="21"/>
              </w:rPr>
            </w:pPr>
          </w:p>
        </w:tc>
        <w:tc>
          <w:tcPr>
            <w:tcW w:w="4994" w:type="dxa"/>
            <w:tcBorders>
              <w:top w:val="single" w:sz="4" w:space="0" w:color="auto"/>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团员发展和团员意识教育工作情况</w:t>
            </w:r>
          </w:p>
        </w:tc>
        <w:tc>
          <w:tcPr>
            <w:tcW w:w="6904" w:type="dxa"/>
            <w:tcBorders>
              <w:top w:val="single" w:sz="4" w:space="0" w:color="auto"/>
              <w:bottom w:val="single" w:sz="4" w:space="0" w:color="auto"/>
            </w:tcBorders>
            <w:vAlign w:val="center"/>
          </w:tcPr>
          <w:p w:rsidR="008E3A33" w:rsidRPr="00A56148" w:rsidRDefault="002A5A8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w:t>
            </w:r>
            <w:r w:rsidR="0080496C" w:rsidRPr="00A56148">
              <w:rPr>
                <w:rFonts w:asciiTheme="minorEastAsia" w:hAnsiTheme="minorEastAsia" w:cs="Times New Roman" w:hint="eastAsia"/>
                <w:szCs w:val="21"/>
              </w:rPr>
              <w:t>_</w:t>
            </w:r>
            <w:r w:rsidR="00A81BB5">
              <w:rPr>
                <w:rFonts w:asciiTheme="minorEastAsia" w:hAnsiTheme="minorEastAsia" w:cs="Times New Roman" w:hint="eastAsia"/>
                <w:szCs w:val="21"/>
              </w:rPr>
              <w:t>16</w:t>
            </w:r>
            <w:r w:rsidR="0080496C" w:rsidRPr="00A56148">
              <w:rPr>
                <w:rFonts w:asciiTheme="minorEastAsia" w:hAnsiTheme="minorEastAsia" w:cs="Times New Roman" w:hint="eastAsia"/>
                <w:szCs w:val="21"/>
              </w:rPr>
              <w:t>_</w:t>
            </w:r>
            <w:r w:rsidR="008E3A33" w:rsidRPr="00A56148">
              <w:rPr>
                <w:rFonts w:asciiTheme="minorEastAsia" w:hAnsiTheme="minorEastAsia" w:cs="Times New Roman" w:hint="eastAsia"/>
                <w:szCs w:val="21"/>
              </w:rPr>
              <w:t>所中学能够落实“入团前接受不少于8课时的中学生团校培训”，占</w:t>
            </w: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中学总数的</w:t>
            </w:r>
            <w:r w:rsidR="0080496C" w:rsidRPr="00A56148">
              <w:rPr>
                <w:rFonts w:asciiTheme="minorEastAsia" w:hAnsiTheme="minorEastAsia" w:cs="Times New Roman" w:hint="eastAsia"/>
                <w:szCs w:val="21"/>
              </w:rPr>
              <w:t>_</w:t>
            </w:r>
            <w:r w:rsidR="00A81BB5">
              <w:rPr>
                <w:rFonts w:asciiTheme="minorEastAsia" w:hAnsiTheme="minorEastAsia" w:cs="Times New Roman" w:hint="eastAsia"/>
                <w:szCs w:val="21"/>
              </w:rPr>
              <w:t>100</w:t>
            </w:r>
            <w:r w:rsidR="0080496C" w:rsidRPr="00A56148">
              <w:rPr>
                <w:rFonts w:asciiTheme="minorEastAsia" w:hAnsiTheme="minorEastAsia" w:cs="Times New Roman" w:hint="eastAsia"/>
                <w:szCs w:val="21"/>
              </w:rPr>
              <w:t>_</w:t>
            </w:r>
            <w:r w:rsidR="008E3A33" w:rsidRPr="00A56148">
              <w:rPr>
                <w:rFonts w:asciiTheme="minorEastAsia" w:hAnsiTheme="minorEastAsia" w:cs="Times New Roman" w:hint="eastAsia"/>
                <w:szCs w:val="21"/>
              </w:rPr>
              <w:t>%；</w:t>
            </w:r>
          </w:p>
          <w:p w:rsidR="008E3A33" w:rsidRPr="00A56148" w:rsidRDefault="002A5A83" w:rsidP="009F03D7">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w:t>
            </w:r>
            <w:r w:rsidR="0080496C" w:rsidRPr="00A56148">
              <w:rPr>
                <w:rFonts w:asciiTheme="minorEastAsia" w:hAnsiTheme="minorEastAsia" w:cs="Times New Roman" w:hint="eastAsia"/>
                <w:szCs w:val="21"/>
              </w:rPr>
              <w:t>_</w:t>
            </w:r>
            <w:r w:rsidR="00A81BB5">
              <w:rPr>
                <w:rFonts w:asciiTheme="minorEastAsia" w:hAnsiTheme="minorEastAsia" w:cs="Times New Roman" w:hint="eastAsia"/>
                <w:szCs w:val="21"/>
              </w:rPr>
              <w:t>1</w:t>
            </w:r>
            <w:r w:rsidR="009F03D7">
              <w:rPr>
                <w:rFonts w:asciiTheme="minorEastAsia" w:hAnsiTheme="minorEastAsia" w:cs="Times New Roman" w:hint="eastAsia"/>
                <w:szCs w:val="21"/>
              </w:rPr>
              <w:t>6</w:t>
            </w:r>
            <w:r w:rsidR="0080496C" w:rsidRPr="00A56148">
              <w:rPr>
                <w:rFonts w:asciiTheme="minorEastAsia" w:hAnsiTheme="minorEastAsia" w:cs="Times New Roman" w:hint="eastAsia"/>
                <w:szCs w:val="21"/>
              </w:rPr>
              <w:t>_</w:t>
            </w:r>
            <w:r w:rsidR="008E3A33" w:rsidRPr="00A56148">
              <w:rPr>
                <w:rFonts w:asciiTheme="minorEastAsia" w:hAnsiTheme="minorEastAsia" w:cs="Times New Roman" w:hint="eastAsia"/>
                <w:szCs w:val="21"/>
              </w:rPr>
              <w:t>所中学能够坚持执行戴团徽、唱团歌、过团日和“三会两制一课”等工作制度，占</w:t>
            </w: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中学总数的</w:t>
            </w:r>
            <w:r w:rsidR="0080496C" w:rsidRPr="00A56148">
              <w:rPr>
                <w:rFonts w:asciiTheme="minorEastAsia" w:hAnsiTheme="minorEastAsia" w:cs="Times New Roman" w:hint="eastAsia"/>
                <w:szCs w:val="21"/>
              </w:rPr>
              <w:t>_</w:t>
            </w:r>
            <w:r w:rsidR="009F03D7">
              <w:rPr>
                <w:rFonts w:asciiTheme="minorEastAsia" w:hAnsiTheme="minorEastAsia" w:cs="Times New Roman" w:hint="eastAsia"/>
                <w:szCs w:val="21"/>
              </w:rPr>
              <w:t>100</w:t>
            </w:r>
            <w:r w:rsidR="0080496C" w:rsidRPr="00A56148">
              <w:rPr>
                <w:rFonts w:asciiTheme="minorEastAsia" w:hAnsiTheme="minorEastAsia" w:cs="Times New Roman" w:hint="eastAsia"/>
                <w:szCs w:val="21"/>
              </w:rPr>
              <w:t>_</w:t>
            </w:r>
            <w:r w:rsidRPr="00A56148">
              <w:rPr>
                <w:rFonts w:asciiTheme="minorEastAsia" w:hAnsiTheme="minorEastAsia" w:cs="Times New Roman" w:hint="eastAsia"/>
                <w:szCs w:val="21"/>
              </w:rPr>
              <w:t>%</w:t>
            </w: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4994" w:type="dxa"/>
            <w:tcBorders>
              <w:top w:val="single" w:sz="4" w:space="0" w:color="auto"/>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中学团支部建设情况</w:t>
            </w:r>
          </w:p>
        </w:tc>
        <w:tc>
          <w:tcPr>
            <w:tcW w:w="6904" w:type="dxa"/>
            <w:tcBorders>
              <w:top w:val="single" w:sz="4" w:space="0" w:color="auto"/>
              <w:bottom w:val="single" w:sz="4" w:space="0" w:color="auto"/>
            </w:tcBorders>
            <w:vAlign w:val="center"/>
          </w:tcPr>
          <w:p w:rsidR="008E3A33" w:rsidRPr="00A56148" w:rsidRDefault="002A5A83" w:rsidP="00F54474">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w:t>
            </w:r>
            <w:r w:rsidR="0080496C" w:rsidRPr="00A56148">
              <w:rPr>
                <w:rFonts w:asciiTheme="minorEastAsia" w:hAnsiTheme="minorEastAsia" w:cs="Times New Roman" w:hint="eastAsia"/>
                <w:szCs w:val="21"/>
              </w:rPr>
              <w:t>_</w:t>
            </w:r>
            <w:r w:rsidR="00F54474">
              <w:rPr>
                <w:rFonts w:asciiTheme="minorEastAsia" w:hAnsiTheme="minorEastAsia" w:cs="Times New Roman" w:hint="eastAsia"/>
                <w:szCs w:val="21"/>
              </w:rPr>
              <w:t>16</w:t>
            </w:r>
            <w:r w:rsidR="0080496C" w:rsidRPr="00A56148">
              <w:rPr>
                <w:rFonts w:asciiTheme="minorEastAsia" w:hAnsiTheme="minorEastAsia" w:cs="Times New Roman" w:hint="eastAsia"/>
                <w:szCs w:val="21"/>
              </w:rPr>
              <w:t>_</w:t>
            </w:r>
            <w:r w:rsidR="008E3A33" w:rsidRPr="00A56148">
              <w:rPr>
                <w:rFonts w:asciiTheme="minorEastAsia" w:hAnsiTheme="minorEastAsia" w:cs="Times New Roman" w:hint="eastAsia"/>
                <w:szCs w:val="21"/>
              </w:rPr>
              <w:t>所中学能够落实班级团支部集中换届选举制度</w:t>
            </w: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4994" w:type="dxa"/>
            <w:tcBorders>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加强学生会和学生社团工作情况</w:t>
            </w:r>
          </w:p>
        </w:tc>
        <w:tc>
          <w:tcPr>
            <w:tcW w:w="6904" w:type="dxa"/>
            <w:tcBorders>
              <w:bottom w:val="single" w:sz="4" w:space="0" w:color="auto"/>
            </w:tcBorders>
            <w:vAlign w:val="center"/>
          </w:tcPr>
          <w:p w:rsidR="008E3A33" w:rsidRPr="00A56148" w:rsidRDefault="002A5A8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w:t>
            </w:r>
            <w:r w:rsidR="0080496C" w:rsidRPr="00A56148">
              <w:rPr>
                <w:rFonts w:asciiTheme="minorEastAsia" w:hAnsiTheme="minorEastAsia" w:cs="Times New Roman" w:hint="eastAsia"/>
                <w:szCs w:val="21"/>
              </w:rPr>
              <w:t>_</w:t>
            </w:r>
            <w:r w:rsidR="00F54474">
              <w:rPr>
                <w:rFonts w:asciiTheme="minorEastAsia" w:hAnsiTheme="minorEastAsia" w:cs="Times New Roman" w:hint="eastAsia"/>
                <w:szCs w:val="21"/>
              </w:rPr>
              <w:t>16</w:t>
            </w:r>
            <w:r w:rsidR="0080496C" w:rsidRPr="00A56148">
              <w:rPr>
                <w:rFonts w:asciiTheme="minorEastAsia" w:hAnsiTheme="minorEastAsia" w:cs="Times New Roman" w:hint="eastAsia"/>
                <w:szCs w:val="21"/>
              </w:rPr>
              <w:t>_</w:t>
            </w:r>
            <w:r w:rsidR="008E3A33" w:rsidRPr="00A56148">
              <w:rPr>
                <w:rFonts w:asciiTheme="minorEastAsia" w:hAnsiTheme="minorEastAsia" w:cs="Times New Roman" w:hint="eastAsia"/>
                <w:szCs w:val="21"/>
              </w:rPr>
              <w:t>所中学成立了学生会，并能定期召开学生代表大会选举学生会领导机构；</w:t>
            </w:r>
          </w:p>
          <w:p w:rsidR="008E3A33" w:rsidRPr="00A56148" w:rsidRDefault="002A5A8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共有</w:t>
            </w:r>
            <w:r w:rsidR="0080496C" w:rsidRPr="00A56148">
              <w:rPr>
                <w:rFonts w:asciiTheme="minorEastAsia" w:hAnsiTheme="minorEastAsia" w:cs="Times New Roman" w:hint="eastAsia"/>
                <w:szCs w:val="21"/>
              </w:rPr>
              <w:t>_</w:t>
            </w:r>
            <w:r w:rsidR="00F54474">
              <w:rPr>
                <w:rFonts w:asciiTheme="minorEastAsia" w:hAnsiTheme="minorEastAsia" w:cs="Times New Roman" w:hint="eastAsia"/>
                <w:szCs w:val="21"/>
              </w:rPr>
              <w:t>16</w:t>
            </w:r>
            <w:r w:rsidR="0080496C" w:rsidRPr="00A56148">
              <w:rPr>
                <w:rFonts w:asciiTheme="minorEastAsia" w:hAnsiTheme="minorEastAsia" w:cs="Times New Roman" w:hint="eastAsia"/>
                <w:szCs w:val="21"/>
              </w:rPr>
              <w:t>_</w:t>
            </w:r>
            <w:r w:rsidR="008E3A33" w:rsidRPr="00A56148">
              <w:rPr>
                <w:rFonts w:asciiTheme="minorEastAsia" w:hAnsiTheme="minorEastAsia" w:cs="Times New Roman" w:hint="eastAsia"/>
                <w:szCs w:val="21"/>
              </w:rPr>
              <w:t>所中学的学生会、学生社团能够定期开展活动；</w:t>
            </w:r>
          </w:p>
          <w:p w:rsidR="008E3A33" w:rsidRPr="00A56148" w:rsidRDefault="002A5A83" w:rsidP="00F54474">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共有</w:t>
            </w:r>
            <w:r w:rsidR="0080496C" w:rsidRPr="00A56148">
              <w:rPr>
                <w:rFonts w:asciiTheme="minorEastAsia" w:hAnsiTheme="minorEastAsia" w:cs="Times New Roman" w:hint="eastAsia"/>
                <w:szCs w:val="21"/>
              </w:rPr>
              <w:t>_</w:t>
            </w:r>
            <w:r w:rsidR="00F54474">
              <w:rPr>
                <w:rFonts w:asciiTheme="minorEastAsia" w:hAnsiTheme="minorEastAsia" w:cs="Times New Roman" w:hint="eastAsia"/>
                <w:szCs w:val="21"/>
              </w:rPr>
              <w:t>363</w:t>
            </w:r>
            <w:r w:rsidR="0080496C" w:rsidRPr="00A56148">
              <w:rPr>
                <w:rFonts w:asciiTheme="minorEastAsia" w:hAnsiTheme="minorEastAsia" w:cs="Times New Roman" w:hint="eastAsia"/>
                <w:szCs w:val="21"/>
              </w:rPr>
              <w:t>_</w:t>
            </w:r>
            <w:r w:rsidR="008E3A33" w:rsidRPr="00A56148">
              <w:rPr>
                <w:rFonts w:asciiTheme="minorEastAsia" w:hAnsiTheme="minorEastAsia" w:cs="Times New Roman" w:hint="eastAsia"/>
                <w:szCs w:val="21"/>
              </w:rPr>
              <w:t>个中学生社团和学生兴趣小组</w:t>
            </w: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4994" w:type="dxa"/>
            <w:tcBorders>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中学团委书记配备情况</w:t>
            </w:r>
          </w:p>
        </w:tc>
        <w:tc>
          <w:tcPr>
            <w:tcW w:w="6904" w:type="dxa"/>
            <w:tcBorders>
              <w:bottom w:val="single" w:sz="4" w:space="0" w:color="auto"/>
            </w:tcBorders>
            <w:vAlign w:val="center"/>
          </w:tcPr>
          <w:p w:rsidR="008E3A33" w:rsidRPr="00A56148" w:rsidRDefault="002A5A8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共有</w:t>
            </w:r>
            <w:r w:rsidR="0080496C" w:rsidRPr="00A56148">
              <w:rPr>
                <w:rFonts w:asciiTheme="minorEastAsia" w:hAnsiTheme="minorEastAsia" w:cs="Times New Roman" w:hint="eastAsia"/>
                <w:szCs w:val="21"/>
              </w:rPr>
              <w:t>_</w:t>
            </w:r>
            <w:r w:rsidR="00E1169F">
              <w:rPr>
                <w:rFonts w:asciiTheme="minorEastAsia" w:hAnsiTheme="minorEastAsia" w:cs="Times New Roman" w:hint="eastAsia"/>
                <w:szCs w:val="21"/>
              </w:rPr>
              <w:t>1</w:t>
            </w:r>
            <w:r w:rsidR="00F54474">
              <w:rPr>
                <w:rFonts w:asciiTheme="minorEastAsia" w:hAnsiTheme="minorEastAsia" w:cs="Times New Roman" w:hint="eastAsia"/>
                <w:szCs w:val="21"/>
              </w:rPr>
              <w:t>6</w:t>
            </w:r>
            <w:r w:rsidR="0080496C" w:rsidRPr="00A56148">
              <w:rPr>
                <w:rFonts w:asciiTheme="minorEastAsia" w:hAnsiTheme="minorEastAsia" w:cs="Times New Roman" w:hint="eastAsia"/>
                <w:szCs w:val="21"/>
              </w:rPr>
              <w:t>_</w:t>
            </w:r>
            <w:r w:rsidR="008E3A33" w:rsidRPr="00A56148">
              <w:rPr>
                <w:rFonts w:asciiTheme="minorEastAsia" w:hAnsiTheme="minorEastAsia" w:cs="Times New Roman" w:hint="eastAsia"/>
                <w:szCs w:val="21"/>
              </w:rPr>
              <w:t>名中学团委书记；</w:t>
            </w:r>
          </w:p>
          <w:p w:rsidR="008E3A33" w:rsidRPr="00A56148" w:rsidRDefault="002A5A83" w:rsidP="00267A00">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w:t>
            </w:r>
            <w:r w:rsidR="0080496C" w:rsidRPr="00A56148">
              <w:rPr>
                <w:rFonts w:asciiTheme="minorEastAsia" w:hAnsiTheme="minorEastAsia" w:cs="Times New Roman" w:hint="eastAsia"/>
                <w:szCs w:val="21"/>
              </w:rPr>
              <w:t>_</w:t>
            </w:r>
            <w:r w:rsidR="00267A00">
              <w:rPr>
                <w:rFonts w:asciiTheme="minorEastAsia" w:hAnsiTheme="minorEastAsia" w:cs="Times New Roman" w:hint="eastAsia"/>
                <w:szCs w:val="21"/>
              </w:rPr>
              <w:t>16</w:t>
            </w:r>
            <w:r w:rsidR="0080496C" w:rsidRPr="00A56148">
              <w:rPr>
                <w:rFonts w:asciiTheme="minorEastAsia" w:hAnsiTheme="minorEastAsia" w:cs="Times New Roman" w:hint="eastAsia"/>
                <w:szCs w:val="21"/>
              </w:rPr>
              <w:t>_</w:t>
            </w:r>
            <w:r w:rsidR="008E3A33" w:rsidRPr="00A56148">
              <w:rPr>
                <w:rFonts w:asciiTheme="minorEastAsia" w:hAnsiTheme="minorEastAsia" w:cs="Times New Roman" w:hint="eastAsia"/>
                <w:szCs w:val="21"/>
              </w:rPr>
              <w:t>所中学配备了专职团委书记，有</w:t>
            </w:r>
            <w:r w:rsidR="0080496C" w:rsidRPr="00A56148">
              <w:rPr>
                <w:rFonts w:asciiTheme="minorEastAsia" w:hAnsiTheme="minorEastAsia" w:cs="Times New Roman" w:hint="eastAsia"/>
                <w:szCs w:val="21"/>
              </w:rPr>
              <w:t>_</w:t>
            </w:r>
            <w:r w:rsidR="00267A00">
              <w:rPr>
                <w:rFonts w:asciiTheme="minorEastAsia" w:hAnsiTheme="minorEastAsia" w:cs="Times New Roman" w:hint="eastAsia"/>
                <w:szCs w:val="21"/>
              </w:rPr>
              <w:t>4</w:t>
            </w:r>
            <w:r w:rsidR="0080496C" w:rsidRPr="00A56148">
              <w:rPr>
                <w:rFonts w:asciiTheme="minorEastAsia" w:hAnsiTheme="minorEastAsia" w:cs="Times New Roman" w:hint="eastAsia"/>
                <w:szCs w:val="21"/>
              </w:rPr>
              <w:t>_</w:t>
            </w:r>
            <w:r w:rsidR="008E3A33" w:rsidRPr="00A56148">
              <w:rPr>
                <w:rFonts w:asciiTheme="minorEastAsia" w:hAnsiTheme="minorEastAsia" w:cs="Times New Roman" w:hint="eastAsia"/>
                <w:szCs w:val="21"/>
              </w:rPr>
              <w:t>所中学在配备专职团委书记的同时，还配备了兼职副书记；</w:t>
            </w: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4994" w:type="dxa"/>
            <w:tcBorders>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中学团委书记待遇落实情况</w:t>
            </w:r>
          </w:p>
        </w:tc>
        <w:tc>
          <w:tcPr>
            <w:tcW w:w="6904" w:type="dxa"/>
            <w:tcBorders>
              <w:bottom w:val="single" w:sz="4" w:space="0" w:color="auto"/>
            </w:tcBorders>
            <w:vAlign w:val="center"/>
          </w:tcPr>
          <w:p w:rsidR="008E3A33" w:rsidRPr="00A56148" w:rsidRDefault="002A5A8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w:t>
            </w:r>
            <w:r w:rsidR="0080496C" w:rsidRPr="00A56148">
              <w:rPr>
                <w:rFonts w:asciiTheme="minorEastAsia" w:hAnsiTheme="minorEastAsia" w:cs="Times New Roman" w:hint="eastAsia"/>
                <w:szCs w:val="21"/>
              </w:rPr>
              <w:t>_</w:t>
            </w:r>
            <w:r w:rsidR="00267A00">
              <w:rPr>
                <w:rFonts w:asciiTheme="minorEastAsia" w:hAnsiTheme="minorEastAsia" w:cs="Times New Roman" w:hint="eastAsia"/>
                <w:szCs w:val="21"/>
              </w:rPr>
              <w:t>14</w:t>
            </w:r>
            <w:r w:rsidR="0080496C" w:rsidRPr="00A56148">
              <w:rPr>
                <w:rFonts w:asciiTheme="minorEastAsia" w:hAnsiTheme="minorEastAsia" w:cs="Times New Roman" w:hint="eastAsia"/>
                <w:szCs w:val="21"/>
              </w:rPr>
              <w:t>_</w:t>
            </w:r>
            <w:r w:rsidR="008E3A33" w:rsidRPr="00A56148">
              <w:rPr>
                <w:rFonts w:asciiTheme="minorEastAsia" w:hAnsiTheme="minorEastAsia" w:cs="Times New Roman" w:hint="eastAsia"/>
                <w:szCs w:val="21"/>
              </w:rPr>
              <w:t>所中学的团委书记按照学校中层干部管理，占</w:t>
            </w: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中学总数的</w:t>
            </w:r>
            <w:r w:rsidR="0080496C" w:rsidRPr="00A56148">
              <w:rPr>
                <w:rFonts w:asciiTheme="minorEastAsia" w:hAnsiTheme="minorEastAsia" w:cs="Times New Roman" w:hint="eastAsia"/>
                <w:szCs w:val="21"/>
              </w:rPr>
              <w:t>_</w:t>
            </w:r>
            <w:r w:rsidR="00267A00">
              <w:rPr>
                <w:rFonts w:asciiTheme="minorEastAsia" w:hAnsiTheme="minorEastAsia" w:cs="Times New Roman" w:hint="eastAsia"/>
                <w:szCs w:val="21"/>
              </w:rPr>
              <w:t>87.5</w:t>
            </w:r>
            <w:r w:rsidR="0080496C" w:rsidRPr="00A56148">
              <w:rPr>
                <w:rFonts w:asciiTheme="minorEastAsia" w:hAnsiTheme="minorEastAsia" w:cs="Times New Roman" w:hint="eastAsia"/>
                <w:szCs w:val="21"/>
              </w:rPr>
              <w:t>_</w:t>
            </w:r>
            <w:r w:rsidR="008E3A33" w:rsidRPr="00A56148">
              <w:rPr>
                <w:rFonts w:asciiTheme="minorEastAsia" w:hAnsiTheme="minorEastAsia" w:cs="Times New Roman" w:hint="eastAsia"/>
                <w:szCs w:val="21"/>
              </w:rPr>
              <w:t>%；</w:t>
            </w:r>
          </w:p>
          <w:p w:rsidR="008E3A33" w:rsidRPr="00A56148" w:rsidRDefault="002A5A8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w:t>
            </w:r>
            <w:r w:rsidR="0080496C" w:rsidRPr="00A56148">
              <w:rPr>
                <w:rFonts w:asciiTheme="minorEastAsia" w:hAnsiTheme="minorEastAsia" w:cs="Times New Roman" w:hint="eastAsia"/>
                <w:szCs w:val="21"/>
              </w:rPr>
              <w:t>_</w:t>
            </w:r>
            <w:r w:rsidR="00C62FA5">
              <w:rPr>
                <w:rFonts w:asciiTheme="minorEastAsia" w:hAnsiTheme="minorEastAsia" w:cs="Times New Roman" w:hint="eastAsia"/>
                <w:szCs w:val="21"/>
              </w:rPr>
              <w:t>15</w:t>
            </w:r>
            <w:r w:rsidR="0080496C" w:rsidRPr="00A56148">
              <w:rPr>
                <w:rFonts w:asciiTheme="minorEastAsia" w:hAnsiTheme="minorEastAsia" w:cs="Times New Roman" w:hint="eastAsia"/>
                <w:szCs w:val="21"/>
              </w:rPr>
              <w:t>_</w:t>
            </w:r>
            <w:r w:rsidR="008E3A33" w:rsidRPr="00A56148">
              <w:rPr>
                <w:rFonts w:asciiTheme="minorEastAsia" w:hAnsiTheme="minorEastAsia" w:cs="Times New Roman" w:hint="eastAsia"/>
                <w:szCs w:val="21"/>
              </w:rPr>
              <w:t>所中学能够落实“团委书记任职年限在评定职称时等同于担任班主任的工作年限”，占</w:t>
            </w: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中学总数的</w:t>
            </w:r>
            <w:r w:rsidR="0080496C" w:rsidRPr="00A56148">
              <w:rPr>
                <w:rFonts w:asciiTheme="minorEastAsia" w:hAnsiTheme="minorEastAsia" w:cs="Times New Roman" w:hint="eastAsia"/>
                <w:szCs w:val="21"/>
              </w:rPr>
              <w:t>_</w:t>
            </w:r>
            <w:r w:rsidR="00C62FA5">
              <w:rPr>
                <w:rFonts w:asciiTheme="minorEastAsia" w:hAnsiTheme="minorEastAsia" w:cs="Times New Roman" w:hint="eastAsia"/>
                <w:szCs w:val="21"/>
              </w:rPr>
              <w:t>93.75</w:t>
            </w:r>
            <w:r w:rsidR="0080496C" w:rsidRPr="00A56148">
              <w:rPr>
                <w:rFonts w:asciiTheme="minorEastAsia" w:hAnsiTheme="minorEastAsia" w:cs="Times New Roman" w:hint="eastAsia"/>
                <w:szCs w:val="21"/>
              </w:rPr>
              <w:t>_</w:t>
            </w:r>
            <w:r w:rsidR="008E3A33" w:rsidRPr="00A56148">
              <w:rPr>
                <w:rFonts w:asciiTheme="minorEastAsia" w:hAnsiTheme="minorEastAsia" w:cs="Times New Roman" w:hint="eastAsia"/>
                <w:szCs w:val="21"/>
              </w:rPr>
              <w:t>%；</w:t>
            </w:r>
          </w:p>
          <w:p w:rsidR="008E3A33" w:rsidRPr="00A56148" w:rsidRDefault="002A5A83" w:rsidP="00A56148">
            <w:pPr>
              <w:adjustRightInd w:val="0"/>
              <w:snapToGrid w:val="0"/>
              <w:rPr>
                <w:rFonts w:asciiTheme="minorEastAsia" w:hAnsiTheme="minorEastAsia" w:cs="Times New Roman"/>
                <w:szCs w:val="21"/>
              </w:rPr>
            </w:pPr>
            <w:r w:rsidRPr="00C62FA5">
              <w:rPr>
                <w:rFonts w:asciiTheme="minorEastAsia" w:hAnsiTheme="minorEastAsia" w:cs="Times New Roman" w:hint="eastAsia"/>
                <w:szCs w:val="21"/>
                <w:highlight w:val="yellow"/>
              </w:rPr>
              <w:t>全</w:t>
            </w:r>
            <w:r w:rsidR="00343DA4" w:rsidRPr="00C62FA5">
              <w:rPr>
                <w:rFonts w:asciiTheme="minorEastAsia" w:hAnsiTheme="minorEastAsia" w:cs="Times New Roman" w:hint="eastAsia"/>
                <w:szCs w:val="21"/>
                <w:highlight w:val="yellow"/>
              </w:rPr>
              <w:t>区、县</w:t>
            </w:r>
            <w:r w:rsidR="008E3A33" w:rsidRPr="00C62FA5">
              <w:rPr>
                <w:rFonts w:asciiTheme="minorEastAsia" w:hAnsiTheme="minorEastAsia" w:cs="Times New Roman" w:hint="eastAsia"/>
                <w:szCs w:val="21"/>
                <w:highlight w:val="yellow"/>
              </w:rPr>
              <w:t>有</w:t>
            </w:r>
            <w:r w:rsidR="0080496C" w:rsidRPr="00C62FA5">
              <w:rPr>
                <w:rFonts w:asciiTheme="minorEastAsia" w:hAnsiTheme="minorEastAsia" w:cs="Times New Roman" w:hint="eastAsia"/>
                <w:szCs w:val="21"/>
                <w:highlight w:val="yellow"/>
              </w:rPr>
              <w:t>____</w:t>
            </w:r>
            <w:r w:rsidR="008E3A33" w:rsidRPr="00C62FA5">
              <w:rPr>
                <w:rFonts w:asciiTheme="minorEastAsia" w:hAnsiTheme="minorEastAsia" w:cs="Times New Roman" w:hint="eastAsia"/>
                <w:szCs w:val="21"/>
                <w:highlight w:val="yellow"/>
              </w:rPr>
              <w:t>名中学团委书记已纳入教育系统后备干部培养序列，占</w:t>
            </w:r>
            <w:r w:rsidRPr="00C62FA5">
              <w:rPr>
                <w:rFonts w:asciiTheme="minorEastAsia" w:hAnsiTheme="minorEastAsia" w:cs="Times New Roman" w:hint="eastAsia"/>
                <w:szCs w:val="21"/>
                <w:highlight w:val="yellow"/>
              </w:rPr>
              <w:t>全区</w:t>
            </w:r>
            <w:r w:rsidR="0080496C" w:rsidRPr="00C62FA5">
              <w:rPr>
                <w:rFonts w:asciiTheme="minorEastAsia" w:hAnsiTheme="minorEastAsia" w:cs="Times New Roman" w:hint="eastAsia"/>
                <w:szCs w:val="21"/>
                <w:highlight w:val="yellow"/>
              </w:rPr>
              <w:t>____</w:t>
            </w:r>
            <w:r w:rsidR="008E3A33" w:rsidRPr="00C62FA5">
              <w:rPr>
                <w:rFonts w:asciiTheme="minorEastAsia" w:hAnsiTheme="minorEastAsia" w:cs="Times New Roman" w:hint="eastAsia"/>
                <w:szCs w:val="21"/>
                <w:highlight w:val="yellow"/>
              </w:rPr>
              <w:t>中学团委书记总数的</w:t>
            </w:r>
            <w:r w:rsidR="0080496C" w:rsidRPr="00C62FA5">
              <w:rPr>
                <w:rFonts w:asciiTheme="minorEastAsia" w:hAnsiTheme="minorEastAsia" w:cs="Times New Roman" w:hint="eastAsia"/>
                <w:szCs w:val="21"/>
                <w:highlight w:val="yellow"/>
              </w:rPr>
              <w:t>____</w:t>
            </w:r>
            <w:r w:rsidR="008E3A33" w:rsidRPr="00C62FA5">
              <w:rPr>
                <w:rFonts w:asciiTheme="minorEastAsia" w:hAnsiTheme="minorEastAsia" w:cs="Times New Roman" w:hint="eastAsia"/>
                <w:szCs w:val="21"/>
                <w:highlight w:val="yellow"/>
              </w:rPr>
              <w:t>%</w:t>
            </w: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4994" w:type="dxa"/>
            <w:tcBorders>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中学团委书记工作考核情况</w:t>
            </w:r>
          </w:p>
        </w:tc>
        <w:tc>
          <w:tcPr>
            <w:tcW w:w="6904" w:type="dxa"/>
            <w:tcBorders>
              <w:bottom w:val="single" w:sz="4" w:space="0" w:color="auto"/>
            </w:tcBorders>
            <w:vAlign w:val="center"/>
          </w:tcPr>
          <w:p w:rsidR="008E3A33" w:rsidRPr="00A56148" w:rsidRDefault="002A5A8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w:t>
            </w:r>
            <w:r w:rsidR="0080496C" w:rsidRPr="00A56148">
              <w:rPr>
                <w:rFonts w:asciiTheme="minorEastAsia" w:hAnsiTheme="minorEastAsia" w:cs="Times New Roman" w:hint="eastAsia"/>
                <w:szCs w:val="21"/>
              </w:rPr>
              <w:t>_</w:t>
            </w:r>
            <w:r w:rsidR="00C62FA5">
              <w:rPr>
                <w:rFonts w:asciiTheme="minorEastAsia" w:hAnsiTheme="minorEastAsia" w:cs="Times New Roman" w:hint="eastAsia"/>
                <w:szCs w:val="21"/>
              </w:rPr>
              <w:t>14</w:t>
            </w:r>
            <w:r w:rsidR="0080496C" w:rsidRPr="00A56148">
              <w:rPr>
                <w:rFonts w:asciiTheme="minorEastAsia" w:hAnsiTheme="minorEastAsia" w:cs="Times New Roman" w:hint="eastAsia"/>
                <w:szCs w:val="21"/>
              </w:rPr>
              <w:t>_</w:t>
            </w:r>
            <w:r w:rsidR="008E3A33" w:rsidRPr="00A56148">
              <w:rPr>
                <w:rFonts w:asciiTheme="minorEastAsia" w:hAnsiTheme="minorEastAsia" w:cs="Times New Roman" w:hint="eastAsia"/>
                <w:szCs w:val="21"/>
              </w:rPr>
              <w:t>所中学能够以共青团工作作为团委书记考核的主要内容，考核结果和工作成果作为评聘职务和工资分配的重要依据；</w:t>
            </w:r>
          </w:p>
          <w:p w:rsidR="008E3A33" w:rsidRPr="00A56148" w:rsidRDefault="002A5A8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w:t>
            </w:r>
            <w:r w:rsidR="0080496C" w:rsidRPr="00A56148">
              <w:rPr>
                <w:rFonts w:asciiTheme="minorEastAsia" w:hAnsiTheme="minorEastAsia" w:cs="Times New Roman" w:hint="eastAsia"/>
                <w:szCs w:val="21"/>
              </w:rPr>
              <w:t>_</w:t>
            </w:r>
            <w:r w:rsidR="00B1535E">
              <w:rPr>
                <w:rFonts w:asciiTheme="minorEastAsia" w:hAnsiTheme="minorEastAsia" w:cs="Times New Roman" w:hint="eastAsia"/>
                <w:szCs w:val="21"/>
              </w:rPr>
              <w:t>15</w:t>
            </w:r>
            <w:r w:rsidR="0080496C" w:rsidRPr="00A56148">
              <w:rPr>
                <w:rFonts w:asciiTheme="minorEastAsia" w:hAnsiTheme="minorEastAsia" w:cs="Times New Roman" w:hint="eastAsia"/>
                <w:szCs w:val="21"/>
              </w:rPr>
              <w:t>_</w:t>
            </w:r>
            <w:r w:rsidR="008E3A33" w:rsidRPr="00A56148">
              <w:rPr>
                <w:rFonts w:asciiTheme="minorEastAsia" w:hAnsiTheme="minorEastAsia" w:cs="Times New Roman" w:hint="eastAsia"/>
                <w:szCs w:val="21"/>
              </w:rPr>
              <w:t>所中学能够在团干部参加职称评定时，将团的工作以一定比例折算成相应工作量；</w:t>
            </w:r>
          </w:p>
          <w:p w:rsidR="008E3A33" w:rsidRPr="00A56148" w:rsidRDefault="008E3A33" w:rsidP="00A56148">
            <w:pPr>
              <w:adjustRightInd w:val="0"/>
              <w:snapToGrid w:val="0"/>
              <w:rPr>
                <w:rFonts w:asciiTheme="minorEastAsia" w:hAnsiTheme="minorEastAsia" w:cs="Times New Roman"/>
                <w:szCs w:val="21"/>
              </w:rPr>
            </w:pPr>
            <w:r w:rsidRPr="00DA2744">
              <w:rPr>
                <w:rFonts w:asciiTheme="minorEastAsia" w:hAnsiTheme="minorEastAsia" w:cs="Times New Roman" w:hint="eastAsia"/>
                <w:szCs w:val="21"/>
              </w:rPr>
              <w:t>本</w:t>
            </w:r>
            <w:r w:rsidR="00343DA4" w:rsidRPr="00DA2744">
              <w:rPr>
                <w:rFonts w:asciiTheme="minorEastAsia" w:hAnsiTheme="minorEastAsia" w:cs="Times New Roman" w:hint="eastAsia"/>
                <w:szCs w:val="21"/>
              </w:rPr>
              <w:t>区、县</w:t>
            </w:r>
            <w:r w:rsidRPr="00DA2744">
              <w:rPr>
                <w:rFonts w:asciiTheme="minorEastAsia" w:hAnsiTheme="minorEastAsia" w:cs="Times New Roman" w:hint="eastAsia"/>
                <w:szCs w:val="21"/>
              </w:rPr>
              <w:t>是否研究制定了团干部评聘教师职务时参加综合实践学科组评审的相关政策：已制定（</w:t>
            </w:r>
            <w:r w:rsidR="00DA2744" w:rsidRPr="00DA2744">
              <w:rPr>
                <w:rFonts w:asciiTheme="minorEastAsia" w:hAnsiTheme="minorEastAsia" w:cs="Times New Roman" w:hint="eastAsia"/>
                <w:szCs w:val="21"/>
              </w:rPr>
              <w:t>√</w:t>
            </w:r>
            <w:r w:rsidRPr="00DA2744">
              <w:rPr>
                <w:rFonts w:asciiTheme="minorEastAsia" w:hAnsiTheme="minorEastAsia" w:cs="Times New Roman" w:hint="eastAsia"/>
                <w:szCs w:val="21"/>
              </w:rPr>
              <w:t>） 尚未制定（  ）；</w:t>
            </w:r>
          </w:p>
          <w:p w:rsidR="008E3A33" w:rsidRPr="00A56148" w:rsidRDefault="008E3A33" w:rsidP="00B1535E">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具备教师资格的团委书记每学期平均兼课时间为</w:t>
            </w:r>
            <w:r w:rsidR="0080496C" w:rsidRPr="00A56148">
              <w:rPr>
                <w:rFonts w:asciiTheme="minorEastAsia" w:hAnsiTheme="minorEastAsia" w:cs="Times New Roman" w:hint="eastAsia"/>
                <w:szCs w:val="21"/>
              </w:rPr>
              <w:t>_</w:t>
            </w:r>
            <w:r w:rsidR="00B1535E">
              <w:rPr>
                <w:rFonts w:asciiTheme="minorEastAsia" w:hAnsiTheme="minorEastAsia" w:cs="Times New Roman" w:hint="eastAsia"/>
                <w:szCs w:val="21"/>
              </w:rPr>
              <w:t>136</w:t>
            </w:r>
            <w:r w:rsidR="0080496C" w:rsidRPr="00A56148">
              <w:rPr>
                <w:rFonts w:asciiTheme="minorEastAsia" w:hAnsiTheme="minorEastAsia" w:cs="Times New Roman" w:hint="eastAsia"/>
                <w:szCs w:val="21"/>
              </w:rPr>
              <w:t>_</w:t>
            </w:r>
            <w:r w:rsidRPr="00A56148">
              <w:rPr>
                <w:rFonts w:asciiTheme="minorEastAsia" w:hAnsiTheme="minorEastAsia" w:cs="Times New Roman" w:hint="eastAsia"/>
                <w:szCs w:val="21"/>
              </w:rPr>
              <w:t>课时</w:t>
            </w: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4994" w:type="dxa"/>
            <w:tcBorders>
              <w:bottom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中学党组织重视共青团工作情况</w:t>
            </w:r>
          </w:p>
        </w:tc>
        <w:tc>
          <w:tcPr>
            <w:tcW w:w="6904" w:type="dxa"/>
            <w:tcBorders>
              <w:bottom w:val="single" w:sz="4" w:space="0" w:color="auto"/>
            </w:tcBorders>
            <w:vAlign w:val="center"/>
          </w:tcPr>
          <w:p w:rsidR="008E3A33" w:rsidRPr="00A56148" w:rsidRDefault="002A5A83" w:rsidP="009F03D7">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w:t>
            </w:r>
            <w:r w:rsidR="0080496C" w:rsidRPr="00A56148">
              <w:rPr>
                <w:rFonts w:asciiTheme="minorEastAsia" w:hAnsiTheme="minorEastAsia" w:cs="Times New Roman" w:hint="eastAsia"/>
                <w:szCs w:val="21"/>
              </w:rPr>
              <w:t>_</w:t>
            </w:r>
            <w:r w:rsidR="00B1535E">
              <w:rPr>
                <w:rFonts w:asciiTheme="minorEastAsia" w:hAnsiTheme="minorEastAsia" w:cs="Times New Roman" w:hint="eastAsia"/>
                <w:szCs w:val="21"/>
              </w:rPr>
              <w:t>1</w:t>
            </w:r>
            <w:r w:rsidR="009F03D7">
              <w:rPr>
                <w:rFonts w:asciiTheme="minorEastAsia" w:hAnsiTheme="minorEastAsia" w:cs="Times New Roman" w:hint="eastAsia"/>
                <w:szCs w:val="21"/>
              </w:rPr>
              <w:t>6</w:t>
            </w:r>
            <w:r w:rsidR="0080496C" w:rsidRPr="00A56148">
              <w:rPr>
                <w:rFonts w:asciiTheme="minorEastAsia" w:hAnsiTheme="minorEastAsia" w:cs="Times New Roman" w:hint="eastAsia"/>
                <w:szCs w:val="21"/>
              </w:rPr>
              <w:t>_</w:t>
            </w:r>
            <w:r w:rsidR="008E3A33" w:rsidRPr="00A56148">
              <w:rPr>
                <w:rFonts w:asciiTheme="minorEastAsia" w:hAnsiTheme="minorEastAsia" w:cs="Times New Roman" w:hint="eastAsia"/>
                <w:szCs w:val="21"/>
              </w:rPr>
              <w:t>所中学的领导班子能够把共青团工作列入重要议事日程，每学期至少召开一次专题会议听取团的工作汇报，研究共青团工作</w:t>
            </w: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4994" w:type="dxa"/>
            <w:tcBorders>
              <w:bottom w:val="single" w:sz="4" w:space="0" w:color="auto"/>
            </w:tcBorders>
            <w:vAlign w:val="center"/>
          </w:tcPr>
          <w:p w:rsidR="008E3A33" w:rsidRPr="00A56148" w:rsidRDefault="007C2BDB"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团</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委</w:t>
            </w:r>
            <w:r w:rsidR="008E3A33" w:rsidRPr="00A56148">
              <w:rPr>
                <w:rFonts w:asciiTheme="minorEastAsia" w:hAnsiTheme="minorEastAsia" w:cs="Times New Roman" w:hint="eastAsia"/>
                <w:szCs w:val="21"/>
              </w:rPr>
              <w:t>对中职学校共青团工作的领导和重视情况</w:t>
            </w:r>
          </w:p>
        </w:tc>
        <w:tc>
          <w:tcPr>
            <w:tcW w:w="6904" w:type="dxa"/>
            <w:tcBorders>
              <w:bottom w:val="single" w:sz="4" w:space="0" w:color="auto"/>
            </w:tcBorders>
            <w:vAlign w:val="center"/>
          </w:tcPr>
          <w:p w:rsidR="008E3A33" w:rsidRPr="00A56148" w:rsidRDefault="007C2BDB"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团</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委</w:t>
            </w:r>
            <w:r w:rsidR="008E3A33" w:rsidRPr="00A56148">
              <w:rPr>
                <w:rFonts w:asciiTheme="minorEastAsia" w:hAnsiTheme="minorEastAsia" w:cs="Times New Roman" w:hint="eastAsia"/>
                <w:szCs w:val="21"/>
              </w:rPr>
              <w:t>有__</w:t>
            </w:r>
            <w:r w:rsidR="00B1535E">
              <w:rPr>
                <w:rFonts w:asciiTheme="minorEastAsia" w:hAnsiTheme="minorEastAsia" w:cs="Times New Roman" w:hint="eastAsia"/>
                <w:szCs w:val="21"/>
              </w:rPr>
              <w:t>1</w:t>
            </w:r>
            <w:r w:rsidR="008E3A33" w:rsidRPr="00A56148">
              <w:rPr>
                <w:rFonts w:asciiTheme="minorEastAsia" w:hAnsiTheme="minorEastAsia" w:cs="Times New Roman" w:hint="eastAsia"/>
                <w:szCs w:val="21"/>
              </w:rPr>
              <w:t>__人负责中等职业学校共青团工作；</w:t>
            </w:r>
          </w:p>
          <w:p w:rsidR="008E3A33" w:rsidRPr="00DA2744" w:rsidRDefault="008E3A33" w:rsidP="00A56148">
            <w:pPr>
              <w:adjustRightInd w:val="0"/>
              <w:snapToGrid w:val="0"/>
              <w:rPr>
                <w:rFonts w:asciiTheme="minorEastAsia" w:hAnsiTheme="minorEastAsia" w:cs="Times New Roman"/>
                <w:szCs w:val="21"/>
              </w:rPr>
            </w:pPr>
            <w:r w:rsidRPr="00DA2744">
              <w:rPr>
                <w:rFonts w:asciiTheme="minorEastAsia" w:hAnsiTheme="minorEastAsia" w:cs="Times New Roman" w:hint="eastAsia"/>
                <w:szCs w:val="21"/>
              </w:rPr>
              <w:t>中职共青团工作作为办学质量和水平评估的重要指标：已纳入（</w:t>
            </w:r>
            <w:r w:rsidR="00DA2744" w:rsidRPr="00DA2744">
              <w:rPr>
                <w:rFonts w:asciiTheme="minorEastAsia" w:hAnsiTheme="minorEastAsia" w:cs="Times New Roman" w:hint="eastAsia"/>
                <w:szCs w:val="21"/>
              </w:rPr>
              <w:t>√</w:t>
            </w:r>
            <w:r w:rsidRPr="00DA2744">
              <w:rPr>
                <w:rFonts w:asciiTheme="minorEastAsia" w:hAnsiTheme="minorEastAsia" w:cs="Times New Roman" w:hint="eastAsia"/>
                <w:szCs w:val="21"/>
              </w:rPr>
              <w:t>） 尚未纳入（  ）</w:t>
            </w:r>
          </w:p>
          <w:p w:rsidR="008E3A33" w:rsidRPr="00A56148" w:rsidRDefault="008E3A33" w:rsidP="00A56148">
            <w:pPr>
              <w:adjustRightInd w:val="0"/>
              <w:snapToGrid w:val="0"/>
              <w:rPr>
                <w:rFonts w:asciiTheme="minorEastAsia" w:hAnsiTheme="minorEastAsia" w:cs="Times New Roman"/>
                <w:szCs w:val="21"/>
              </w:rPr>
            </w:pPr>
            <w:r w:rsidRPr="00DA2744">
              <w:rPr>
                <w:rFonts w:asciiTheme="minorEastAsia" w:hAnsiTheme="minorEastAsia" w:cs="Times New Roman" w:hint="eastAsia"/>
                <w:szCs w:val="21"/>
              </w:rPr>
              <w:t>中职共青团工作纳入中等职业学校评估体系：已纳入（</w:t>
            </w:r>
            <w:r w:rsidR="00DA2744" w:rsidRPr="00DA2744">
              <w:rPr>
                <w:rFonts w:asciiTheme="minorEastAsia" w:hAnsiTheme="minorEastAsia" w:cs="Times New Roman" w:hint="eastAsia"/>
                <w:szCs w:val="21"/>
              </w:rPr>
              <w:t>√</w:t>
            </w:r>
            <w:r w:rsidRPr="00DA2744">
              <w:rPr>
                <w:rFonts w:asciiTheme="minorEastAsia" w:hAnsiTheme="minorEastAsia" w:cs="Times New Roman" w:hint="eastAsia"/>
                <w:szCs w:val="21"/>
              </w:rPr>
              <w:t>） 尚未纳入（  ）</w:t>
            </w: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4994" w:type="dxa"/>
            <w:tcBorders>
              <w:top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中职学校领导班子重视共青团工作情况</w:t>
            </w:r>
          </w:p>
        </w:tc>
        <w:tc>
          <w:tcPr>
            <w:tcW w:w="6904" w:type="dxa"/>
            <w:tcBorders>
              <w:top w:val="single" w:sz="4" w:space="0" w:color="auto"/>
            </w:tcBorders>
            <w:vAlign w:val="center"/>
          </w:tcPr>
          <w:p w:rsidR="008E3A33" w:rsidRPr="00A56148" w:rsidRDefault="002A5A8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有__</w:t>
            </w:r>
            <w:r w:rsidR="00B1535E">
              <w:rPr>
                <w:rFonts w:asciiTheme="minorEastAsia" w:hAnsiTheme="minorEastAsia" w:cs="Times New Roman" w:hint="eastAsia"/>
                <w:szCs w:val="21"/>
              </w:rPr>
              <w:t>1</w:t>
            </w:r>
            <w:r w:rsidR="008E3A33" w:rsidRPr="00A56148">
              <w:rPr>
                <w:rFonts w:asciiTheme="minorEastAsia" w:hAnsiTheme="minorEastAsia" w:cs="Times New Roman" w:hint="eastAsia"/>
                <w:szCs w:val="21"/>
              </w:rPr>
              <w:t>__所中职学校领导班子中有一名同志分管共青团工作，占</w:t>
            </w: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中职学校总数的</w:t>
            </w:r>
            <w:r w:rsidR="007C2BDB" w:rsidRPr="00A56148">
              <w:rPr>
                <w:rFonts w:asciiTheme="minorEastAsia" w:hAnsiTheme="minorEastAsia" w:cs="Times New Roman" w:hint="eastAsia"/>
                <w:szCs w:val="21"/>
              </w:rPr>
              <w:t>_</w:t>
            </w:r>
            <w:r w:rsidR="00B1535E">
              <w:rPr>
                <w:rFonts w:asciiTheme="minorEastAsia" w:hAnsiTheme="minorEastAsia" w:cs="Times New Roman" w:hint="eastAsia"/>
                <w:szCs w:val="21"/>
              </w:rPr>
              <w:t>100</w:t>
            </w:r>
            <w:r w:rsidR="007C2BDB" w:rsidRPr="00A56148">
              <w:rPr>
                <w:rFonts w:asciiTheme="minorEastAsia" w:hAnsiTheme="minorEastAsia" w:cs="Times New Roman" w:hint="eastAsia"/>
                <w:szCs w:val="21"/>
              </w:rPr>
              <w:t>__</w:t>
            </w:r>
            <w:r w:rsidR="008E3A33" w:rsidRPr="00A56148">
              <w:rPr>
                <w:rFonts w:asciiTheme="minorEastAsia" w:hAnsiTheme="minorEastAsia" w:cs="Times New Roman" w:hint="eastAsia"/>
                <w:szCs w:val="21"/>
              </w:rPr>
              <w:t>%；</w:t>
            </w:r>
          </w:p>
          <w:p w:rsidR="008E3A33" w:rsidRPr="00A56148" w:rsidRDefault="002A5A8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有__</w:t>
            </w:r>
            <w:r w:rsidR="00B1535E">
              <w:rPr>
                <w:rFonts w:asciiTheme="minorEastAsia" w:hAnsiTheme="minorEastAsia" w:cs="Times New Roman" w:hint="eastAsia"/>
                <w:szCs w:val="21"/>
              </w:rPr>
              <w:t>0</w:t>
            </w:r>
            <w:r w:rsidR="008E3A33" w:rsidRPr="00A56148">
              <w:rPr>
                <w:rFonts w:asciiTheme="minorEastAsia" w:hAnsiTheme="minorEastAsia" w:cs="Times New Roman" w:hint="eastAsia"/>
                <w:szCs w:val="21"/>
              </w:rPr>
              <w:t>__所中职学校领导班子能定期听取团组织工作汇报并专题研究共青团工作，占</w:t>
            </w: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中职学校总数的</w:t>
            </w:r>
            <w:r w:rsidR="007C2BDB" w:rsidRPr="00A56148">
              <w:rPr>
                <w:rFonts w:asciiTheme="minorEastAsia" w:hAnsiTheme="minorEastAsia" w:cs="Times New Roman" w:hint="eastAsia"/>
                <w:szCs w:val="21"/>
              </w:rPr>
              <w:t>_</w:t>
            </w:r>
            <w:r w:rsidR="00B1535E">
              <w:rPr>
                <w:rFonts w:asciiTheme="minorEastAsia" w:hAnsiTheme="minorEastAsia" w:cs="Times New Roman" w:hint="eastAsia"/>
                <w:szCs w:val="21"/>
              </w:rPr>
              <w:t>0</w:t>
            </w:r>
            <w:r w:rsidR="007C2BDB" w:rsidRPr="00A56148">
              <w:rPr>
                <w:rFonts w:asciiTheme="minorEastAsia" w:hAnsiTheme="minorEastAsia" w:cs="Times New Roman" w:hint="eastAsia"/>
                <w:szCs w:val="21"/>
              </w:rPr>
              <w:t>_</w:t>
            </w:r>
            <w:r w:rsidR="008E3A33" w:rsidRPr="00A56148">
              <w:rPr>
                <w:rFonts w:asciiTheme="minorEastAsia" w:hAnsiTheme="minorEastAsia" w:cs="Times New Roman" w:hint="eastAsia"/>
                <w:szCs w:val="21"/>
              </w:rPr>
              <w:t>%；</w:t>
            </w:r>
          </w:p>
          <w:p w:rsidR="008E3A33" w:rsidRPr="00A56148" w:rsidRDefault="002A5A83" w:rsidP="00B1535E">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有__</w:t>
            </w:r>
            <w:r w:rsidR="00B1535E">
              <w:rPr>
                <w:rFonts w:asciiTheme="minorEastAsia" w:hAnsiTheme="minorEastAsia" w:cs="Times New Roman" w:hint="eastAsia"/>
                <w:szCs w:val="21"/>
              </w:rPr>
              <w:t>0</w:t>
            </w:r>
            <w:r w:rsidR="008E3A33" w:rsidRPr="00A56148">
              <w:rPr>
                <w:rFonts w:asciiTheme="minorEastAsia" w:hAnsiTheme="minorEastAsia" w:cs="Times New Roman" w:hint="eastAsia"/>
                <w:szCs w:val="21"/>
              </w:rPr>
              <w:t>__所中职学校能够落实校级团委日常工作经费，占</w:t>
            </w:r>
            <w:r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008E3A33" w:rsidRPr="00A56148">
              <w:rPr>
                <w:rFonts w:asciiTheme="minorEastAsia" w:hAnsiTheme="minorEastAsia" w:cs="Times New Roman" w:hint="eastAsia"/>
                <w:szCs w:val="21"/>
              </w:rPr>
              <w:t>中职学校总数的</w:t>
            </w:r>
            <w:r w:rsidR="007C2BDB" w:rsidRPr="00A56148">
              <w:rPr>
                <w:rFonts w:asciiTheme="minorEastAsia" w:hAnsiTheme="minorEastAsia" w:cs="Times New Roman" w:hint="eastAsia"/>
                <w:szCs w:val="21"/>
              </w:rPr>
              <w:t>__</w:t>
            </w:r>
            <w:r w:rsidR="00B1535E">
              <w:rPr>
                <w:rFonts w:asciiTheme="minorEastAsia" w:hAnsiTheme="minorEastAsia" w:cs="Times New Roman" w:hint="eastAsia"/>
                <w:szCs w:val="21"/>
              </w:rPr>
              <w:t>0</w:t>
            </w:r>
            <w:r w:rsidR="007C2BDB" w:rsidRPr="00A56148">
              <w:rPr>
                <w:rFonts w:asciiTheme="minorEastAsia" w:hAnsiTheme="minorEastAsia" w:cs="Times New Roman" w:hint="eastAsia"/>
                <w:szCs w:val="21"/>
              </w:rPr>
              <w:t>__</w:t>
            </w:r>
            <w:r w:rsidR="008E3A33" w:rsidRPr="00A56148">
              <w:rPr>
                <w:rFonts w:asciiTheme="minorEastAsia" w:hAnsiTheme="minorEastAsia" w:cs="Times New Roman" w:hint="eastAsia"/>
                <w:szCs w:val="21"/>
              </w:rPr>
              <w:t>%</w:t>
            </w:r>
          </w:p>
        </w:tc>
      </w:tr>
      <w:tr w:rsidR="008E3A33" w:rsidRPr="00A56148" w:rsidTr="00E74D64">
        <w:trPr>
          <w:trHeight w:val="454"/>
          <w:jc w:val="center"/>
        </w:trPr>
        <w:tc>
          <w:tcPr>
            <w:tcW w:w="2576" w:type="dxa"/>
            <w:vMerge w:val="restart"/>
            <w:tcBorders>
              <w:top w:val="single" w:sz="4" w:space="0" w:color="auto"/>
              <w:left w:val="single" w:sz="4" w:space="0" w:color="auto"/>
              <w:bottom w:val="single" w:sz="4" w:space="0" w:color="auto"/>
              <w:right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“与人生对话</w:t>
            </w:r>
            <w:r w:rsidRPr="00A56148">
              <w:rPr>
                <w:rFonts w:asciiTheme="minorEastAsia" w:hAnsiTheme="minorEastAsia" w:cs="Times New Roman"/>
                <w:szCs w:val="21"/>
              </w:rPr>
              <w:t>——</w:t>
            </w:r>
          </w:p>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我的中国梦”主题教育活动开展情况</w:t>
            </w:r>
          </w:p>
        </w:tc>
        <w:tc>
          <w:tcPr>
            <w:tcW w:w="4994" w:type="dxa"/>
            <w:tcBorders>
              <w:top w:val="single" w:sz="4" w:space="0" w:color="auto"/>
              <w:left w:val="single" w:sz="4" w:space="0" w:color="auto"/>
              <w:bottom w:val="single" w:sz="4" w:space="0" w:color="auto"/>
              <w:right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“与人生对话——我的中国梦”主题团日活动开展情况</w:t>
            </w:r>
          </w:p>
        </w:tc>
        <w:tc>
          <w:tcPr>
            <w:tcW w:w="6904" w:type="dxa"/>
            <w:tcBorders>
              <w:top w:val="single" w:sz="4" w:space="0" w:color="auto"/>
              <w:left w:val="single" w:sz="4" w:space="0" w:color="auto"/>
              <w:bottom w:val="single" w:sz="4" w:space="0" w:color="auto"/>
              <w:right w:val="single" w:sz="4" w:space="0" w:color="auto"/>
            </w:tcBorders>
            <w:vAlign w:val="center"/>
          </w:tcPr>
          <w:p w:rsidR="008E3A33" w:rsidRPr="00A56148"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2014年，</w:t>
            </w:r>
            <w:r w:rsidR="002A5A83"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共开展__</w:t>
            </w:r>
            <w:r w:rsidR="00670F70">
              <w:rPr>
                <w:rFonts w:asciiTheme="minorEastAsia" w:hAnsiTheme="minorEastAsia" w:cs="Times New Roman" w:hint="eastAsia"/>
                <w:szCs w:val="21"/>
              </w:rPr>
              <w:t>95</w:t>
            </w:r>
            <w:r w:rsidRPr="00A56148">
              <w:rPr>
                <w:rFonts w:asciiTheme="minorEastAsia" w:hAnsiTheme="minorEastAsia" w:cs="Times New Roman" w:hint="eastAsia"/>
                <w:szCs w:val="21"/>
              </w:rPr>
              <w:t>__次主题团日活动；有__</w:t>
            </w:r>
            <w:r w:rsidR="00670F70">
              <w:rPr>
                <w:rFonts w:asciiTheme="minorEastAsia" w:hAnsiTheme="minorEastAsia" w:cs="Times New Roman" w:hint="eastAsia"/>
                <w:szCs w:val="21"/>
              </w:rPr>
              <w:t>269</w:t>
            </w:r>
            <w:r w:rsidRPr="00A56148">
              <w:rPr>
                <w:rFonts w:asciiTheme="minorEastAsia" w:hAnsiTheme="minorEastAsia" w:cs="Times New Roman" w:hint="eastAsia"/>
                <w:szCs w:val="21"/>
              </w:rPr>
              <w:t>___个班级团支部开展了主题团日活动，占</w:t>
            </w:r>
            <w:r w:rsidR="002A5A83"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班级团支部总数的_</w:t>
            </w:r>
            <w:r w:rsidR="00E72BB9">
              <w:rPr>
                <w:rFonts w:asciiTheme="minorEastAsia" w:hAnsiTheme="minorEastAsia" w:cs="Times New Roman" w:hint="eastAsia"/>
                <w:szCs w:val="21"/>
              </w:rPr>
              <w:t>68.8</w:t>
            </w:r>
            <w:r w:rsidRPr="00A56148">
              <w:rPr>
                <w:rFonts w:asciiTheme="minorEastAsia" w:hAnsiTheme="minorEastAsia" w:cs="Times New Roman" w:hint="eastAsia"/>
                <w:szCs w:val="21"/>
              </w:rPr>
              <w:t>_%；</w:t>
            </w:r>
          </w:p>
          <w:p w:rsidR="008E3A33" w:rsidRPr="00A56148" w:rsidRDefault="008E3A33" w:rsidP="00DA2744">
            <w:pPr>
              <w:adjustRightInd w:val="0"/>
              <w:snapToGrid w:val="0"/>
              <w:rPr>
                <w:rFonts w:asciiTheme="minorEastAsia" w:hAnsiTheme="minorEastAsia" w:cs="Times New Roman"/>
                <w:szCs w:val="21"/>
              </w:rPr>
            </w:pPr>
            <w:r w:rsidRPr="00DA2744">
              <w:rPr>
                <w:rFonts w:asciiTheme="minorEastAsia" w:hAnsiTheme="minorEastAsia" w:cs="Times New Roman" w:hint="eastAsia"/>
                <w:szCs w:val="21"/>
              </w:rPr>
              <w:t>团</w:t>
            </w:r>
            <w:r w:rsidR="00343DA4" w:rsidRPr="00DA2744">
              <w:rPr>
                <w:rFonts w:asciiTheme="minorEastAsia" w:hAnsiTheme="minorEastAsia" w:cs="Times New Roman" w:hint="eastAsia"/>
                <w:szCs w:val="21"/>
              </w:rPr>
              <w:t>区、县</w:t>
            </w:r>
            <w:r w:rsidR="007C2BDB" w:rsidRPr="00DA2744">
              <w:rPr>
                <w:rFonts w:asciiTheme="minorEastAsia" w:hAnsiTheme="minorEastAsia" w:cs="Times New Roman" w:hint="eastAsia"/>
                <w:szCs w:val="21"/>
              </w:rPr>
              <w:t>委</w:t>
            </w:r>
            <w:r w:rsidRPr="00DA2744">
              <w:rPr>
                <w:rFonts w:asciiTheme="minorEastAsia" w:hAnsiTheme="minorEastAsia" w:cs="Times New Roman" w:hint="eastAsia"/>
                <w:szCs w:val="21"/>
              </w:rPr>
              <w:t>的领导班子成员共参与了_</w:t>
            </w:r>
            <w:r w:rsidR="00DA2744" w:rsidRPr="00DA2744">
              <w:rPr>
                <w:rFonts w:asciiTheme="minorEastAsia" w:hAnsiTheme="minorEastAsia" w:cs="Times New Roman" w:hint="eastAsia"/>
                <w:szCs w:val="21"/>
              </w:rPr>
              <w:t>8</w:t>
            </w:r>
            <w:r w:rsidRPr="00DA2744">
              <w:rPr>
                <w:rFonts w:asciiTheme="minorEastAsia" w:hAnsiTheme="minorEastAsia" w:cs="Times New Roman" w:hint="eastAsia"/>
                <w:szCs w:val="21"/>
              </w:rPr>
              <w:t>__场主题团日活动</w:t>
            </w:r>
          </w:p>
        </w:tc>
      </w:tr>
      <w:tr w:rsidR="008E3A33" w:rsidRPr="00A56148" w:rsidTr="00E74D64">
        <w:tblPrEx>
          <w:tblBorders>
            <w:top w:val="none" w:sz="0" w:space="0" w:color="auto"/>
            <w:bottom w:val="none" w:sz="0" w:space="0" w:color="auto"/>
          </w:tblBorders>
        </w:tblPrEx>
        <w:trPr>
          <w:trHeight w:val="454"/>
          <w:jc w:val="center"/>
        </w:trPr>
        <w:tc>
          <w:tcPr>
            <w:tcW w:w="2576" w:type="dxa"/>
            <w:vMerge/>
            <w:tcBorders>
              <w:top w:val="single" w:sz="4" w:space="0" w:color="auto"/>
              <w:left w:val="single" w:sz="4" w:space="0" w:color="auto"/>
              <w:bottom w:val="single" w:sz="4" w:space="0" w:color="auto"/>
              <w:right w:val="single" w:sz="4" w:space="0" w:color="auto"/>
            </w:tcBorders>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4994" w:type="dxa"/>
            <w:tcBorders>
              <w:top w:val="single" w:sz="4" w:space="0" w:color="auto"/>
              <w:left w:val="single" w:sz="4" w:space="0" w:color="auto"/>
              <w:bottom w:val="single" w:sz="4" w:space="0" w:color="auto"/>
              <w:right w:val="single" w:sz="4" w:space="0" w:color="auto"/>
            </w:tcBorders>
            <w:vAlign w:val="center"/>
          </w:tcPr>
          <w:p w:rsidR="008E3A33" w:rsidRPr="00A56148" w:rsidRDefault="008E3A33" w:rsidP="00A56148">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t>“与人生对话——我的中国梦”实践寻访活动开展情况</w:t>
            </w:r>
          </w:p>
        </w:tc>
        <w:tc>
          <w:tcPr>
            <w:tcW w:w="6904" w:type="dxa"/>
            <w:tcBorders>
              <w:top w:val="single" w:sz="4" w:space="0" w:color="auto"/>
              <w:left w:val="single" w:sz="4" w:space="0" w:color="auto"/>
              <w:bottom w:val="single" w:sz="4" w:space="0" w:color="auto"/>
              <w:right w:val="single" w:sz="4" w:space="0" w:color="auto"/>
            </w:tcBorders>
            <w:vAlign w:val="center"/>
          </w:tcPr>
          <w:p w:rsidR="008E3A33" w:rsidRPr="00A56148" w:rsidRDefault="008E3A33" w:rsidP="00E72BB9">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t>2014年，</w:t>
            </w:r>
            <w:r w:rsidR="002A5A83"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共开展了__</w:t>
            </w:r>
            <w:r w:rsidR="00B523BC">
              <w:rPr>
                <w:rFonts w:asciiTheme="minorEastAsia" w:hAnsiTheme="minorEastAsia" w:cs="Times New Roman" w:hint="eastAsia"/>
                <w:szCs w:val="21"/>
              </w:rPr>
              <w:t>42</w:t>
            </w:r>
            <w:r w:rsidRPr="00A56148">
              <w:rPr>
                <w:rFonts w:asciiTheme="minorEastAsia" w:hAnsiTheme="minorEastAsia" w:cs="Times New Roman" w:hint="eastAsia"/>
                <w:szCs w:val="21"/>
              </w:rPr>
              <w:t>__次寻访活动，覆盖了_</w:t>
            </w:r>
            <w:r w:rsidR="00B523BC">
              <w:rPr>
                <w:rFonts w:asciiTheme="minorEastAsia" w:hAnsiTheme="minorEastAsia" w:cs="Times New Roman" w:hint="eastAsia"/>
                <w:szCs w:val="21"/>
              </w:rPr>
              <w:t>16</w:t>
            </w:r>
            <w:r w:rsidRPr="00A56148">
              <w:rPr>
                <w:rFonts w:asciiTheme="minorEastAsia" w:hAnsiTheme="minorEastAsia" w:cs="Times New Roman" w:hint="eastAsia"/>
                <w:szCs w:val="21"/>
              </w:rPr>
              <w:t>_所中学和_</w:t>
            </w:r>
            <w:r w:rsidR="00E72BB9">
              <w:rPr>
                <w:rFonts w:asciiTheme="minorEastAsia" w:hAnsiTheme="minorEastAsia" w:cs="Times New Roman" w:hint="eastAsia"/>
                <w:szCs w:val="21"/>
              </w:rPr>
              <w:t>63.74</w:t>
            </w:r>
            <w:r w:rsidRPr="00A56148">
              <w:rPr>
                <w:rFonts w:asciiTheme="minorEastAsia" w:hAnsiTheme="minorEastAsia" w:cs="Times New Roman" w:hint="eastAsia"/>
                <w:szCs w:val="21"/>
              </w:rPr>
              <w:t>_%的中学生</w:t>
            </w:r>
          </w:p>
        </w:tc>
      </w:tr>
      <w:tr w:rsidR="008E3A33" w:rsidRPr="00A56148" w:rsidTr="00E74D64">
        <w:tblPrEx>
          <w:tblBorders>
            <w:top w:val="none" w:sz="0" w:space="0" w:color="auto"/>
            <w:bottom w:val="none" w:sz="0" w:space="0" w:color="auto"/>
          </w:tblBorders>
        </w:tblPrEx>
        <w:trPr>
          <w:trHeight w:val="454"/>
          <w:jc w:val="center"/>
        </w:trPr>
        <w:tc>
          <w:tcPr>
            <w:tcW w:w="2576" w:type="dxa"/>
            <w:vMerge/>
            <w:tcBorders>
              <w:top w:val="single" w:sz="4" w:space="0" w:color="auto"/>
              <w:left w:val="single" w:sz="4" w:space="0" w:color="auto"/>
              <w:bottom w:val="single" w:sz="4" w:space="0" w:color="auto"/>
              <w:right w:val="single" w:sz="4" w:space="0" w:color="auto"/>
            </w:tcBorders>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4994" w:type="dxa"/>
            <w:tcBorders>
              <w:top w:val="single" w:sz="4" w:space="0" w:color="auto"/>
              <w:left w:val="single" w:sz="4" w:space="0" w:color="auto"/>
              <w:bottom w:val="single" w:sz="4" w:space="0" w:color="auto"/>
              <w:right w:val="single" w:sz="4" w:space="0" w:color="auto"/>
            </w:tcBorders>
            <w:vAlign w:val="center"/>
          </w:tcPr>
          <w:p w:rsidR="008E3A33" w:rsidRPr="00A56148" w:rsidRDefault="008E3A33" w:rsidP="00A56148">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t>“与人生对话——奋斗的青春最美丽”分享会开展情况</w:t>
            </w:r>
          </w:p>
        </w:tc>
        <w:tc>
          <w:tcPr>
            <w:tcW w:w="6904" w:type="dxa"/>
            <w:tcBorders>
              <w:top w:val="single" w:sz="4" w:space="0" w:color="auto"/>
              <w:left w:val="single" w:sz="4" w:space="0" w:color="auto"/>
              <w:bottom w:val="single" w:sz="4" w:space="0" w:color="auto"/>
              <w:right w:val="single" w:sz="4" w:space="0" w:color="auto"/>
            </w:tcBorders>
            <w:vAlign w:val="center"/>
          </w:tcPr>
          <w:p w:rsidR="008E3A33" w:rsidRPr="00A56148" w:rsidRDefault="008E3A33" w:rsidP="00E72BB9">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t>2014年，</w:t>
            </w:r>
            <w:r w:rsidR="002A5A83"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共开展了__</w:t>
            </w:r>
            <w:r w:rsidR="00B523BC">
              <w:rPr>
                <w:rFonts w:asciiTheme="minorEastAsia" w:hAnsiTheme="minorEastAsia" w:cs="Times New Roman" w:hint="eastAsia"/>
                <w:szCs w:val="21"/>
              </w:rPr>
              <w:t>59</w:t>
            </w:r>
            <w:r w:rsidRPr="00A56148">
              <w:rPr>
                <w:rFonts w:asciiTheme="minorEastAsia" w:hAnsiTheme="minorEastAsia" w:cs="Times New Roman" w:hint="eastAsia"/>
                <w:szCs w:val="21"/>
              </w:rPr>
              <w:t>__次分享会，覆盖了__</w:t>
            </w:r>
            <w:r w:rsidR="00B523BC">
              <w:rPr>
                <w:rFonts w:asciiTheme="minorEastAsia" w:hAnsiTheme="minorEastAsia" w:cs="Times New Roman" w:hint="eastAsia"/>
                <w:szCs w:val="21"/>
              </w:rPr>
              <w:t>16</w:t>
            </w:r>
            <w:r w:rsidRPr="00A56148">
              <w:rPr>
                <w:rFonts w:asciiTheme="minorEastAsia" w:hAnsiTheme="minorEastAsia" w:cs="Times New Roman" w:hint="eastAsia"/>
                <w:szCs w:val="21"/>
              </w:rPr>
              <w:t>_所中学和_</w:t>
            </w:r>
            <w:r w:rsidR="00E72BB9">
              <w:rPr>
                <w:rFonts w:asciiTheme="minorEastAsia" w:hAnsiTheme="minorEastAsia" w:cs="Times New Roman" w:hint="eastAsia"/>
                <w:szCs w:val="21"/>
              </w:rPr>
              <w:t>68.32</w:t>
            </w:r>
            <w:r w:rsidRPr="00A56148">
              <w:rPr>
                <w:rFonts w:asciiTheme="minorEastAsia" w:hAnsiTheme="minorEastAsia" w:cs="Times New Roman" w:hint="eastAsia"/>
                <w:szCs w:val="21"/>
              </w:rPr>
              <w:t>_%的中学生</w:t>
            </w:r>
          </w:p>
        </w:tc>
      </w:tr>
      <w:tr w:rsidR="008E3A33" w:rsidRPr="00A56148" w:rsidTr="00E74D64">
        <w:tblPrEx>
          <w:tblBorders>
            <w:top w:val="none" w:sz="0" w:space="0" w:color="auto"/>
            <w:bottom w:val="none" w:sz="0" w:space="0" w:color="auto"/>
          </w:tblBorders>
        </w:tblPrEx>
        <w:trPr>
          <w:trHeight w:val="454"/>
          <w:jc w:val="center"/>
        </w:trPr>
        <w:tc>
          <w:tcPr>
            <w:tcW w:w="2576" w:type="dxa"/>
            <w:vMerge/>
            <w:tcBorders>
              <w:top w:val="single" w:sz="4" w:space="0" w:color="auto"/>
            </w:tcBorders>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4994" w:type="dxa"/>
            <w:tcBorders>
              <w:top w:val="single" w:sz="4" w:space="0" w:color="auto"/>
              <w:bottom w:val="single" w:sz="4" w:space="0" w:color="auto"/>
            </w:tcBorders>
            <w:vAlign w:val="center"/>
          </w:tcPr>
          <w:p w:rsidR="008E3A33" w:rsidRPr="00A56148" w:rsidRDefault="008E3A33" w:rsidP="00A56148">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t>“与人生对话——我的中国梦”成人主题教育活动开展情况</w:t>
            </w:r>
          </w:p>
        </w:tc>
        <w:tc>
          <w:tcPr>
            <w:tcW w:w="6904" w:type="dxa"/>
            <w:tcBorders>
              <w:top w:val="single" w:sz="4" w:space="0" w:color="auto"/>
              <w:bottom w:val="single" w:sz="4" w:space="0" w:color="auto"/>
            </w:tcBorders>
            <w:vAlign w:val="center"/>
          </w:tcPr>
          <w:p w:rsidR="008E3A33" w:rsidRPr="00A56148" w:rsidRDefault="008E3A33" w:rsidP="00440948">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t>2014年，</w:t>
            </w:r>
            <w:r w:rsidR="002A5A83"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共开展了__</w:t>
            </w:r>
            <w:r w:rsidR="00B523BC">
              <w:rPr>
                <w:rFonts w:asciiTheme="minorEastAsia" w:hAnsiTheme="minorEastAsia" w:cs="Times New Roman" w:hint="eastAsia"/>
                <w:szCs w:val="21"/>
              </w:rPr>
              <w:t>31</w:t>
            </w:r>
            <w:r w:rsidRPr="00A56148">
              <w:rPr>
                <w:rFonts w:asciiTheme="minorEastAsia" w:hAnsiTheme="minorEastAsia" w:cs="Times New Roman" w:hint="eastAsia"/>
                <w:szCs w:val="21"/>
              </w:rPr>
              <w:t>__次成人主题教育活动，覆盖了_</w:t>
            </w:r>
            <w:r w:rsidR="00B523BC">
              <w:rPr>
                <w:rFonts w:asciiTheme="minorEastAsia" w:hAnsiTheme="minorEastAsia" w:cs="Times New Roman" w:hint="eastAsia"/>
                <w:szCs w:val="21"/>
              </w:rPr>
              <w:t>16</w:t>
            </w:r>
            <w:r w:rsidRPr="00A56148">
              <w:rPr>
                <w:rFonts w:asciiTheme="minorEastAsia" w:hAnsiTheme="minorEastAsia" w:cs="Times New Roman" w:hint="eastAsia"/>
                <w:szCs w:val="21"/>
              </w:rPr>
              <w:t>_所中学和_</w:t>
            </w:r>
            <w:r w:rsidR="00440948">
              <w:rPr>
                <w:rFonts w:asciiTheme="minorEastAsia" w:hAnsiTheme="minorEastAsia" w:cs="Times New Roman" w:hint="eastAsia"/>
                <w:szCs w:val="21"/>
              </w:rPr>
              <w:t>41.4</w:t>
            </w:r>
            <w:r w:rsidRPr="00A56148">
              <w:rPr>
                <w:rFonts w:asciiTheme="minorEastAsia" w:hAnsiTheme="minorEastAsia" w:cs="Times New Roman" w:hint="eastAsia"/>
                <w:szCs w:val="21"/>
              </w:rPr>
              <w:t>_%的中学生</w:t>
            </w:r>
          </w:p>
        </w:tc>
      </w:tr>
      <w:tr w:rsidR="008E3A33" w:rsidRPr="00A56148" w:rsidTr="00E74D64">
        <w:tblPrEx>
          <w:tblBorders>
            <w:bottom w:val="none" w:sz="0" w:space="0" w:color="auto"/>
          </w:tblBorders>
        </w:tblPrEx>
        <w:trPr>
          <w:trHeight w:val="454"/>
          <w:jc w:val="center"/>
        </w:trPr>
        <w:tc>
          <w:tcPr>
            <w:tcW w:w="2576" w:type="dxa"/>
            <w:vAlign w:val="center"/>
          </w:tcPr>
          <w:p w:rsidR="008E3A33" w:rsidRPr="00A56148" w:rsidRDefault="008E3A33" w:rsidP="00A56148">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t>培育和践行社会主义核心价值观活动开展情况</w:t>
            </w:r>
          </w:p>
        </w:tc>
        <w:tc>
          <w:tcPr>
            <w:tcW w:w="4994" w:type="dxa"/>
            <w:vAlign w:val="center"/>
          </w:tcPr>
          <w:p w:rsidR="008E3A33" w:rsidRPr="00A56148" w:rsidRDefault="008E3A33" w:rsidP="00A56148">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t>“社会主义核心价值观主题宣传月”活动开展情况</w:t>
            </w:r>
          </w:p>
        </w:tc>
        <w:tc>
          <w:tcPr>
            <w:tcW w:w="6904" w:type="dxa"/>
            <w:vAlign w:val="center"/>
          </w:tcPr>
          <w:p w:rsidR="008E3A33" w:rsidRPr="00A56148" w:rsidRDefault="008E3A33" w:rsidP="00B523BC">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t>2014年，</w:t>
            </w:r>
            <w:r w:rsidR="002A5A83"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共有_</w:t>
            </w:r>
            <w:r w:rsidR="00B523BC">
              <w:rPr>
                <w:rFonts w:asciiTheme="minorEastAsia" w:hAnsiTheme="minorEastAsia" w:cs="Times New Roman" w:hint="eastAsia"/>
                <w:szCs w:val="21"/>
              </w:rPr>
              <w:t>16</w:t>
            </w:r>
            <w:r w:rsidRPr="00A56148">
              <w:rPr>
                <w:rFonts w:asciiTheme="minorEastAsia" w:hAnsiTheme="minorEastAsia" w:cs="Times New Roman" w:hint="eastAsia"/>
                <w:szCs w:val="21"/>
              </w:rPr>
              <w:t>_所中学、__</w:t>
            </w:r>
            <w:r w:rsidR="00B523BC">
              <w:rPr>
                <w:rFonts w:asciiTheme="minorEastAsia" w:hAnsiTheme="minorEastAsia" w:cs="Times New Roman" w:hint="eastAsia"/>
                <w:szCs w:val="21"/>
              </w:rPr>
              <w:t>1</w:t>
            </w:r>
            <w:r w:rsidRPr="00A56148">
              <w:rPr>
                <w:rFonts w:asciiTheme="minorEastAsia" w:hAnsiTheme="minorEastAsia" w:cs="Times New Roman" w:hint="eastAsia"/>
                <w:szCs w:val="21"/>
              </w:rPr>
              <w:t>_所中职学校开展了“社会主义核心价值观主题宣传月”活动， 分别占</w:t>
            </w:r>
            <w:r w:rsidR="002A5A83"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中学、中职学校总数的_</w:t>
            </w:r>
            <w:r w:rsidR="00B523BC">
              <w:rPr>
                <w:rFonts w:asciiTheme="minorEastAsia" w:hAnsiTheme="minorEastAsia" w:cs="Times New Roman" w:hint="eastAsia"/>
                <w:szCs w:val="21"/>
              </w:rPr>
              <w:t>100</w:t>
            </w:r>
            <w:r w:rsidRPr="00A56148">
              <w:rPr>
                <w:rFonts w:asciiTheme="minorEastAsia" w:hAnsiTheme="minorEastAsia" w:cs="Times New Roman" w:hint="eastAsia"/>
                <w:szCs w:val="21"/>
              </w:rPr>
              <w:t>__%和__</w:t>
            </w:r>
            <w:r w:rsidR="00B523BC">
              <w:rPr>
                <w:rFonts w:asciiTheme="minorEastAsia" w:hAnsiTheme="minorEastAsia" w:cs="Times New Roman" w:hint="eastAsia"/>
                <w:szCs w:val="21"/>
              </w:rPr>
              <w:t>100</w:t>
            </w:r>
            <w:r w:rsidRPr="00A56148">
              <w:rPr>
                <w:rFonts w:asciiTheme="minorEastAsia" w:hAnsiTheme="minorEastAsia" w:cs="Times New Roman" w:hint="eastAsia"/>
                <w:szCs w:val="21"/>
              </w:rPr>
              <w:t>_%</w:t>
            </w:r>
          </w:p>
        </w:tc>
      </w:tr>
      <w:tr w:rsidR="008E3A33" w:rsidRPr="00A56148" w:rsidTr="00E74D64">
        <w:trPr>
          <w:trHeight w:val="454"/>
          <w:jc w:val="center"/>
        </w:trPr>
        <w:tc>
          <w:tcPr>
            <w:tcW w:w="2576" w:type="dxa"/>
            <w:vAlign w:val="center"/>
          </w:tcPr>
          <w:p w:rsidR="008E3A33" w:rsidRPr="00A56148" w:rsidRDefault="008E3A33" w:rsidP="00A56148">
            <w:pPr>
              <w:adjustRightInd w:val="0"/>
              <w:snapToGrid w:val="0"/>
              <w:jc w:val="center"/>
              <w:rPr>
                <w:rFonts w:asciiTheme="minorEastAsia" w:hAnsiTheme="minorEastAsia" w:cs="Times New Roman"/>
                <w:szCs w:val="21"/>
              </w:rPr>
            </w:pPr>
            <w:r w:rsidRPr="00A56148">
              <w:rPr>
                <w:rFonts w:asciiTheme="minorEastAsia" w:hAnsiTheme="minorEastAsia" w:cs="Times New Roman" w:hint="eastAsia"/>
                <w:szCs w:val="21"/>
              </w:rPr>
              <w:t>团干部教育培训情况</w:t>
            </w:r>
          </w:p>
        </w:tc>
        <w:tc>
          <w:tcPr>
            <w:tcW w:w="4994" w:type="dxa"/>
            <w:tcBorders>
              <w:bottom w:val="single" w:sz="4" w:space="0" w:color="auto"/>
            </w:tcBorders>
            <w:vAlign w:val="center"/>
          </w:tcPr>
          <w:p w:rsidR="008E3A33" w:rsidRPr="00A56148" w:rsidRDefault="002A5A8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团</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委</w:t>
            </w:r>
            <w:r w:rsidR="00343DA4" w:rsidRPr="00A56148">
              <w:rPr>
                <w:rFonts w:asciiTheme="minorEastAsia" w:hAnsiTheme="minorEastAsia" w:cs="Times New Roman" w:hint="eastAsia"/>
                <w:szCs w:val="21"/>
              </w:rPr>
              <w:t>面向本</w:t>
            </w:r>
            <w:r w:rsidR="008E3A33" w:rsidRPr="00A56148">
              <w:rPr>
                <w:rFonts w:asciiTheme="minorEastAsia" w:hAnsiTheme="minorEastAsia" w:cs="Times New Roman" w:hint="eastAsia"/>
                <w:szCs w:val="21"/>
              </w:rPr>
              <w:t>区</w:t>
            </w:r>
            <w:r w:rsidR="00343DA4" w:rsidRPr="00A56148">
              <w:rPr>
                <w:rFonts w:asciiTheme="minorEastAsia" w:hAnsiTheme="minorEastAsia" w:cs="Times New Roman" w:hint="eastAsia"/>
                <w:szCs w:val="21"/>
              </w:rPr>
              <w:t>培训中学中职</w:t>
            </w:r>
            <w:r w:rsidR="008E3A33" w:rsidRPr="00A56148">
              <w:rPr>
                <w:rFonts w:asciiTheme="minorEastAsia" w:hAnsiTheme="minorEastAsia" w:cs="Times New Roman" w:hint="eastAsia"/>
                <w:szCs w:val="21"/>
              </w:rPr>
              <w:t>团委书记情况</w:t>
            </w:r>
          </w:p>
        </w:tc>
        <w:tc>
          <w:tcPr>
            <w:tcW w:w="6904" w:type="dxa"/>
            <w:tcBorders>
              <w:bottom w:val="single" w:sz="4" w:space="0" w:color="auto"/>
            </w:tcBorders>
            <w:vAlign w:val="center"/>
          </w:tcPr>
          <w:p w:rsidR="008E3A33" w:rsidRPr="00A56148" w:rsidRDefault="008E3A33" w:rsidP="00B523BC">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2014年，</w:t>
            </w:r>
            <w:r w:rsidR="002A5A83"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共举办_</w:t>
            </w:r>
            <w:r w:rsidR="00F501F9">
              <w:rPr>
                <w:rFonts w:asciiTheme="minorEastAsia" w:hAnsiTheme="minorEastAsia" w:cs="Times New Roman" w:hint="eastAsia"/>
                <w:szCs w:val="21"/>
              </w:rPr>
              <w:t>1</w:t>
            </w:r>
            <w:r w:rsidRPr="00A56148">
              <w:rPr>
                <w:rFonts w:asciiTheme="minorEastAsia" w:hAnsiTheme="minorEastAsia" w:cs="Times New Roman" w:hint="eastAsia"/>
                <w:szCs w:val="21"/>
              </w:rPr>
              <w:t>_</w:t>
            </w:r>
            <w:r w:rsidR="007C2BDB" w:rsidRPr="00A56148">
              <w:rPr>
                <w:rFonts w:asciiTheme="minorEastAsia" w:hAnsiTheme="minorEastAsia" w:cs="Times New Roman" w:hint="eastAsia"/>
                <w:szCs w:val="21"/>
              </w:rPr>
              <w:t>场次区</w:t>
            </w:r>
            <w:r w:rsidRPr="00A56148">
              <w:rPr>
                <w:rFonts w:asciiTheme="minorEastAsia" w:hAnsiTheme="minorEastAsia" w:cs="Times New Roman" w:hint="eastAsia"/>
                <w:szCs w:val="21"/>
              </w:rPr>
              <w:t>级培训班，共培训团委书记_</w:t>
            </w:r>
            <w:r w:rsidR="004B3892">
              <w:rPr>
                <w:rFonts w:asciiTheme="minorEastAsia" w:hAnsiTheme="minorEastAsia" w:cs="Times New Roman" w:hint="eastAsia"/>
                <w:szCs w:val="21"/>
              </w:rPr>
              <w:t>12</w:t>
            </w:r>
            <w:r w:rsidRPr="00A56148">
              <w:rPr>
                <w:rFonts w:asciiTheme="minorEastAsia" w:hAnsiTheme="minorEastAsia" w:cs="Times New Roman" w:hint="eastAsia"/>
                <w:szCs w:val="21"/>
              </w:rPr>
              <w:t>_名，占</w:t>
            </w:r>
            <w:r w:rsidR="002A5A83" w:rsidRPr="00A56148">
              <w:rPr>
                <w:rFonts w:asciiTheme="minorEastAsia" w:hAnsiTheme="minorEastAsia" w:cs="Times New Roman" w:hint="eastAsia"/>
                <w:szCs w:val="21"/>
              </w:rPr>
              <w:t>全</w:t>
            </w:r>
            <w:r w:rsidR="00343DA4" w:rsidRPr="00A56148">
              <w:rPr>
                <w:rFonts w:asciiTheme="minorEastAsia" w:hAnsiTheme="minorEastAsia" w:cs="Times New Roman" w:hint="eastAsia"/>
                <w:szCs w:val="21"/>
              </w:rPr>
              <w:t>区、县</w:t>
            </w:r>
            <w:r w:rsidRPr="00A56148">
              <w:rPr>
                <w:rFonts w:asciiTheme="minorEastAsia" w:hAnsiTheme="minorEastAsia" w:cs="Times New Roman" w:hint="eastAsia"/>
                <w:szCs w:val="21"/>
              </w:rPr>
              <w:t>教育系统团委书记总数的_</w:t>
            </w:r>
            <w:r w:rsidR="00B523BC">
              <w:rPr>
                <w:rFonts w:asciiTheme="minorEastAsia" w:hAnsiTheme="minorEastAsia" w:cs="Times New Roman" w:hint="eastAsia"/>
                <w:szCs w:val="21"/>
              </w:rPr>
              <w:t>70.59</w:t>
            </w:r>
            <w:r w:rsidRPr="00A56148">
              <w:rPr>
                <w:rFonts w:asciiTheme="minorEastAsia" w:hAnsiTheme="minorEastAsia" w:cs="Times New Roman" w:hint="eastAsia"/>
                <w:szCs w:val="21"/>
              </w:rPr>
              <w:t>_%</w:t>
            </w:r>
          </w:p>
        </w:tc>
      </w:tr>
      <w:tr w:rsidR="008E3A33" w:rsidRPr="00A56148" w:rsidTr="00E74D64">
        <w:trPr>
          <w:trHeight w:val="454"/>
          <w:jc w:val="center"/>
        </w:trPr>
        <w:tc>
          <w:tcPr>
            <w:tcW w:w="2576" w:type="dxa"/>
            <w:vMerge w:val="restart"/>
            <w:tcBorders>
              <w:top w:val="single" w:sz="4" w:space="0" w:color="auto"/>
            </w:tcBorders>
            <w:vAlign w:val="center"/>
          </w:tcPr>
          <w:p w:rsidR="008E3A33" w:rsidRPr="00A56148" w:rsidRDefault="008E3A33" w:rsidP="00A56148">
            <w:pPr>
              <w:adjustRightInd w:val="0"/>
              <w:snapToGrid w:val="0"/>
              <w:jc w:val="center"/>
              <w:rPr>
                <w:rFonts w:asciiTheme="minorEastAsia" w:hAnsiTheme="minorEastAsia" w:cs="Times New Roman"/>
                <w:szCs w:val="21"/>
              </w:rPr>
            </w:pPr>
            <w:r w:rsidRPr="00A56148">
              <w:rPr>
                <w:rFonts w:asciiTheme="minorEastAsia" w:hAnsiTheme="minorEastAsia" w:cs="Times New Roman" w:hint="eastAsia"/>
                <w:szCs w:val="21"/>
              </w:rPr>
              <w:lastRenderedPageBreak/>
              <w:t>面向中学中职学生开展的创新型特色工作项目或典型经验</w:t>
            </w:r>
          </w:p>
          <w:p w:rsidR="008E3A33" w:rsidRPr="00A56148" w:rsidRDefault="008E3A33" w:rsidP="00A56148">
            <w:pPr>
              <w:adjustRightInd w:val="0"/>
              <w:snapToGrid w:val="0"/>
              <w:jc w:val="center"/>
              <w:rPr>
                <w:rFonts w:asciiTheme="minorEastAsia" w:hAnsiTheme="minorEastAsia" w:cs="Times New Roman"/>
                <w:szCs w:val="21"/>
              </w:rPr>
            </w:pPr>
            <w:r w:rsidRPr="00A56148">
              <w:rPr>
                <w:rFonts w:asciiTheme="minorEastAsia" w:hAnsiTheme="minorEastAsia" w:cs="Times New Roman" w:hint="eastAsia"/>
                <w:szCs w:val="21"/>
              </w:rPr>
              <w:t>（限填5项，可附页）</w:t>
            </w:r>
          </w:p>
        </w:tc>
        <w:tc>
          <w:tcPr>
            <w:tcW w:w="11898" w:type="dxa"/>
            <w:gridSpan w:val="2"/>
            <w:tcBorders>
              <w:top w:val="single" w:sz="4" w:space="0" w:color="auto"/>
            </w:tcBorders>
            <w:vAlign w:val="center"/>
          </w:tcPr>
          <w:p w:rsidR="008E3A33"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1.</w:t>
            </w:r>
            <w:r w:rsidR="00670827">
              <w:rPr>
                <w:rFonts w:asciiTheme="minorEastAsia" w:hAnsiTheme="minorEastAsia" w:cs="Times New Roman" w:hint="eastAsia"/>
                <w:szCs w:val="21"/>
              </w:rPr>
              <w:t>复旦大学附属中学：</w:t>
            </w:r>
            <w:r w:rsidR="00244AB3">
              <w:rPr>
                <w:rFonts w:hint="eastAsia"/>
              </w:rPr>
              <w:t>复旦大学附属中学菁英学生培养计划（附页</w:t>
            </w:r>
            <w:r w:rsidR="00244AB3">
              <w:rPr>
                <w:rFonts w:hint="eastAsia"/>
              </w:rPr>
              <w:t>1</w:t>
            </w:r>
            <w:r w:rsidR="00244AB3">
              <w:rPr>
                <w:rFonts w:hint="eastAsia"/>
              </w:rPr>
              <w:t>）</w:t>
            </w:r>
          </w:p>
          <w:p w:rsidR="00A56148" w:rsidRPr="00A56148" w:rsidRDefault="00A56148" w:rsidP="00A56148">
            <w:pPr>
              <w:adjustRightInd w:val="0"/>
              <w:snapToGrid w:val="0"/>
              <w:rPr>
                <w:rFonts w:asciiTheme="minorEastAsia" w:hAnsiTheme="minorEastAsia" w:cs="Times New Roman"/>
                <w:szCs w:val="21"/>
              </w:rPr>
            </w:pP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11898" w:type="dxa"/>
            <w:gridSpan w:val="2"/>
            <w:vAlign w:val="center"/>
          </w:tcPr>
          <w:p w:rsidR="008E3A33" w:rsidRPr="00670827" w:rsidRDefault="008E3A33" w:rsidP="00670827">
            <w:r w:rsidRPr="00A56148">
              <w:rPr>
                <w:rFonts w:asciiTheme="minorEastAsia" w:hAnsiTheme="minorEastAsia" w:cs="Times New Roman" w:hint="eastAsia"/>
                <w:szCs w:val="21"/>
              </w:rPr>
              <w:t>2.</w:t>
            </w:r>
            <w:r w:rsidR="00670827" w:rsidRPr="00992DA3">
              <w:rPr>
                <w:rFonts w:hint="eastAsia"/>
              </w:rPr>
              <w:t xml:space="preserve"> </w:t>
            </w:r>
            <w:r w:rsidR="00670827">
              <w:rPr>
                <w:rFonts w:hint="eastAsia"/>
              </w:rPr>
              <w:t>杨浦高级中学：</w:t>
            </w:r>
            <w:r w:rsidR="00670827" w:rsidRPr="00992DA3">
              <w:rPr>
                <w:rFonts w:hint="eastAsia"/>
              </w:rPr>
              <w:t>网络“杨家将”，新媒体亮相——以社会性网络为有力抓手的团建新思路</w:t>
            </w:r>
            <w:r w:rsidR="00670827">
              <w:rPr>
                <w:rFonts w:hint="eastAsia"/>
              </w:rPr>
              <w:t>（附页</w:t>
            </w:r>
            <w:r w:rsidR="00670827">
              <w:rPr>
                <w:rFonts w:hint="eastAsia"/>
              </w:rPr>
              <w:t>2</w:t>
            </w:r>
            <w:r w:rsidR="00670827">
              <w:rPr>
                <w:rFonts w:hint="eastAsia"/>
              </w:rPr>
              <w:t>）</w:t>
            </w:r>
          </w:p>
          <w:p w:rsidR="00A56148" w:rsidRPr="00A56148" w:rsidRDefault="00A56148" w:rsidP="00A56148">
            <w:pPr>
              <w:adjustRightInd w:val="0"/>
              <w:snapToGrid w:val="0"/>
              <w:rPr>
                <w:rFonts w:asciiTheme="minorEastAsia" w:hAnsiTheme="minorEastAsia" w:cs="Times New Roman"/>
                <w:szCs w:val="21"/>
              </w:rPr>
            </w:pP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11898" w:type="dxa"/>
            <w:gridSpan w:val="2"/>
            <w:vAlign w:val="center"/>
          </w:tcPr>
          <w:p w:rsidR="008E3A33"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3.</w:t>
            </w:r>
            <w:r w:rsidR="00362728">
              <w:rPr>
                <w:rFonts w:asciiTheme="minorEastAsia" w:hAnsiTheme="minorEastAsia" w:cs="Times New Roman" w:hint="eastAsia"/>
                <w:szCs w:val="21"/>
              </w:rPr>
              <w:t>上海理工大学附属中学：</w:t>
            </w:r>
            <w:r w:rsidR="00362728">
              <w:rPr>
                <w:rFonts w:ascii="宋体" w:hAnsi="宋体" w:hint="eastAsia"/>
                <w:szCs w:val="21"/>
              </w:rPr>
              <w:t>“心创溢”志愿者联盟创意志愿活动</w:t>
            </w:r>
            <w:r w:rsidR="00BA6C68">
              <w:rPr>
                <w:rFonts w:hint="eastAsia"/>
              </w:rPr>
              <w:t>（附页</w:t>
            </w:r>
            <w:r w:rsidR="00BA6C68">
              <w:rPr>
                <w:rFonts w:hint="eastAsia"/>
              </w:rPr>
              <w:t>3</w:t>
            </w:r>
            <w:r w:rsidR="00BA6C68">
              <w:rPr>
                <w:rFonts w:hint="eastAsia"/>
              </w:rPr>
              <w:t>）</w:t>
            </w:r>
          </w:p>
          <w:p w:rsidR="00A56148" w:rsidRPr="00A56148" w:rsidRDefault="00A56148" w:rsidP="00A56148">
            <w:pPr>
              <w:adjustRightInd w:val="0"/>
              <w:snapToGrid w:val="0"/>
              <w:rPr>
                <w:rFonts w:asciiTheme="minorEastAsia" w:hAnsiTheme="minorEastAsia" w:cs="Times New Roman"/>
                <w:szCs w:val="21"/>
              </w:rPr>
            </w:pP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11898" w:type="dxa"/>
            <w:gridSpan w:val="2"/>
            <w:vAlign w:val="center"/>
          </w:tcPr>
          <w:p w:rsidR="008E3A33"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4.</w:t>
            </w:r>
            <w:r w:rsidR="00E150B5">
              <w:rPr>
                <w:rFonts w:asciiTheme="minorEastAsia" w:hAnsiTheme="minorEastAsia" w:cs="Times New Roman" w:hint="eastAsia"/>
                <w:szCs w:val="21"/>
              </w:rPr>
              <w:t>交通大学附属中学</w:t>
            </w:r>
            <w:r w:rsidR="00BA6C68">
              <w:rPr>
                <w:rFonts w:asciiTheme="minorEastAsia" w:hAnsiTheme="minorEastAsia" w:cs="Times New Roman" w:hint="eastAsia"/>
                <w:szCs w:val="21"/>
              </w:rPr>
              <w:t>：</w:t>
            </w:r>
            <w:r w:rsidR="00E150B5">
              <w:t>学生</w:t>
            </w:r>
            <w:r w:rsidR="00E150B5">
              <w:t>“</w:t>
            </w:r>
            <w:r w:rsidR="00E150B5">
              <w:t>模拟社区</w:t>
            </w:r>
            <w:r w:rsidR="00E150B5">
              <w:t>”</w:t>
            </w:r>
            <w:r w:rsidR="00BA6C68">
              <w:rPr>
                <w:rFonts w:hint="eastAsia"/>
              </w:rPr>
              <w:t>（附页</w:t>
            </w:r>
            <w:r w:rsidR="00BA6C68">
              <w:rPr>
                <w:rFonts w:hint="eastAsia"/>
              </w:rPr>
              <w:t>4</w:t>
            </w:r>
            <w:r w:rsidR="00BA6C68">
              <w:rPr>
                <w:rFonts w:hint="eastAsia"/>
              </w:rPr>
              <w:t>）</w:t>
            </w:r>
          </w:p>
          <w:p w:rsidR="00A56148" w:rsidRPr="00A56148" w:rsidRDefault="00A56148" w:rsidP="00A56148">
            <w:pPr>
              <w:adjustRightInd w:val="0"/>
              <w:snapToGrid w:val="0"/>
              <w:rPr>
                <w:rFonts w:asciiTheme="minorEastAsia" w:hAnsiTheme="minorEastAsia" w:cs="Times New Roman"/>
                <w:szCs w:val="21"/>
              </w:rPr>
            </w:pPr>
          </w:p>
        </w:tc>
      </w:tr>
      <w:tr w:rsidR="008E3A33" w:rsidRPr="00A56148" w:rsidTr="00E74D64">
        <w:trPr>
          <w:trHeight w:val="454"/>
          <w:jc w:val="center"/>
        </w:trPr>
        <w:tc>
          <w:tcPr>
            <w:tcW w:w="2576" w:type="dxa"/>
            <w:vMerge/>
            <w:vAlign w:val="center"/>
          </w:tcPr>
          <w:p w:rsidR="008E3A33" w:rsidRPr="00A56148" w:rsidRDefault="008E3A33" w:rsidP="00A56148">
            <w:pPr>
              <w:adjustRightInd w:val="0"/>
              <w:snapToGrid w:val="0"/>
              <w:jc w:val="center"/>
              <w:rPr>
                <w:rFonts w:asciiTheme="minorEastAsia" w:hAnsiTheme="minorEastAsia" w:cs="Times New Roman"/>
                <w:szCs w:val="21"/>
              </w:rPr>
            </w:pPr>
          </w:p>
        </w:tc>
        <w:tc>
          <w:tcPr>
            <w:tcW w:w="11898" w:type="dxa"/>
            <w:gridSpan w:val="2"/>
            <w:vAlign w:val="center"/>
          </w:tcPr>
          <w:p w:rsidR="008E3A33" w:rsidRDefault="008E3A33" w:rsidP="00A56148">
            <w:pPr>
              <w:adjustRightInd w:val="0"/>
              <w:snapToGrid w:val="0"/>
              <w:rPr>
                <w:rFonts w:asciiTheme="minorEastAsia" w:hAnsiTheme="minorEastAsia" w:cs="Times New Roman"/>
                <w:szCs w:val="21"/>
              </w:rPr>
            </w:pPr>
            <w:r w:rsidRPr="00A56148">
              <w:rPr>
                <w:rFonts w:asciiTheme="minorEastAsia" w:hAnsiTheme="minorEastAsia" w:cs="Times New Roman" w:hint="eastAsia"/>
                <w:szCs w:val="21"/>
              </w:rPr>
              <w:t>5.</w:t>
            </w:r>
            <w:r w:rsidR="004760E3">
              <w:rPr>
                <w:rFonts w:asciiTheme="minorEastAsia" w:hAnsiTheme="minorEastAsia" w:cs="Times New Roman" w:hint="eastAsia"/>
                <w:szCs w:val="21"/>
              </w:rPr>
              <w:t>同济大学第一附属中学：</w:t>
            </w:r>
            <w:r w:rsidR="004760E3">
              <w:t>让志愿服务之花在</w:t>
            </w:r>
            <w:r w:rsidR="004760E3">
              <w:t>“</w:t>
            </w:r>
            <w:r w:rsidR="004760E3">
              <w:t>模拟家庭</w:t>
            </w:r>
            <w:r w:rsidR="004760E3">
              <w:t>”</w:t>
            </w:r>
            <w:r w:rsidR="004760E3">
              <w:t>中绽放</w:t>
            </w:r>
            <w:r w:rsidR="004760E3">
              <w:rPr>
                <w:rFonts w:hint="eastAsia"/>
              </w:rPr>
              <w:t>（附页</w:t>
            </w:r>
            <w:r w:rsidR="004760E3">
              <w:rPr>
                <w:rFonts w:hint="eastAsia"/>
              </w:rPr>
              <w:t>5</w:t>
            </w:r>
            <w:r w:rsidR="004760E3">
              <w:rPr>
                <w:rFonts w:hint="eastAsia"/>
              </w:rPr>
              <w:t>）</w:t>
            </w:r>
          </w:p>
          <w:p w:rsidR="00A56148" w:rsidRPr="00A56148" w:rsidRDefault="00A56148" w:rsidP="00A56148">
            <w:pPr>
              <w:adjustRightInd w:val="0"/>
              <w:snapToGrid w:val="0"/>
              <w:rPr>
                <w:rFonts w:asciiTheme="minorEastAsia" w:hAnsiTheme="minorEastAsia" w:cs="Times New Roman"/>
                <w:szCs w:val="21"/>
              </w:rPr>
            </w:pPr>
          </w:p>
        </w:tc>
      </w:tr>
      <w:tr w:rsidR="008E3A33" w:rsidRPr="00A56148" w:rsidTr="00E74D64">
        <w:trPr>
          <w:trHeight w:val="454"/>
          <w:jc w:val="center"/>
        </w:trPr>
        <w:tc>
          <w:tcPr>
            <w:tcW w:w="2576" w:type="dxa"/>
            <w:vAlign w:val="center"/>
          </w:tcPr>
          <w:p w:rsidR="008E3A33" w:rsidRPr="00A56148" w:rsidRDefault="008E3A33" w:rsidP="00A56148">
            <w:pPr>
              <w:adjustRightInd w:val="0"/>
              <w:snapToGrid w:val="0"/>
              <w:jc w:val="center"/>
              <w:rPr>
                <w:rFonts w:asciiTheme="minorEastAsia" w:hAnsiTheme="minorEastAsia" w:cs="Times New Roman"/>
                <w:szCs w:val="21"/>
              </w:rPr>
            </w:pPr>
            <w:r w:rsidRPr="00A56148">
              <w:rPr>
                <w:rFonts w:asciiTheme="minorEastAsia" w:hAnsiTheme="minorEastAsia" w:cs="Times New Roman" w:hint="eastAsia"/>
                <w:szCs w:val="21"/>
              </w:rPr>
              <w:t>中学中职共青团工作中遇到的问题和困难</w:t>
            </w:r>
          </w:p>
        </w:tc>
        <w:tc>
          <w:tcPr>
            <w:tcW w:w="11898" w:type="dxa"/>
            <w:gridSpan w:val="2"/>
            <w:vAlign w:val="center"/>
          </w:tcPr>
          <w:p w:rsidR="00244AB3" w:rsidRPr="0014086D" w:rsidRDefault="00244AB3" w:rsidP="00244AB3">
            <w:pPr>
              <w:adjustRightInd w:val="0"/>
              <w:snapToGrid w:val="0"/>
              <w:rPr>
                <w:rFonts w:ascii="宋体" w:hAnsi="宋体"/>
                <w:szCs w:val="21"/>
              </w:rPr>
            </w:pPr>
            <w:r>
              <w:rPr>
                <w:rFonts w:ascii="宋体" w:hAnsi="宋体" w:hint="eastAsia"/>
                <w:szCs w:val="21"/>
              </w:rPr>
              <w:t>1、在近年的工作当中我们发现，如今，社会发展节奏加快，团员青年也更具有时代感，这使得团干部很难真实的了解团员青年的需求，从而举办更具有导向性的活动，帮助他们树立正确的人生观和价值观。</w:t>
            </w:r>
          </w:p>
          <w:p w:rsidR="00244AB3" w:rsidRPr="0014086D" w:rsidRDefault="00244AB3" w:rsidP="00244AB3">
            <w:pPr>
              <w:adjustRightInd w:val="0"/>
              <w:snapToGrid w:val="0"/>
              <w:rPr>
                <w:rFonts w:ascii="宋体" w:hAnsi="宋体"/>
                <w:szCs w:val="21"/>
              </w:rPr>
            </w:pPr>
            <w:r>
              <w:rPr>
                <w:rFonts w:ascii="宋体" w:hAnsi="宋体" w:hint="eastAsia"/>
                <w:szCs w:val="21"/>
              </w:rPr>
              <w:t>2、由于学习时间的挤压，活动开展的时间很难得到保障。</w:t>
            </w:r>
          </w:p>
          <w:p w:rsidR="00244AB3" w:rsidRPr="00D831C5" w:rsidRDefault="00244AB3" w:rsidP="00244AB3">
            <w:pPr>
              <w:adjustRightInd w:val="0"/>
              <w:snapToGrid w:val="0"/>
              <w:rPr>
                <w:rFonts w:ascii="宋体" w:hAnsi="宋体"/>
                <w:szCs w:val="21"/>
              </w:rPr>
            </w:pPr>
            <w:r>
              <w:rPr>
                <w:rFonts w:ascii="宋体" w:hAnsi="宋体" w:hint="eastAsia"/>
                <w:szCs w:val="21"/>
              </w:rPr>
              <w:t>3、学生学业压力大,特别是新高考背景下；共青团工作在学校中的整体发言权不高。</w:t>
            </w:r>
          </w:p>
          <w:p w:rsidR="008E3A33" w:rsidRPr="00244AB3" w:rsidRDefault="00244AB3" w:rsidP="00A56148">
            <w:pPr>
              <w:adjustRightInd w:val="0"/>
              <w:snapToGrid w:val="0"/>
              <w:rPr>
                <w:rFonts w:asciiTheme="minorEastAsia" w:hAnsiTheme="minorEastAsia" w:cs="Times New Roman"/>
                <w:szCs w:val="21"/>
              </w:rPr>
            </w:pPr>
            <w:r>
              <w:rPr>
                <w:rFonts w:asciiTheme="minorEastAsia" w:hAnsiTheme="minorEastAsia" w:cs="Times New Roman" w:hint="eastAsia"/>
                <w:szCs w:val="21"/>
              </w:rPr>
              <w:t>4、</w:t>
            </w:r>
            <w:r>
              <w:rPr>
                <w:rFonts w:ascii="宋体" w:hAnsi="宋体" w:hint="eastAsia"/>
                <w:szCs w:val="21"/>
              </w:rPr>
              <w:t>活动比较多，学生略感疲态。</w:t>
            </w:r>
          </w:p>
          <w:p w:rsidR="008E3A33" w:rsidRPr="0007255B" w:rsidRDefault="0007255B" w:rsidP="0007255B">
            <w:pPr>
              <w:adjustRightInd w:val="0"/>
              <w:snapToGrid w:val="0"/>
              <w:rPr>
                <w:rFonts w:ascii="宋体" w:hAnsi="宋体"/>
                <w:szCs w:val="21"/>
              </w:rPr>
            </w:pPr>
            <w:r>
              <w:rPr>
                <w:rFonts w:asciiTheme="minorEastAsia" w:hAnsiTheme="minorEastAsia" w:cs="Times New Roman" w:hint="eastAsia"/>
                <w:szCs w:val="21"/>
              </w:rPr>
              <w:t>5、</w:t>
            </w:r>
            <w:r>
              <w:rPr>
                <w:rFonts w:ascii="宋体" w:hAnsi="宋体" w:hint="eastAsia"/>
                <w:szCs w:val="21"/>
              </w:rPr>
              <w:t>学校重视程度不够，经费不落实；团工作超额工作量未计入总工作量。</w:t>
            </w:r>
          </w:p>
          <w:p w:rsidR="00A56148" w:rsidRPr="0007255B" w:rsidRDefault="00670827" w:rsidP="00A56148">
            <w:pPr>
              <w:adjustRightInd w:val="0"/>
              <w:snapToGrid w:val="0"/>
              <w:rPr>
                <w:rFonts w:asciiTheme="minorEastAsia" w:hAnsiTheme="minorEastAsia" w:cs="Times New Roman"/>
                <w:szCs w:val="21"/>
              </w:rPr>
            </w:pPr>
            <w:r>
              <w:rPr>
                <w:rFonts w:asciiTheme="minorEastAsia" w:hAnsiTheme="minorEastAsia" w:cs="Times New Roman" w:hint="eastAsia"/>
                <w:szCs w:val="21"/>
              </w:rPr>
              <w:t>6、</w:t>
            </w:r>
            <w:r>
              <w:rPr>
                <w:rFonts w:ascii="宋体" w:hAnsi="宋体" w:hint="eastAsia"/>
                <w:szCs w:val="21"/>
              </w:rPr>
              <w:t>工作</w:t>
            </w:r>
            <w:r>
              <w:rPr>
                <w:rFonts w:ascii="宋体" w:hAnsi="宋体"/>
                <w:szCs w:val="21"/>
              </w:rPr>
              <w:t>舞台较为局限，认可度还不够高，遇到的阻碍，</w:t>
            </w:r>
            <w:r>
              <w:rPr>
                <w:rFonts w:ascii="宋体" w:hAnsi="宋体" w:hint="eastAsia"/>
                <w:szCs w:val="21"/>
              </w:rPr>
              <w:t>压力</w:t>
            </w:r>
            <w:r>
              <w:rPr>
                <w:rFonts w:ascii="宋体" w:hAnsi="宋体"/>
                <w:szCs w:val="21"/>
              </w:rPr>
              <w:t>会比较多。</w:t>
            </w:r>
            <w:r>
              <w:rPr>
                <w:rFonts w:ascii="宋体" w:hAnsi="宋体" w:hint="eastAsia"/>
                <w:szCs w:val="21"/>
              </w:rPr>
              <w:t>学生</w:t>
            </w:r>
            <w:r>
              <w:rPr>
                <w:rFonts w:ascii="宋体" w:hAnsi="宋体"/>
                <w:szCs w:val="21"/>
              </w:rPr>
              <w:t>的不成熟与教育的急功近利格格不入</w:t>
            </w:r>
            <w:r>
              <w:rPr>
                <w:rFonts w:ascii="宋体" w:hAnsi="宋体" w:hint="eastAsia"/>
                <w:szCs w:val="21"/>
              </w:rPr>
              <w:t>，任务</w:t>
            </w:r>
            <w:r>
              <w:rPr>
                <w:rFonts w:ascii="宋体" w:hAnsi="宋体"/>
                <w:szCs w:val="21"/>
              </w:rPr>
              <w:t>多，时间紧</w:t>
            </w:r>
            <w:r>
              <w:rPr>
                <w:rFonts w:ascii="宋体" w:hAnsi="宋体" w:hint="eastAsia"/>
                <w:szCs w:val="21"/>
              </w:rPr>
              <w:t>，</w:t>
            </w:r>
            <w:r>
              <w:rPr>
                <w:rFonts w:ascii="宋体" w:hAnsi="宋体"/>
                <w:szCs w:val="21"/>
              </w:rPr>
              <w:t>兄弟团委间的沟通很局限，</w:t>
            </w:r>
            <w:r>
              <w:rPr>
                <w:rFonts w:ascii="宋体" w:hAnsi="宋体" w:hint="eastAsia"/>
                <w:szCs w:val="21"/>
              </w:rPr>
              <w:t>联谊</w:t>
            </w:r>
            <w:r>
              <w:rPr>
                <w:rFonts w:ascii="宋体" w:hAnsi="宋体"/>
                <w:szCs w:val="21"/>
              </w:rPr>
              <w:t>很少，无法学习优秀经验，形成共识。</w:t>
            </w:r>
          </w:p>
          <w:p w:rsidR="008E3A33" w:rsidRPr="00452E0E" w:rsidRDefault="00452E0E" w:rsidP="00452E0E">
            <w:pPr>
              <w:adjustRightInd w:val="0"/>
              <w:snapToGrid w:val="0"/>
              <w:rPr>
                <w:rFonts w:ascii="宋体" w:hAnsi="宋体"/>
                <w:szCs w:val="21"/>
              </w:rPr>
            </w:pPr>
            <w:r>
              <w:rPr>
                <w:rFonts w:asciiTheme="minorEastAsia" w:hAnsiTheme="minorEastAsia" w:cs="Times New Roman" w:hint="eastAsia"/>
                <w:szCs w:val="21"/>
              </w:rPr>
              <w:t>7、</w:t>
            </w:r>
            <w:r>
              <w:rPr>
                <w:rFonts w:ascii="宋体" w:hAnsi="宋体" w:hint="eastAsia"/>
                <w:szCs w:val="21"/>
              </w:rPr>
              <w:t>团组织的吸引力下降，团员的责任感使命感有待加强；团干部的培养受到升学压力的冲击和影响较大；优秀团干部培养成功后能继续为团组织作奉献的时间短暂。</w:t>
            </w:r>
          </w:p>
          <w:p w:rsidR="008E3A33" w:rsidRDefault="00452E0E" w:rsidP="00A56148">
            <w:pPr>
              <w:adjustRightInd w:val="0"/>
              <w:snapToGrid w:val="0"/>
              <w:rPr>
                <w:rFonts w:ascii="宋体" w:hAnsi="宋体"/>
                <w:szCs w:val="21"/>
              </w:rPr>
            </w:pPr>
            <w:r>
              <w:rPr>
                <w:rFonts w:asciiTheme="minorEastAsia" w:hAnsiTheme="minorEastAsia" w:cs="Times New Roman" w:hint="eastAsia"/>
                <w:szCs w:val="21"/>
              </w:rPr>
              <w:t>8、</w:t>
            </w:r>
            <w:r>
              <w:rPr>
                <w:rFonts w:ascii="宋体" w:hAnsi="宋体" w:hint="eastAsia"/>
                <w:szCs w:val="21"/>
              </w:rPr>
              <w:t>学业与活动开展的冲突，学习和高考总是第一位的，活动的开展时间非常有限</w:t>
            </w:r>
          </w:p>
          <w:p w:rsidR="00452E0E" w:rsidRDefault="00452E0E" w:rsidP="00A56148">
            <w:pPr>
              <w:adjustRightInd w:val="0"/>
              <w:snapToGrid w:val="0"/>
              <w:rPr>
                <w:rFonts w:ascii="宋体" w:hAnsi="宋体"/>
                <w:szCs w:val="21"/>
              </w:rPr>
            </w:pPr>
            <w:r>
              <w:rPr>
                <w:rFonts w:ascii="宋体" w:hAnsi="宋体" w:hint="eastAsia"/>
                <w:szCs w:val="21"/>
              </w:rPr>
              <w:t>9、高中生课余时间极为缺乏，在校内尚可开展一些对青年学生有益的实践活动，但是要到校外、或者利用课后自己的时间来进行就显得比较困难。而且在当下特别需要注意学生户外活动的安全，通常需要配备教师专职看护，对青年团干部和协助青年教师形成了巨大的压力，如此以往也日渐减少了活动的自主性和创新性。</w:t>
            </w:r>
          </w:p>
          <w:p w:rsidR="00362728" w:rsidRPr="00A56148" w:rsidRDefault="00362728" w:rsidP="00A56148">
            <w:pPr>
              <w:adjustRightInd w:val="0"/>
              <w:snapToGrid w:val="0"/>
              <w:rPr>
                <w:rFonts w:asciiTheme="minorEastAsia" w:hAnsiTheme="minorEastAsia" w:cs="Times New Roman"/>
                <w:szCs w:val="21"/>
              </w:rPr>
            </w:pPr>
            <w:r>
              <w:rPr>
                <w:rFonts w:ascii="宋体" w:hAnsi="宋体" w:hint="eastAsia"/>
                <w:szCs w:val="21"/>
              </w:rPr>
              <w:t>10、关于高中高年级发展团员的问题。进入我校学生团员比例达到百分之八九十。对团员的考察期要半年，到了高二尤其是高三，没有入团的同学觉得，入团不再是像初中阶段那么向往。政治理想比较淡漠，如何带动这部分同学积极向团组织靠拢是我校共青团的一个重大难题。</w:t>
            </w:r>
          </w:p>
        </w:tc>
      </w:tr>
      <w:tr w:rsidR="008E3A33" w:rsidRPr="00A56148" w:rsidTr="00E74D64">
        <w:tblPrEx>
          <w:tblBorders>
            <w:top w:val="none" w:sz="0" w:space="0" w:color="auto"/>
          </w:tblBorders>
        </w:tblPrEx>
        <w:trPr>
          <w:trHeight w:val="454"/>
          <w:jc w:val="center"/>
        </w:trPr>
        <w:tc>
          <w:tcPr>
            <w:tcW w:w="2576" w:type="dxa"/>
            <w:vAlign w:val="center"/>
          </w:tcPr>
          <w:p w:rsidR="008E3A33" w:rsidRPr="00A56148" w:rsidRDefault="008E3A33" w:rsidP="00A56148">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t>对中学中职共青团工作的意见和建议</w:t>
            </w:r>
          </w:p>
        </w:tc>
        <w:tc>
          <w:tcPr>
            <w:tcW w:w="11898" w:type="dxa"/>
            <w:gridSpan w:val="2"/>
            <w:vAlign w:val="center"/>
          </w:tcPr>
          <w:p w:rsidR="00244AB3" w:rsidRPr="0014086D" w:rsidRDefault="00670827" w:rsidP="00244AB3">
            <w:pPr>
              <w:adjustRightInd w:val="0"/>
              <w:snapToGrid w:val="0"/>
              <w:rPr>
                <w:rFonts w:ascii="宋体" w:hAnsi="宋体"/>
                <w:szCs w:val="21"/>
              </w:rPr>
            </w:pPr>
            <w:r>
              <w:rPr>
                <w:rFonts w:ascii="宋体" w:hAnsi="宋体" w:hint="eastAsia"/>
                <w:szCs w:val="21"/>
              </w:rPr>
              <w:t>1、</w:t>
            </w:r>
            <w:r w:rsidR="00244AB3">
              <w:rPr>
                <w:rFonts w:ascii="宋体" w:hAnsi="宋体" w:hint="eastAsia"/>
                <w:szCs w:val="21"/>
              </w:rPr>
              <w:t>开设更多的经验分享会，让大家可以相互学习</w:t>
            </w:r>
          </w:p>
          <w:p w:rsidR="008E3A33" w:rsidRPr="00670827" w:rsidRDefault="00670827" w:rsidP="00A56148">
            <w:pPr>
              <w:adjustRightInd w:val="0"/>
              <w:snapToGrid w:val="0"/>
              <w:rPr>
                <w:rFonts w:asciiTheme="minorEastAsia" w:hAnsiTheme="minorEastAsia" w:cs="Times New Roman"/>
                <w:szCs w:val="21"/>
              </w:rPr>
            </w:pPr>
            <w:r>
              <w:rPr>
                <w:rFonts w:asciiTheme="minorEastAsia" w:hAnsiTheme="minorEastAsia" w:cs="Times New Roman" w:hint="eastAsia"/>
                <w:szCs w:val="21"/>
              </w:rPr>
              <w:t>2、</w:t>
            </w:r>
            <w:r>
              <w:rPr>
                <w:rFonts w:ascii="宋体" w:hAnsi="宋体" w:hint="eastAsia"/>
                <w:szCs w:val="21"/>
              </w:rPr>
              <w:t>尽可能</w:t>
            </w:r>
            <w:r>
              <w:rPr>
                <w:rFonts w:ascii="宋体" w:hAnsi="宋体"/>
                <w:szCs w:val="21"/>
              </w:rPr>
              <w:t>地</w:t>
            </w:r>
            <w:r>
              <w:rPr>
                <w:rFonts w:ascii="宋体" w:hAnsi="宋体" w:hint="eastAsia"/>
                <w:szCs w:val="21"/>
              </w:rPr>
              <w:t>增强</w:t>
            </w:r>
            <w:r>
              <w:rPr>
                <w:rFonts w:ascii="宋体" w:hAnsi="宋体"/>
                <w:szCs w:val="21"/>
              </w:rPr>
              <w:t>宣传力度，打造</w:t>
            </w:r>
            <w:r>
              <w:rPr>
                <w:rFonts w:ascii="宋体" w:hAnsi="宋体" w:hint="eastAsia"/>
                <w:szCs w:val="21"/>
              </w:rPr>
              <w:t>团委</w:t>
            </w:r>
            <w:r>
              <w:rPr>
                <w:rFonts w:ascii="宋体" w:hAnsi="宋体"/>
                <w:szCs w:val="21"/>
              </w:rPr>
              <w:t>形象与地位，为</w:t>
            </w:r>
            <w:r>
              <w:rPr>
                <w:rFonts w:ascii="宋体" w:hAnsi="宋体" w:hint="eastAsia"/>
                <w:szCs w:val="21"/>
              </w:rPr>
              <w:t>中学</w:t>
            </w:r>
            <w:r>
              <w:rPr>
                <w:rFonts w:ascii="宋体" w:hAnsi="宋体"/>
                <w:szCs w:val="21"/>
              </w:rPr>
              <w:t>团委</w:t>
            </w:r>
            <w:r>
              <w:rPr>
                <w:rFonts w:ascii="宋体" w:hAnsi="宋体" w:hint="eastAsia"/>
                <w:szCs w:val="21"/>
              </w:rPr>
              <w:t>树起</w:t>
            </w:r>
            <w:r>
              <w:rPr>
                <w:rFonts w:ascii="宋体" w:hAnsi="宋体"/>
                <w:szCs w:val="21"/>
              </w:rPr>
              <w:t>其应有的地位。</w:t>
            </w:r>
          </w:p>
          <w:p w:rsidR="00A56148" w:rsidRPr="00452E0E" w:rsidRDefault="00452E0E" w:rsidP="00452E0E">
            <w:pPr>
              <w:adjustRightInd w:val="0"/>
              <w:snapToGrid w:val="0"/>
              <w:rPr>
                <w:rFonts w:ascii="宋体" w:hAnsi="宋体"/>
                <w:szCs w:val="21"/>
              </w:rPr>
            </w:pPr>
            <w:r>
              <w:rPr>
                <w:rFonts w:asciiTheme="minorEastAsia" w:hAnsiTheme="minorEastAsia" w:cs="Times New Roman" w:hint="eastAsia"/>
                <w:szCs w:val="21"/>
              </w:rPr>
              <w:t>3、</w:t>
            </w:r>
            <w:r w:rsidRPr="00B73220">
              <w:rPr>
                <w:rFonts w:ascii="宋体" w:hAnsi="宋体" w:hint="eastAsia"/>
                <w:szCs w:val="21"/>
              </w:rPr>
              <w:t>要探索把青年意识、公</w:t>
            </w:r>
            <w:r>
              <w:rPr>
                <w:rFonts w:ascii="宋体" w:hAnsi="宋体" w:hint="eastAsia"/>
                <w:szCs w:val="21"/>
              </w:rPr>
              <w:t>民意识、成人仪式作为逐层推进中学生思想道德教育切入点的有效形式；要组织学生参加必要的理论学习、积极参与社会实践，鼓励</w:t>
            </w:r>
            <w:r w:rsidRPr="00B73220">
              <w:rPr>
                <w:rFonts w:ascii="宋体" w:hAnsi="宋体" w:hint="eastAsia"/>
                <w:szCs w:val="21"/>
              </w:rPr>
              <w:t>学生进行全面的社会观察</w:t>
            </w:r>
            <w:r>
              <w:rPr>
                <w:rFonts w:ascii="宋体" w:hAnsi="宋体" w:hint="eastAsia"/>
                <w:szCs w:val="21"/>
              </w:rPr>
              <w:t>并将这些与学生综合素质评价有机的结合</w:t>
            </w:r>
            <w:r w:rsidRPr="00B73220">
              <w:rPr>
                <w:rFonts w:ascii="宋体" w:hAnsi="宋体" w:hint="eastAsia"/>
                <w:szCs w:val="21"/>
              </w:rPr>
              <w:t>起来。</w:t>
            </w:r>
          </w:p>
          <w:p w:rsidR="00A56148" w:rsidRPr="000E4B17" w:rsidRDefault="00452E0E" w:rsidP="00452E0E">
            <w:pPr>
              <w:adjustRightInd w:val="0"/>
              <w:snapToGrid w:val="0"/>
              <w:rPr>
                <w:rFonts w:ascii="宋体" w:hAnsi="宋体"/>
                <w:szCs w:val="21"/>
              </w:rPr>
            </w:pPr>
            <w:r>
              <w:rPr>
                <w:rFonts w:asciiTheme="minorEastAsia" w:hAnsiTheme="minorEastAsia" w:cs="Times New Roman" w:hint="eastAsia"/>
                <w:szCs w:val="21"/>
              </w:rPr>
              <w:t>4、</w:t>
            </w:r>
            <w:r>
              <w:rPr>
                <w:rFonts w:ascii="宋体" w:hAnsi="宋体" w:hint="eastAsia"/>
                <w:szCs w:val="21"/>
              </w:rPr>
              <w:t>尽量根据青年团员不同的特色，有选择地、创</w:t>
            </w:r>
            <w:r w:rsidR="000E4B17">
              <w:rPr>
                <w:rFonts w:ascii="宋体" w:hAnsi="宋体" w:hint="eastAsia"/>
                <w:szCs w:val="21"/>
              </w:rPr>
              <w:t>造性地开展对青年有益的活动，更多站在青年立场开展他们喜欢的活动；</w:t>
            </w:r>
            <w:r>
              <w:rPr>
                <w:rFonts w:ascii="宋体" w:hAnsi="宋体" w:hint="eastAsia"/>
                <w:szCs w:val="21"/>
              </w:rPr>
              <w:t>减少形式化、留于文字的反馈。</w:t>
            </w:r>
          </w:p>
          <w:p w:rsidR="00A56148" w:rsidRPr="00452E0E" w:rsidRDefault="00362728" w:rsidP="00A56148">
            <w:pPr>
              <w:adjustRightInd w:val="0"/>
              <w:snapToGrid w:val="0"/>
              <w:rPr>
                <w:rFonts w:asciiTheme="minorEastAsia" w:hAnsiTheme="minorEastAsia" w:cs="Times New Roman"/>
                <w:szCs w:val="21"/>
              </w:rPr>
            </w:pPr>
            <w:r>
              <w:rPr>
                <w:rFonts w:asciiTheme="minorEastAsia" w:hAnsiTheme="minorEastAsia" w:cs="Times New Roman" w:hint="eastAsia"/>
                <w:szCs w:val="21"/>
              </w:rPr>
              <w:t>5、</w:t>
            </w:r>
            <w:r w:rsidRPr="007E198B">
              <w:rPr>
                <w:rFonts w:ascii="宋体" w:hAnsi="宋体"/>
                <w:szCs w:val="21"/>
              </w:rPr>
              <w:t>共青团需要造势。随着共青团团对招生、入党、就业等与青年紧密相关的人生大事的政治优越性逐渐弱化，共青团在青年中</w:t>
            </w:r>
            <w:r w:rsidRPr="007E198B">
              <w:rPr>
                <w:rFonts w:ascii="宋体" w:hAnsi="宋体"/>
                <w:szCs w:val="21"/>
              </w:rPr>
              <w:lastRenderedPageBreak/>
              <w:t>的凝聚力，在党政和社会各界中的影响力也就逐渐减弱。在这种形势下，共青团既要做好基础工作，更要多做一些造声势的工作。</w:t>
            </w:r>
          </w:p>
          <w:p w:rsidR="008E3A33" w:rsidRPr="00A56148" w:rsidRDefault="00BA6C68" w:rsidP="00A56148">
            <w:pPr>
              <w:adjustRightInd w:val="0"/>
              <w:snapToGrid w:val="0"/>
              <w:rPr>
                <w:rFonts w:asciiTheme="minorEastAsia" w:hAnsiTheme="minorEastAsia" w:cs="Times New Roman"/>
                <w:szCs w:val="21"/>
              </w:rPr>
            </w:pPr>
            <w:r>
              <w:rPr>
                <w:rFonts w:asciiTheme="minorEastAsia" w:hAnsiTheme="minorEastAsia" w:cs="Times New Roman" w:hint="eastAsia"/>
                <w:szCs w:val="21"/>
              </w:rPr>
              <w:t>6、</w:t>
            </w:r>
            <w:r>
              <w:rPr>
                <w:rFonts w:ascii="宋体" w:hAnsi="宋体" w:hint="eastAsia"/>
                <w:szCs w:val="21"/>
              </w:rPr>
              <w:t>希望能够提供给基层团组织更多社会资源，让团员同学们有更多的渠道和大师沟通、更多的实践活动机会，架起学生与大师的桥梁。</w:t>
            </w:r>
          </w:p>
        </w:tc>
      </w:tr>
    </w:tbl>
    <w:p w:rsidR="00D5096E" w:rsidRPr="00A56148" w:rsidRDefault="008E3A33" w:rsidP="00A56148">
      <w:pPr>
        <w:adjustRightInd w:val="0"/>
        <w:snapToGrid w:val="0"/>
        <w:jc w:val="left"/>
        <w:rPr>
          <w:rFonts w:asciiTheme="minorEastAsia" w:hAnsiTheme="minorEastAsia" w:cs="Times New Roman"/>
          <w:szCs w:val="21"/>
        </w:rPr>
      </w:pPr>
      <w:r w:rsidRPr="00A56148">
        <w:rPr>
          <w:rFonts w:asciiTheme="minorEastAsia" w:hAnsiTheme="minorEastAsia" w:cs="Times New Roman" w:hint="eastAsia"/>
          <w:szCs w:val="21"/>
        </w:rPr>
        <w:lastRenderedPageBreak/>
        <w:t>填写说明：（ ）内根据实际情况填√，____上如实填写相关数据</w:t>
      </w:r>
    </w:p>
    <w:p w:rsidR="008E3A33" w:rsidRDefault="00A81BB5" w:rsidP="006B3D60">
      <w:pPr>
        <w:widowControl/>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备注：因上海外国语大学附属双语学校中学团委为</w:t>
      </w:r>
      <w:r>
        <w:rPr>
          <w:rFonts w:ascii="Times New Roman" w:eastAsia="方正仿宋简体" w:hAnsi="Times New Roman" w:cs="Times New Roman" w:hint="eastAsia"/>
          <w:sz w:val="32"/>
          <w:szCs w:val="32"/>
        </w:rPr>
        <w:t>2014</w:t>
      </w:r>
      <w:r>
        <w:rPr>
          <w:rFonts w:ascii="Times New Roman" w:eastAsia="方正仿宋简体" w:hAnsi="Times New Roman" w:cs="Times New Roman" w:hint="eastAsia"/>
          <w:sz w:val="32"/>
          <w:szCs w:val="32"/>
        </w:rPr>
        <w:t>下半年刚成立，故没有计入</w:t>
      </w:r>
      <w:r>
        <w:rPr>
          <w:rFonts w:ascii="Times New Roman" w:eastAsia="方正仿宋简体" w:hAnsi="Times New Roman" w:cs="Times New Roman" w:hint="eastAsia"/>
          <w:sz w:val="32"/>
          <w:szCs w:val="32"/>
        </w:rPr>
        <w:t>2014</w:t>
      </w:r>
      <w:r>
        <w:rPr>
          <w:rFonts w:ascii="Times New Roman" w:eastAsia="方正仿宋简体" w:hAnsi="Times New Roman" w:cs="Times New Roman" w:hint="eastAsia"/>
          <w:sz w:val="32"/>
          <w:szCs w:val="32"/>
        </w:rPr>
        <w:t>年工作自检自查项目统计。</w:t>
      </w:r>
    </w:p>
    <w:p w:rsidR="00343DA4" w:rsidRDefault="00343DA4" w:rsidP="006B3D60">
      <w:pPr>
        <w:widowControl/>
        <w:jc w:val="left"/>
        <w:rPr>
          <w:rFonts w:ascii="Times New Roman" w:eastAsia="方正仿宋简体" w:hAnsi="Times New Roman" w:cs="Times New Roman"/>
          <w:sz w:val="32"/>
          <w:szCs w:val="32"/>
        </w:rPr>
      </w:pPr>
    </w:p>
    <w:p w:rsidR="00343DA4" w:rsidRDefault="00343DA4" w:rsidP="006B3D60">
      <w:pPr>
        <w:widowControl/>
        <w:jc w:val="left"/>
        <w:rPr>
          <w:rFonts w:ascii="Times New Roman" w:eastAsia="方正仿宋简体" w:hAnsi="Times New Roman" w:cs="Times New Roman"/>
          <w:sz w:val="32"/>
          <w:szCs w:val="32"/>
        </w:rPr>
      </w:pPr>
    </w:p>
    <w:p w:rsidR="00343DA4" w:rsidRPr="00A56148" w:rsidRDefault="00343DA4" w:rsidP="00343DA4">
      <w:pPr>
        <w:spacing w:line="520" w:lineRule="exact"/>
        <w:jc w:val="left"/>
        <w:rPr>
          <w:rFonts w:ascii="黑体" w:eastAsia="黑体" w:hAnsi="黑体" w:cs="Times New Roman"/>
          <w:sz w:val="32"/>
          <w:szCs w:val="32"/>
        </w:rPr>
      </w:pPr>
      <w:r w:rsidRPr="00A56148">
        <w:rPr>
          <w:rFonts w:ascii="黑体" w:eastAsia="黑体" w:hAnsi="黑体" w:cs="Times New Roman" w:hint="eastAsia"/>
          <w:sz w:val="32"/>
          <w:szCs w:val="32"/>
        </w:rPr>
        <w:t>附件2：</w:t>
      </w:r>
    </w:p>
    <w:p w:rsidR="00343DA4" w:rsidRPr="00A56148" w:rsidRDefault="00343DA4" w:rsidP="00343DA4">
      <w:pPr>
        <w:spacing w:line="520" w:lineRule="exact"/>
        <w:jc w:val="center"/>
        <w:rPr>
          <w:rFonts w:asciiTheme="minorEastAsia" w:hAnsiTheme="minorEastAsia" w:cs="Times New Roman"/>
          <w:b/>
          <w:sz w:val="44"/>
          <w:szCs w:val="44"/>
        </w:rPr>
      </w:pPr>
      <w:r w:rsidRPr="00A56148">
        <w:rPr>
          <w:rFonts w:asciiTheme="minorEastAsia" w:hAnsiTheme="minorEastAsia" w:cs="Times New Roman" w:hint="eastAsia"/>
          <w:b/>
          <w:sz w:val="44"/>
          <w:szCs w:val="44"/>
        </w:rPr>
        <w:t>纳入本次自检自查的中学、中职学校基本情况</w:t>
      </w:r>
    </w:p>
    <w:p w:rsidR="00343DA4" w:rsidRPr="00A56148" w:rsidRDefault="00343DA4" w:rsidP="00343DA4">
      <w:pPr>
        <w:spacing w:line="520" w:lineRule="exact"/>
        <w:jc w:val="left"/>
        <w:rPr>
          <w:rFonts w:ascii="仿宋" w:eastAsia="仿宋" w:hAnsi="仿宋" w:cs="Times New Roman"/>
          <w:sz w:val="28"/>
          <w:szCs w:val="28"/>
        </w:rPr>
      </w:pPr>
      <w:r w:rsidRPr="00A56148">
        <w:rPr>
          <w:rFonts w:ascii="仿宋" w:eastAsia="仿宋" w:hAnsi="仿宋" w:cs="Times New Roman" w:hint="eastAsia"/>
          <w:sz w:val="28"/>
          <w:szCs w:val="28"/>
        </w:rPr>
        <w:t>单位（盖章）：__</w:t>
      </w:r>
      <w:r w:rsidR="00B523BC">
        <w:rPr>
          <w:rFonts w:ascii="仿宋" w:eastAsia="仿宋" w:hAnsi="仿宋" w:cs="Times New Roman" w:hint="eastAsia"/>
          <w:sz w:val="28"/>
          <w:szCs w:val="28"/>
        </w:rPr>
        <w:t xml:space="preserve">共青团上海市杨浦区委员会__ </w:t>
      </w:r>
      <w:r w:rsidRPr="00A56148">
        <w:rPr>
          <w:rFonts w:ascii="仿宋" w:eastAsia="仿宋" w:hAnsi="仿宋" w:cs="Times New Roman" w:hint="eastAsia"/>
          <w:sz w:val="28"/>
          <w:szCs w:val="28"/>
        </w:rPr>
        <w:t xml:space="preserve"> 填表人：__</w:t>
      </w:r>
      <w:r w:rsidR="00B3468E">
        <w:rPr>
          <w:rFonts w:ascii="仿宋" w:eastAsia="仿宋" w:hAnsi="仿宋" w:cs="Times New Roman" w:hint="eastAsia"/>
          <w:sz w:val="28"/>
          <w:szCs w:val="28"/>
        </w:rPr>
        <w:t>姚梦萧</w:t>
      </w:r>
      <w:bookmarkStart w:id="0" w:name="_GoBack"/>
      <w:bookmarkEnd w:id="0"/>
      <w:r w:rsidRPr="00A56148">
        <w:rPr>
          <w:rFonts w:ascii="仿宋" w:eastAsia="仿宋" w:hAnsi="仿宋" w:cs="Times New Roman" w:hint="eastAsia"/>
          <w:sz w:val="28"/>
          <w:szCs w:val="28"/>
        </w:rPr>
        <w:t>__      填表日期：__</w:t>
      </w:r>
      <w:r w:rsidR="00B523BC">
        <w:rPr>
          <w:rFonts w:ascii="仿宋" w:eastAsia="仿宋" w:hAnsi="仿宋" w:cs="Times New Roman" w:hint="eastAsia"/>
          <w:sz w:val="28"/>
          <w:szCs w:val="28"/>
        </w:rPr>
        <w:t>2015.3.16</w:t>
      </w:r>
      <w:r w:rsidRPr="00A56148">
        <w:rPr>
          <w:rFonts w:ascii="仿宋" w:eastAsia="仿宋" w:hAnsi="仿宋" w:cs="Times New Roman" w:hint="eastAsia"/>
          <w:sz w:val="28"/>
          <w:szCs w:val="28"/>
        </w:rPr>
        <w:t>___</w:t>
      </w:r>
    </w:p>
    <w:tbl>
      <w:tblPr>
        <w:tblW w:w="12419" w:type="dxa"/>
        <w:jc w:val="center"/>
        <w:tblInd w:w="-3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9"/>
        <w:gridCol w:w="5122"/>
        <w:gridCol w:w="2954"/>
        <w:gridCol w:w="2954"/>
      </w:tblGrid>
      <w:tr w:rsidR="00343DA4" w:rsidRPr="00A56148" w:rsidTr="003031A5">
        <w:trPr>
          <w:trHeight w:val="548"/>
          <w:jc w:val="center"/>
        </w:trPr>
        <w:tc>
          <w:tcPr>
            <w:tcW w:w="1389" w:type="dxa"/>
            <w:tcBorders>
              <w:bottom w:val="single" w:sz="4" w:space="0" w:color="auto"/>
            </w:tcBorders>
            <w:vAlign w:val="center"/>
          </w:tcPr>
          <w:p w:rsidR="00343DA4" w:rsidRPr="00A56148" w:rsidRDefault="00343DA4" w:rsidP="00343DA4">
            <w:pPr>
              <w:spacing w:line="340" w:lineRule="exact"/>
              <w:jc w:val="center"/>
              <w:rPr>
                <w:rFonts w:asciiTheme="minorEastAsia" w:hAnsiTheme="minorEastAsia" w:cs="Times New Roman"/>
                <w:sz w:val="28"/>
                <w:szCs w:val="21"/>
              </w:rPr>
            </w:pPr>
            <w:r w:rsidRPr="00A56148">
              <w:rPr>
                <w:rFonts w:asciiTheme="minorEastAsia" w:hAnsiTheme="minorEastAsia" w:cs="Times New Roman" w:hint="eastAsia"/>
                <w:sz w:val="28"/>
                <w:szCs w:val="21"/>
              </w:rPr>
              <w:t>序号</w:t>
            </w:r>
          </w:p>
        </w:tc>
        <w:tc>
          <w:tcPr>
            <w:tcW w:w="5122" w:type="dxa"/>
            <w:tcBorders>
              <w:bottom w:val="single" w:sz="4" w:space="0" w:color="auto"/>
            </w:tcBorders>
            <w:vAlign w:val="center"/>
          </w:tcPr>
          <w:p w:rsidR="00343DA4" w:rsidRPr="00A56148" w:rsidRDefault="00343DA4" w:rsidP="00343DA4">
            <w:pPr>
              <w:spacing w:line="340" w:lineRule="exact"/>
              <w:jc w:val="center"/>
              <w:rPr>
                <w:rFonts w:asciiTheme="minorEastAsia" w:hAnsiTheme="minorEastAsia" w:cs="Times New Roman"/>
                <w:sz w:val="28"/>
                <w:szCs w:val="21"/>
              </w:rPr>
            </w:pPr>
            <w:r w:rsidRPr="00A56148">
              <w:rPr>
                <w:rFonts w:asciiTheme="minorEastAsia" w:hAnsiTheme="minorEastAsia" w:cs="Times New Roman" w:hint="eastAsia"/>
                <w:sz w:val="28"/>
                <w:szCs w:val="21"/>
              </w:rPr>
              <w:t>学校名称</w:t>
            </w:r>
          </w:p>
        </w:tc>
        <w:tc>
          <w:tcPr>
            <w:tcW w:w="2954" w:type="dxa"/>
            <w:tcBorders>
              <w:bottom w:val="single" w:sz="4" w:space="0" w:color="auto"/>
            </w:tcBorders>
            <w:vAlign w:val="center"/>
          </w:tcPr>
          <w:p w:rsidR="00343DA4" w:rsidRPr="00A56148" w:rsidRDefault="00343DA4" w:rsidP="00343DA4">
            <w:pPr>
              <w:spacing w:line="340" w:lineRule="exact"/>
              <w:jc w:val="center"/>
              <w:rPr>
                <w:rFonts w:asciiTheme="minorEastAsia" w:hAnsiTheme="minorEastAsia" w:cs="Times New Roman"/>
                <w:sz w:val="28"/>
                <w:szCs w:val="21"/>
              </w:rPr>
            </w:pPr>
            <w:r w:rsidRPr="00A56148">
              <w:rPr>
                <w:rFonts w:asciiTheme="minorEastAsia" w:hAnsiTheme="minorEastAsia" w:cs="Times New Roman" w:hint="eastAsia"/>
                <w:sz w:val="28"/>
                <w:szCs w:val="21"/>
              </w:rPr>
              <w:t>班级团支部数</w:t>
            </w:r>
          </w:p>
        </w:tc>
        <w:tc>
          <w:tcPr>
            <w:tcW w:w="2954" w:type="dxa"/>
            <w:tcBorders>
              <w:bottom w:val="single" w:sz="4" w:space="0" w:color="auto"/>
            </w:tcBorders>
            <w:vAlign w:val="center"/>
          </w:tcPr>
          <w:p w:rsidR="00343DA4" w:rsidRPr="00A56148" w:rsidRDefault="00343DA4" w:rsidP="00343DA4">
            <w:pPr>
              <w:spacing w:line="340" w:lineRule="exact"/>
              <w:jc w:val="center"/>
              <w:rPr>
                <w:rFonts w:asciiTheme="minorEastAsia" w:hAnsiTheme="minorEastAsia" w:cs="Times New Roman"/>
                <w:sz w:val="28"/>
                <w:szCs w:val="21"/>
              </w:rPr>
            </w:pPr>
            <w:r w:rsidRPr="00A56148">
              <w:rPr>
                <w:rFonts w:asciiTheme="minorEastAsia" w:hAnsiTheme="minorEastAsia" w:cs="Times New Roman" w:hint="eastAsia"/>
                <w:sz w:val="28"/>
                <w:szCs w:val="21"/>
              </w:rPr>
              <w:t>学生数</w:t>
            </w:r>
          </w:p>
        </w:tc>
      </w:tr>
      <w:tr w:rsidR="00E72BB9" w:rsidRPr="00A56148" w:rsidTr="003031A5">
        <w:tblPrEx>
          <w:tblBorders>
            <w:top w:val="none" w:sz="0" w:space="0" w:color="auto"/>
            <w:bottom w:val="none" w:sz="0" w:space="0" w:color="auto"/>
          </w:tblBorders>
        </w:tblPrEx>
        <w:trPr>
          <w:trHeight w:val="478"/>
          <w:jc w:val="center"/>
        </w:trPr>
        <w:tc>
          <w:tcPr>
            <w:tcW w:w="1389" w:type="dxa"/>
            <w:tcBorders>
              <w:top w:val="single" w:sz="4" w:space="0" w:color="auto"/>
            </w:tcBorders>
            <w:vAlign w:val="center"/>
          </w:tcPr>
          <w:p w:rsidR="00E72BB9" w:rsidRPr="00A56148" w:rsidRDefault="00E72BB9" w:rsidP="00343DA4">
            <w:pPr>
              <w:spacing w:line="280" w:lineRule="exact"/>
              <w:jc w:val="center"/>
              <w:rPr>
                <w:rFonts w:asciiTheme="minorEastAsia" w:hAnsiTheme="minorEastAsia" w:cs="Times New Roman"/>
                <w:sz w:val="24"/>
                <w:szCs w:val="24"/>
              </w:rPr>
            </w:pPr>
            <w:r w:rsidRPr="00A56148">
              <w:rPr>
                <w:rFonts w:asciiTheme="minorEastAsia" w:hAnsiTheme="minorEastAsia" w:cs="Times New Roman" w:hint="eastAsia"/>
                <w:sz w:val="24"/>
                <w:szCs w:val="24"/>
              </w:rPr>
              <w:t>1</w:t>
            </w:r>
          </w:p>
        </w:tc>
        <w:tc>
          <w:tcPr>
            <w:tcW w:w="5122" w:type="dxa"/>
            <w:tcBorders>
              <w:top w:val="single" w:sz="4" w:space="0" w:color="auto"/>
              <w:bottom w:val="single" w:sz="4" w:space="0" w:color="auto"/>
            </w:tcBorders>
            <w:vAlign w:val="center"/>
          </w:tcPr>
          <w:p w:rsidR="00E72BB9" w:rsidRPr="00A56148" w:rsidRDefault="00E72BB9" w:rsidP="00B6435B">
            <w:pPr>
              <w:spacing w:line="340" w:lineRule="exact"/>
              <w:jc w:val="center"/>
              <w:rPr>
                <w:rFonts w:asciiTheme="minorEastAsia" w:hAnsiTheme="minorEastAsia" w:cs="Times New Roman"/>
                <w:szCs w:val="21"/>
              </w:rPr>
            </w:pPr>
            <w:r w:rsidRPr="00B523BC">
              <w:rPr>
                <w:rFonts w:asciiTheme="minorEastAsia" w:hAnsiTheme="minorEastAsia" w:cs="Times New Roman" w:hint="eastAsia"/>
                <w:szCs w:val="21"/>
              </w:rPr>
              <w:t>复旦大学附属中学</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u w:val="single"/>
              </w:rPr>
            </w:pPr>
            <w:r>
              <w:rPr>
                <w:rFonts w:asciiTheme="minorEastAsia" w:hAnsiTheme="minorEastAsia" w:cs="Times New Roman" w:hint="eastAsia"/>
                <w:szCs w:val="21"/>
                <w:u w:val="single"/>
              </w:rPr>
              <w:t>30</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u w:val="single"/>
              </w:rPr>
            </w:pPr>
            <w:r>
              <w:rPr>
                <w:rFonts w:asciiTheme="minorEastAsia" w:hAnsiTheme="minorEastAsia" w:cs="Times New Roman" w:hint="eastAsia"/>
                <w:szCs w:val="21"/>
                <w:u w:val="single"/>
              </w:rPr>
              <w:t>1416</w:t>
            </w:r>
          </w:p>
        </w:tc>
      </w:tr>
      <w:tr w:rsidR="00E72BB9" w:rsidRPr="00A56148" w:rsidTr="003031A5">
        <w:tblPrEx>
          <w:tblBorders>
            <w:top w:val="none" w:sz="0" w:space="0" w:color="auto"/>
            <w:bottom w:val="none" w:sz="0" w:space="0" w:color="auto"/>
          </w:tblBorders>
        </w:tblPrEx>
        <w:trPr>
          <w:trHeight w:val="418"/>
          <w:jc w:val="center"/>
        </w:trPr>
        <w:tc>
          <w:tcPr>
            <w:tcW w:w="1389" w:type="dxa"/>
            <w:vAlign w:val="center"/>
          </w:tcPr>
          <w:p w:rsidR="00E72BB9" w:rsidRPr="00A56148" w:rsidRDefault="00E72BB9" w:rsidP="00343DA4">
            <w:pPr>
              <w:spacing w:line="280" w:lineRule="exact"/>
              <w:jc w:val="center"/>
              <w:rPr>
                <w:rFonts w:asciiTheme="minorEastAsia" w:hAnsiTheme="minorEastAsia" w:cs="Times New Roman"/>
                <w:sz w:val="24"/>
                <w:szCs w:val="24"/>
              </w:rPr>
            </w:pPr>
            <w:r w:rsidRPr="00A56148">
              <w:rPr>
                <w:rFonts w:asciiTheme="minorEastAsia" w:hAnsiTheme="minorEastAsia" w:cs="Times New Roman" w:hint="eastAsia"/>
                <w:sz w:val="24"/>
                <w:szCs w:val="24"/>
              </w:rPr>
              <w:t>2</w:t>
            </w:r>
          </w:p>
        </w:tc>
        <w:tc>
          <w:tcPr>
            <w:tcW w:w="5122" w:type="dxa"/>
            <w:tcBorders>
              <w:top w:val="single" w:sz="4" w:space="0" w:color="auto"/>
              <w:bottom w:val="single" w:sz="4" w:space="0" w:color="auto"/>
            </w:tcBorders>
            <w:vAlign w:val="center"/>
          </w:tcPr>
          <w:p w:rsidR="00E72BB9" w:rsidRPr="00A56148" w:rsidRDefault="00E72BB9" w:rsidP="00B6435B">
            <w:pPr>
              <w:spacing w:line="340" w:lineRule="exact"/>
              <w:jc w:val="center"/>
              <w:rPr>
                <w:rFonts w:asciiTheme="minorEastAsia" w:hAnsiTheme="minorEastAsia" w:cs="Times New Roman"/>
                <w:color w:val="000000" w:themeColor="text1"/>
                <w:szCs w:val="21"/>
              </w:rPr>
            </w:pPr>
            <w:r w:rsidRPr="00B523BC">
              <w:rPr>
                <w:rFonts w:asciiTheme="minorEastAsia" w:hAnsiTheme="minorEastAsia" w:cs="Times New Roman" w:hint="eastAsia"/>
                <w:color w:val="000000" w:themeColor="text1"/>
                <w:szCs w:val="21"/>
              </w:rPr>
              <w:t>上海交通大学附属中学</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38</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1508</w:t>
            </w:r>
          </w:p>
        </w:tc>
      </w:tr>
      <w:tr w:rsidR="00E72BB9" w:rsidRPr="00A56148" w:rsidTr="003031A5">
        <w:tblPrEx>
          <w:tblBorders>
            <w:top w:val="none" w:sz="0" w:space="0" w:color="auto"/>
            <w:bottom w:val="none" w:sz="0" w:space="0" w:color="auto"/>
          </w:tblBorders>
        </w:tblPrEx>
        <w:trPr>
          <w:trHeight w:val="464"/>
          <w:jc w:val="center"/>
        </w:trPr>
        <w:tc>
          <w:tcPr>
            <w:tcW w:w="1389" w:type="dxa"/>
            <w:vAlign w:val="center"/>
          </w:tcPr>
          <w:p w:rsidR="00E72BB9" w:rsidRPr="00A56148" w:rsidRDefault="00E72BB9" w:rsidP="00343DA4">
            <w:pPr>
              <w:spacing w:line="280" w:lineRule="exact"/>
              <w:jc w:val="center"/>
              <w:rPr>
                <w:rFonts w:asciiTheme="minorEastAsia" w:hAnsiTheme="minorEastAsia" w:cs="Times New Roman"/>
                <w:sz w:val="24"/>
                <w:szCs w:val="24"/>
              </w:rPr>
            </w:pPr>
            <w:r w:rsidRPr="00A56148">
              <w:rPr>
                <w:rFonts w:asciiTheme="minorEastAsia" w:hAnsiTheme="minorEastAsia" w:cs="Times New Roman" w:hint="eastAsia"/>
                <w:sz w:val="24"/>
                <w:szCs w:val="24"/>
              </w:rPr>
              <w:t>3</w:t>
            </w:r>
          </w:p>
        </w:tc>
        <w:tc>
          <w:tcPr>
            <w:tcW w:w="5122" w:type="dxa"/>
            <w:tcBorders>
              <w:top w:val="single" w:sz="4" w:space="0" w:color="auto"/>
              <w:bottom w:val="single" w:sz="4" w:space="0" w:color="auto"/>
            </w:tcBorders>
            <w:vAlign w:val="center"/>
          </w:tcPr>
          <w:p w:rsidR="00E72BB9" w:rsidRPr="00A56148" w:rsidRDefault="00E72BB9" w:rsidP="00B6435B">
            <w:pPr>
              <w:spacing w:line="340" w:lineRule="exact"/>
              <w:jc w:val="center"/>
              <w:rPr>
                <w:rFonts w:asciiTheme="minorEastAsia" w:hAnsiTheme="minorEastAsia" w:cs="Times New Roman"/>
                <w:szCs w:val="21"/>
              </w:rPr>
            </w:pPr>
            <w:r w:rsidRPr="00B523BC">
              <w:rPr>
                <w:rFonts w:asciiTheme="minorEastAsia" w:hAnsiTheme="minorEastAsia" w:cs="Times New Roman" w:hint="eastAsia"/>
                <w:szCs w:val="21"/>
              </w:rPr>
              <w:t>上海市控江中学</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36</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1156</w:t>
            </w:r>
          </w:p>
        </w:tc>
      </w:tr>
      <w:tr w:rsidR="00E72BB9" w:rsidRPr="00A56148" w:rsidTr="003031A5">
        <w:tblPrEx>
          <w:tblBorders>
            <w:top w:val="none" w:sz="0" w:space="0" w:color="auto"/>
            <w:bottom w:val="none" w:sz="0" w:space="0" w:color="auto"/>
          </w:tblBorders>
        </w:tblPrEx>
        <w:trPr>
          <w:trHeight w:val="464"/>
          <w:jc w:val="center"/>
        </w:trPr>
        <w:tc>
          <w:tcPr>
            <w:tcW w:w="1389" w:type="dxa"/>
            <w:vAlign w:val="center"/>
          </w:tcPr>
          <w:p w:rsidR="00E72BB9" w:rsidRPr="00A56148" w:rsidRDefault="00E72BB9" w:rsidP="00ED5C51">
            <w:pPr>
              <w:spacing w:line="280" w:lineRule="exact"/>
              <w:jc w:val="center"/>
              <w:rPr>
                <w:rFonts w:asciiTheme="minorEastAsia" w:hAnsiTheme="minorEastAsia" w:cs="Times New Roman"/>
                <w:sz w:val="24"/>
                <w:szCs w:val="24"/>
              </w:rPr>
            </w:pPr>
            <w:r w:rsidRPr="00A56148">
              <w:rPr>
                <w:rFonts w:asciiTheme="minorEastAsia" w:hAnsiTheme="minorEastAsia" w:cs="Times New Roman" w:hint="eastAsia"/>
                <w:sz w:val="24"/>
                <w:szCs w:val="24"/>
              </w:rPr>
              <w:t>4</w:t>
            </w:r>
          </w:p>
        </w:tc>
        <w:tc>
          <w:tcPr>
            <w:tcW w:w="5122" w:type="dxa"/>
            <w:tcBorders>
              <w:top w:val="single" w:sz="4" w:space="0" w:color="auto"/>
              <w:bottom w:val="single" w:sz="4" w:space="0" w:color="auto"/>
            </w:tcBorders>
            <w:vAlign w:val="center"/>
          </w:tcPr>
          <w:p w:rsidR="00E72BB9" w:rsidRPr="00A56148" w:rsidRDefault="00E72BB9" w:rsidP="00B6435B">
            <w:pPr>
              <w:spacing w:line="340" w:lineRule="exact"/>
              <w:jc w:val="center"/>
              <w:rPr>
                <w:rFonts w:asciiTheme="minorEastAsia" w:hAnsiTheme="minorEastAsia" w:cs="Times New Roman"/>
                <w:szCs w:val="21"/>
              </w:rPr>
            </w:pPr>
            <w:r w:rsidRPr="00B523BC">
              <w:rPr>
                <w:rFonts w:asciiTheme="minorEastAsia" w:hAnsiTheme="minorEastAsia" w:cs="Times New Roman" w:hint="eastAsia"/>
                <w:szCs w:val="21"/>
              </w:rPr>
              <w:t>上海市杨浦高级中学</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36</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1180</w:t>
            </w:r>
          </w:p>
        </w:tc>
      </w:tr>
      <w:tr w:rsidR="00E72BB9" w:rsidRPr="00A56148" w:rsidTr="003031A5">
        <w:tblPrEx>
          <w:tblBorders>
            <w:top w:val="none" w:sz="0" w:space="0" w:color="auto"/>
            <w:bottom w:val="none" w:sz="0" w:space="0" w:color="auto"/>
          </w:tblBorders>
        </w:tblPrEx>
        <w:trPr>
          <w:trHeight w:val="464"/>
          <w:jc w:val="center"/>
        </w:trPr>
        <w:tc>
          <w:tcPr>
            <w:tcW w:w="1389" w:type="dxa"/>
            <w:vAlign w:val="center"/>
          </w:tcPr>
          <w:p w:rsidR="00E72BB9" w:rsidRPr="00A56148" w:rsidRDefault="00E72BB9" w:rsidP="00ED5C51">
            <w:pPr>
              <w:spacing w:line="280" w:lineRule="exact"/>
              <w:jc w:val="center"/>
              <w:rPr>
                <w:rFonts w:asciiTheme="minorEastAsia" w:hAnsiTheme="minorEastAsia" w:cs="Times New Roman"/>
                <w:sz w:val="24"/>
                <w:szCs w:val="24"/>
              </w:rPr>
            </w:pPr>
            <w:r w:rsidRPr="00A56148">
              <w:rPr>
                <w:rFonts w:asciiTheme="minorEastAsia" w:hAnsiTheme="minorEastAsia" w:cs="Times New Roman" w:hint="eastAsia"/>
                <w:sz w:val="24"/>
                <w:szCs w:val="24"/>
              </w:rPr>
              <w:t>5</w:t>
            </w:r>
          </w:p>
        </w:tc>
        <w:tc>
          <w:tcPr>
            <w:tcW w:w="5122" w:type="dxa"/>
            <w:tcBorders>
              <w:top w:val="single" w:sz="4" w:space="0" w:color="auto"/>
              <w:bottom w:val="single" w:sz="4" w:space="0" w:color="auto"/>
            </w:tcBorders>
            <w:vAlign w:val="center"/>
          </w:tcPr>
          <w:p w:rsidR="00E72BB9" w:rsidRPr="00A56148" w:rsidRDefault="00E72BB9" w:rsidP="00B6435B">
            <w:pPr>
              <w:spacing w:line="340" w:lineRule="exact"/>
              <w:jc w:val="center"/>
              <w:rPr>
                <w:rFonts w:asciiTheme="minorEastAsia" w:hAnsiTheme="minorEastAsia" w:cs="Times New Roman"/>
                <w:szCs w:val="21"/>
              </w:rPr>
            </w:pPr>
            <w:r w:rsidRPr="00B523BC">
              <w:rPr>
                <w:rFonts w:asciiTheme="minorEastAsia" w:hAnsiTheme="minorEastAsia" w:cs="Times New Roman" w:hint="eastAsia"/>
                <w:szCs w:val="21"/>
              </w:rPr>
              <w:t>同济大学第一附属中学</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33</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959</w:t>
            </w:r>
          </w:p>
        </w:tc>
      </w:tr>
      <w:tr w:rsidR="00E72BB9" w:rsidRPr="00A56148" w:rsidTr="003031A5">
        <w:tblPrEx>
          <w:tblBorders>
            <w:top w:val="none" w:sz="0" w:space="0" w:color="auto"/>
            <w:bottom w:val="none" w:sz="0" w:space="0" w:color="auto"/>
          </w:tblBorders>
        </w:tblPrEx>
        <w:trPr>
          <w:trHeight w:val="464"/>
          <w:jc w:val="center"/>
        </w:trPr>
        <w:tc>
          <w:tcPr>
            <w:tcW w:w="1389" w:type="dxa"/>
            <w:vAlign w:val="center"/>
          </w:tcPr>
          <w:p w:rsidR="00E72BB9" w:rsidRPr="00A56148" w:rsidRDefault="00E72BB9" w:rsidP="00343DA4">
            <w:pPr>
              <w:spacing w:line="280" w:lineRule="exact"/>
              <w:jc w:val="center"/>
              <w:rPr>
                <w:rFonts w:asciiTheme="minorEastAsia" w:hAnsiTheme="minorEastAsia" w:cs="Times New Roman"/>
                <w:sz w:val="24"/>
                <w:szCs w:val="24"/>
              </w:rPr>
            </w:pPr>
            <w:r w:rsidRPr="00A56148">
              <w:rPr>
                <w:rFonts w:asciiTheme="minorEastAsia" w:hAnsiTheme="minorEastAsia" w:cs="Times New Roman" w:hint="eastAsia"/>
                <w:sz w:val="24"/>
                <w:szCs w:val="24"/>
              </w:rPr>
              <w:t>6</w:t>
            </w:r>
          </w:p>
        </w:tc>
        <w:tc>
          <w:tcPr>
            <w:tcW w:w="5122" w:type="dxa"/>
            <w:tcBorders>
              <w:top w:val="single" w:sz="4" w:space="0" w:color="auto"/>
              <w:bottom w:val="single" w:sz="4" w:space="0" w:color="auto"/>
            </w:tcBorders>
            <w:vAlign w:val="center"/>
          </w:tcPr>
          <w:p w:rsidR="00E72BB9" w:rsidRPr="00A56148" w:rsidRDefault="00E72BB9" w:rsidP="00B6435B">
            <w:pPr>
              <w:spacing w:line="340" w:lineRule="exact"/>
              <w:jc w:val="center"/>
              <w:rPr>
                <w:rFonts w:asciiTheme="minorEastAsia" w:hAnsiTheme="minorEastAsia" w:cs="Times New Roman"/>
                <w:szCs w:val="21"/>
              </w:rPr>
            </w:pPr>
            <w:r w:rsidRPr="00B523BC">
              <w:rPr>
                <w:rFonts w:asciiTheme="minorEastAsia" w:hAnsiTheme="minorEastAsia" w:cs="Times New Roman" w:hint="eastAsia"/>
                <w:szCs w:val="21"/>
              </w:rPr>
              <w:t>上海理工大学附属中学</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24</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731</w:t>
            </w:r>
          </w:p>
        </w:tc>
      </w:tr>
      <w:tr w:rsidR="00E72BB9" w:rsidRPr="00A56148" w:rsidTr="003031A5">
        <w:tblPrEx>
          <w:tblBorders>
            <w:top w:val="none" w:sz="0" w:space="0" w:color="auto"/>
            <w:bottom w:val="none" w:sz="0" w:space="0" w:color="auto"/>
          </w:tblBorders>
        </w:tblPrEx>
        <w:trPr>
          <w:trHeight w:val="464"/>
          <w:jc w:val="center"/>
        </w:trPr>
        <w:tc>
          <w:tcPr>
            <w:tcW w:w="1389" w:type="dxa"/>
            <w:vAlign w:val="center"/>
          </w:tcPr>
          <w:p w:rsidR="00E72BB9" w:rsidRPr="00A56148" w:rsidRDefault="00E72BB9" w:rsidP="00343DA4">
            <w:pPr>
              <w:spacing w:line="280" w:lineRule="exact"/>
              <w:jc w:val="center"/>
              <w:rPr>
                <w:rFonts w:asciiTheme="minorEastAsia" w:hAnsiTheme="minorEastAsia" w:cs="Times New Roman"/>
                <w:sz w:val="24"/>
                <w:szCs w:val="24"/>
              </w:rPr>
            </w:pPr>
            <w:r w:rsidRPr="00A56148">
              <w:rPr>
                <w:rFonts w:asciiTheme="minorEastAsia" w:hAnsiTheme="minorEastAsia" w:cs="Times New Roman" w:hint="eastAsia"/>
                <w:sz w:val="24"/>
                <w:szCs w:val="24"/>
              </w:rPr>
              <w:t>7</w:t>
            </w:r>
          </w:p>
        </w:tc>
        <w:tc>
          <w:tcPr>
            <w:tcW w:w="5122" w:type="dxa"/>
            <w:tcBorders>
              <w:top w:val="single" w:sz="4" w:space="0" w:color="auto"/>
              <w:bottom w:val="single" w:sz="4" w:space="0" w:color="auto"/>
            </w:tcBorders>
            <w:vAlign w:val="center"/>
          </w:tcPr>
          <w:p w:rsidR="00E72BB9" w:rsidRPr="00A56148" w:rsidRDefault="00E72BB9" w:rsidP="00B6435B">
            <w:pPr>
              <w:spacing w:line="340" w:lineRule="exact"/>
              <w:jc w:val="center"/>
              <w:rPr>
                <w:rFonts w:asciiTheme="minorEastAsia" w:hAnsiTheme="minorEastAsia" w:cs="Times New Roman"/>
                <w:szCs w:val="21"/>
              </w:rPr>
            </w:pPr>
            <w:r w:rsidRPr="00B523BC">
              <w:rPr>
                <w:rFonts w:asciiTheme="minorEastAsia" w:hAnsiTheme="minorEastAsia" w:cs="Times New Roman" w:hint="eastAsia"/>
                <w:szCs w:val="21"/>
              </w:rPr>
              <w:t>上海市市东中学</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24</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691</w:t>
            </w:r>
          </w:p>
        </w:tc>
      </w:tr>
      <w:tr w:rsidR="00E72BB9" w:rsidRPr="00A56148" w:rsidTr="003031A5">
        <w:tblPrEx>
          <w:tblBorders>
            <w:top w:val="none" w:sz="0" w:space="0" w:color="auto"/>
            <w:bottom w:val="none" w:sz="0" w:space="0" w:color="auto"/>
          </w:tblBorders>
        </w:tblPrEx>
        <w:trPr>
          <w:trHeight w:val="464"/>
          <w:jc w:val="center"/>
        </w:trPr>
        <w:tc>
          <w:tcPr>
            <w:tcW w:w="1389" w:type="dxa"/>
            <w:vAlign w:val="center"/>
          </w:tcPr>
          <w:p w:rsidR="00E72BB9" w:rsidRPr="00A56148" w:rsidRDefault="00E72BB9" w:rsidP="00343DA4">
            <w:pPr>
              <w:spacing w:line="280" w:lineRule="exact"/>
              <w:jc w:val="center"/>
              <w:rPr>
                <w:rFonts w:asciiTheme="minorEastAsia" w:hAnsiTheme="minorEastAsia" w:cs="Times New Roman"/>
                <w:sz w:val="24"/>
                <w:szCs w:val="24"/>
              </w:rPr>
            </w:pPr>
            <w:r w:rsidRPr="00A56148">
              <w:rPr>
                <w:rFonts w:asciiTheme="minorEastAsia" w:hAnsiTheme="minorEastAsia" w:cs="Times New Roman" w:hint="eastAsia"/>
                <w:sz w:val="24"/>
                <w:szCs w:val="24"/>
              </w:rPr>
              <w:t>8</w:t>
            </w:r>
          </w:p>
        </w:tc>
        <w:tc>
          <w:tcPr>
            <w:tcW w:w="5122" w:type="dxa"/>
            <w:tcBorders>
              <w:top w:val="single" w:sz="4" w:space="0" w:color="auto"/>
              <w:bottom w:val="single" w:sz="4" w:space="0" w:color="auto"/>
            </w:tcBorders>
            <w:vAlign w:val="center"/>
          </w:tcPr>
          <w:p w:rsidR="00E72BB9" w:rsidRPr="00A56148" w:rsidRDefault="00E72BB9" w:rsidP="00B6435B">
            <w:pPr>
              <w:spacing w:line="340" w:lineRule="exact"/>
              <w:jc w:val="center"/>
              <w:rPr>
                <w:rFonts w:asciiTheme="minorEastAsia" w:hAnsiTheme="minorEastAsia" w:cs="Times New Roman"/>
                <w:szCs w:val="21"/>
              </w:rPr>
            </w:pPr>
            <w:r w:rsidRPr="00B523BC">
              <w:rPr>
                <w:rFonts w:asciiTheme="minorEastAsia" w:hAnsiTheme="minorEastAsia" w:cs="Times New Roman" w:hint="eastAsia"/>
                <w:szCs w:val="21"/>
              </w:rPr>
              <w:t>上海财经大学附属中学</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25</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675</w:t>
            </w:r>
          </w:p>
        </w:tc>
      </w:tr>
      <w:tr w:rsidR="00E72BB9" w:rsidRPr="00A56148" w:rsidTr="003031A5">
        <w:tblPrEx>
          <w:tblBorders>
            <w:top w:val="none" w:sz="0" w:space="0" w:color="auto"/>
            <w:bottom w:val="none" w:sz="0" w:space="0" w:color="auto"/>
          </w:tblBorders>
        </w:tblPrEx>
        <w:trPr>
          <w:trHeight w:val="464"/>
          <w:jc w:val="center"/>
        </w:trPr>
        <w:tc>
          <w:tcPr>
            <w:tcW w:w="1389" w:type="dxa"/>
            <w:vAlign w:val="center"/>
          </w:tcPr>
          <w:p w:rsidR="00E72BB9" w:rsidRPr="00A56148" w:rsidRDefault="00E72BB9" w:rsidP="00343DA4">
            <w:pPr>
              <w:spacing w:line="280" w:lineRule="exact"/>
              <w:jc w:val="center"/>
              <w:rPr>
                <w:rFonts w:asciiTheme="minorEastAsia" w:hAnsiTheme="minorEastAsia" w:cs="Times New Roman"/>
                <w:sz w:val="24"/>
                <w:szCs w:val="24"/>
              </w:rPr>
            </w:pPr>
            <w:r w:rsidRPr="00A56148">
              <w:rPr>
                <w:rFonts w:asciiTheme="minorEastAsia" w:hAnsiTheme="minorEastAsia" w:cs="Times New Roman" w:hint="eastAsia"/>
                <w:sz w:val="24"/>
                <w:szCs w:val="24"/>
              </w:rPr>
              <w:lastRenderedPageBreak/>
              <w:t>9</w:t>
            </w:r>
          </w:p>
        </w:tc>
        <w:tc>
          <w:tcPr>
            <w:tcW w:w="5122" w:type="dxa"/>
            <w:tcBorders>
              <w:top w:val="single" w:sz="4" w:space="0" w:color="auto"/>
              <w:bottom w:val="single" w:sz="4" w:space="0" w:color="auto"/>
            </w:tcBorders>
            <w:vAlign w:val="center"/>
          </w:tcPr>
          <w:p w:rsidR="00E72BB9" w:rsidRPr="00A56148" w:rsidRDefault="00E72BB9" w:rsidP="00B6435B">
            <w:pPr>
              <w:spacing w:line="340" w:lineRule="exact"/>
              <w:jc w:val="center"/>
              <w:rPr>
                <w:rFonts w:asciiTheme="minorEastAsia" w:hAnsiTheme="minorEastAsia" w:cs="Times New Roman"/>
                <w:szCs w:val="21"/>
              </w:rPr>
            </w:pPr>
            <w:r w:rsidRPr="00B523BC">
              <w:rPr>
                <w:rFonts w:asciiTheme="minorEastAsia" w:hAnsiTheme="minorEastAsia" w:cs="Times New Roman" w:hint="eastAsia"/>
                <w:szCs w:val="21"/>
              </w:rPr>
              <w:t>上海市同济中学</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18</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508</w:t>
            </w:r>
          </w:p>
        </w:tc>
      </w:tr>
      <w:tr w:rsidR="00E72BB9" w:rsidRPr="00A56148" w:rsidTr="003031A5">
        <w:tblPrEx>
          <w:tblBorders>
            <w:top w:val="none" w:sz="0" w:space="0" w:color="auto"/>
            <w:bottom w:val="none" w:sz="0" w:space="0" w:color="auto"/>
          </w:tblBorders>
        </w:tblPrEx>
        <w:trPr>
          <w:trHeight w:val="464"/>
          <w:jc w:val="center"/>
        </w:trPr>
        <w:tc>
          <w:tcPr>
            <w:tcW w:w="1389" w:type="dxa"/>
            <w:vAlign w:val="center"/>
          </w:tcPr>
          <w:p w:rsidR="00E72BB9" w:rsidRPr="00A56148" w:rsidRDefault="00E72BB9" w:rsidP="00343DA4">
            <w:pPr>
              <w:spacing w:line="280" w:lineRule="exact"/>
              <w:jc w:val="center"/>
              <w:rPr>
                <w:rFonts w:asciiTheme="minorEastAsia" w:hAnsiTheme="minorEastAsia" w:cs="Times New Roman"/>
                <w:sz w:val="24"/>
                <w:szCs w:val="24"/>
              </w:rPr>
            </w:pPr>
            <w:r w:rsidRPr="00A56148">
              <w:rPr>
                <w:rFonts w:asciiTheme="minorEastAsia" w:hAnsiTheme="minorEastAsia" w:cs="Times New Roman" w:hint="eastAsia"/>
                <w:sz w:val="24"/>
                <w:szCs w:val="24"/>
              </w:rPr>
              <w:t>10</w:t>
            </w:r>
          </w:p>
        </w:tc>
        <w:tc>
          <w:tcPr>
            <w:tcW w:w="5122" w:type="dxa"/>
            <w:tcBorders>
              <w:top w:val="single" w:sz="4" w:space="0" w:color="auto"/>
              <w:bottom w:val="single" w:sz="4" w:space="0" w:color="auto"/>
            </w:tcBorders>
            <w:vAlign w:val="center"/>
          </w:tcPr>
          <w:p w:rsidR="00E72BB9" w:rsidRPr="00A56148" w:rsidRDefault="00E72BB9" w:rsidP="00B6435B">
            <w:pPr>
              <w:spacing w:line="340" w:lineRule="exact"/>
              <w:jc w:val="center"/>
              <w:rPr>
                <w:rFonts w:asciiTheme="minorEastAsia" w:hAnsiTheme="minorEastAsia" w:cs="Times New Roman"/>
                <w:szCs w:val="21"/>
              </w:rPr>
            </w:pPr>
            <w:r w:rsidRPr="00B523BC">
              <w:rPr>
                <w:rFonts w:asciiTheme="minorEastAsia" w:hAnsiTheme="minorEastAsia" w:cs="Times New Roman" w:hint="eastAsia"/>
                <w:szCs w:val="21"/>
              </w:rPr>
              <w:t>上海市复旦实验中学</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15</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490</w:t>
            </w:r>
          </w:p>
        </w:tc>
      </w:tr>
      <w:tr w:rsidR="00E72BB9" w:rsidRPr="00A56148" w:rsidTr="003031A5">
        <w:tblPrEx>
          <w:tblBorders>
            <w:top w:val="none" w:sz="0" w:space="0" w:color="auto"/>
            <w:bottom w:val="none" w:sz="0" w:space="0" w:color="auto"/>
          </w:tblBorders>
        </w:tblPrEx>
        <w:trPr>
          <w:trHeight w:val="464"/>
          <w:jc w:val="center"/>
        </w:trPr>
        <w:tc>
          <w:tcPr>
            <w:tcW w:w="1389" w:type="dxa"/>
            <w:vAlign w:val="center"/>
          </w:tcPr>
          <w:p w:rsidR="00E72BB9" w:rsidRPr="00A56148" w:rsidRDefault="00E72BB9" w:rsidP="00343DA4">
            <w:pPr>
              <w:spacing w:line="280" w:lineRule="exact"/>
              <w:jc w:val="center"/>
              <w:rPr>
                <w:rFonts w:asciiTheme="minorEastAsia" w:hAnsiTheme="minorEastAsia" w:cs="Times New Roman"/>
                <w:sz w:val="24"/>
                <w:szCs w:val="24"/>
              </w:rPr>
            </w:pPr>
            <w:r>
              <w:rPr>
                <w:rFonts w:asciiTheme="minorEastAsia" w:hAnsiTheme="minorEastAsia" w:cs="Times New Roman" w:hint="eastAsia"/>
                <w:sz w:val="24"/>
                <w:szCs w:val="24"/>
              </w:rPr>
              <w:t>11</w:t>
            </w:r>
          </w:p>
        </w:tc>
        <w:tc>
          <w:tcPr>
            <w:tcW w:w="5122" w:type="dxa"/>
            <w:tcBorders>
              <w:top w:val="single" w:sz="4" w:space="0" w:color="auto"/>
              <w:bottom w:val="single" w:sz="4" w:space="0" w:color="auto"/>
            </w:tcBorders>
            <w:vAlign w:val="center"/>
          </w:tcPr>
          <w:p w:rsidR="00E72BB9" w:rsidRPr="00A56148" w:rsidRDefault="00E72BB9" w:rsidP="00B6435B">
            <w:pPr>
              <w:spacing w:line="340" w:lineRule="exact"/>
              <w:jc w:val="center"/>
              <w:rPr>
                <w:rFonts w:asciiTheme="minorEastAsia" w:hAnsiTheme="minorEastAsia" w:cs="Times New Roman"/>
                <w:szCs w:val="21"/>
              </w:rPr>
            </w:pPr>
            <w:r w:rsidRPr="00B523BC">
              <w:rPr>
                <w:rFonts w:asciiTheme="minorEastAsia" w:hAnsiTheme="minorEastAsia" w:cs="Times New Roman" w:hint="eastAsia"/>
                <w:szCs w:val="21"/>
              </w:rPr>
              <w:t>上海市中原中学</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16</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487</w:t>
            </w:r>
          </w:p>
        </w:tc>
      </w:tr>
      <w:tr w:rsidR="00E72BB9" w:rsidRPr="00A56148" w:rsidTr="003031A5">
        <w:tblPrEx>
          <w:tblBorders>
            <w:top w:val="none" w:sz="0" w:space="0" w:color="auto"/>
            <w:bottom w:val="none" w:sz="0" w:space="0" w:color="auto"/>
          </w:tblBorders>
        </w:tblPrEx>
        <w:trPr>
          <w:trHeight w:val="464"/>
          <w:jc w:val="center"/>
        </w:trPr>
        <w:tc>
          <w:tcPr>
            <w:tcW w:w="1389" w:type="dxa"/>
            <w:vAlign w:val="center"/>
          </w:tcPr>
          <w:p w:rsidR="00E72BB9" w:rsidRPr="00A56148" w:rsidRDefault="00E72BB9" w:rsidP="00343DA4">
            <w:pPr>
              <w:spacing w:line="280" w:lineRule="exact"/>
              <w:jc w:val="center"/>
              <w:rPr>
                <w:rFonts w:asciiTheme="minorEastAsia" w:hAnsiTheme="minorEastAsia" w:cs="Times New Roman"/>
                <w:sz w:val="24"/>
                <w:szCs w:val="24"/>
              </w:rPr>
            </w:pPr>
            <w:r>
              <w:rPr>
                <w:rFonts w:asciiTheme="minorEastAsia" w:hAnsiTheme="minorEastAsia" w:cs="Times New Roman" w:hint="eastAsia"/>
                <w:sz w:val="24"/>
                <w:szCs w:val="24"/>
              </w:rPr>
              <w:t>12</w:t>
            </w:r>
          </w:p>
        </w:tc>
        <w:tc>
          <w:tcPr>
            <w:tcW w:w="5122" w:type="dxa"/>
            <w:tcBorders>
              <w:top w:val="single" w:sz="4" w:space="0" w:color="auto"/>
              <w:bottom w:val="single" w:sz="4" w:space="0" w:color="auto"/>
            </w:tcBorders>
            <w:vAlign w:val="center"/>
          </w:tcPr>
          <w:p w:rsidR="00E72BB9" w:rsidRPr="00A56148" w:rsidRDefault="00E72BB9" w:rsidP="00B6435B">
            <w:pPr>
              <w:spacing w:line="340" w:lineRule="exact"/>
              <w:jc w:val="center"/>
              <w:rPr>
                <w:rFonts w:asciiTheme="minorEastAsia" w:hAnsiTheme="minorEastAsia" w:cs="Times New Roman"/>
                <w:szCs w:val="21"/>
              </w:rPr>
            </w:pPr>
            <w:r w:rsidRPr="00B523BC">
              <w:rPr>
                <w:rFonts w:asciiTheme="minorEastAsia" w:hAnsiTheme="minorEastAsia" w:cs="Times New Roman" w:hint="eastAsia"/>
                <w:szCs w:val="21"/>
              </w:rPr>
              <w:t>上海市民星中学</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12</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382</w:t>
            </w:r>
          </w:p>
        </w:tc>
      </w:tr>
      <w:tr w:rsidR="00E72BB9" w:rsidRPr="00A56148" w:rsidTr="003031A5">
        <w:tblPrEx>
          <w:tblBorders>
            <w:top w:val="none" w:sz="0" w:space="0" w:color="auto"/>
            <w:bottom w:val="none" w:sz="0" w:space="0" w:color="auto"/>
          </w:tblBorders>
        </w:tblPrEx>
        <w:trPr>
          <w:trHeight w:val="462"/>
          <w:jc w:val="center"/>
        </w:trPr>
        <w:tc>
          <w:tcPr>
            <w:tcW w:w="1389" w:type="dxa"/>
            <w:vAlign w:val="center"/>
          </w:tcPr>
          <w:p w:rsidR="00E72BB9" w:rsidRPr="00A56148" w:rsidRDefault="00E72BB9" w:rsidP="00343DA4">
            <w:pPr>
              <w:spacing w:line="280" w:lineRule="exact"/>
              <w:jc w:val="center"/>
              <w:rPr>
                <w:rFonts w:asciiTheme="minorEastAsia" w:hAnsiTheme="minorEastAsia" w:cs="Times New Roman"/>
                <w:sz w:val="24"/>
                <w:szCs w:val="24"/>
              </w:rPr>
            </w:pPr>
            <w:r>
              <w:rPr>
                <w:rFonts w:asciiTheme="minorEastAsia" w:hAnsiTheme="minorEastAsia" w:cs="Times New Roman" w:hint="eastAsia"/>
                <w:sz w:val="24"/>
                <w:szCs w:val="24"/>
              </w:rPr>
              <w:t>13</w:t>
            </w:r>
          </w:p>
        </w:tc>
        <w:tc>
          <w:tcPr>
            <w:tcW w:w="5122" w:type="dxa"/>
            <w:tcBorders>
              <w:top w:val="single" w:sz="4" w:space="0" w:color="auto"/>
              <w:bottom w:val="single" w:sz="4" w:space="0" w:color="auto"/>
            </w:tcBorders>
            <w:vAlign w:val="center"/>
          </w:tcPr>
          <w:p w:rsidR="00E72BB9" w:rsidRPr="00A56148" w:rsidRDefault="00E72BB9" w:rsidP="00B6435B">
            <w:pPr>
              <w:spacing w:line="340" w:lineRule="exact"/>
              <w:jc w:val="center"/>
              <w:rPr>
                <w:rFonts w:asciiTheme="minorEastAsia" w:hAnsiTheme="minorEastAsia" w:cs="Times New Roman"/>
                <w:szCs w:val="21"/>
              </w:rPr>
            </w:pPr>
            <w:r w:rsidRPr="00B523BC">
              <w:rPr>
                <w:rFonts w:asciiTheme="minorEastAsia" w:hAnsiTheme="minorEastAsia" w:cs="Times New Roman" w:hint="eastAsia"/>
                <w:szCs w:val="21"/>
              </w:rPr>
              <w:t>上海市少云中学</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12</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427</w:t>
            </w:r>
          </w:p>
        </w:tc>
      </w:tr>
      <w:tr w:rsidR="00E72BB9" w:rsidRPr="00A56148" w:rsidTr="003031A5">
        <w:tblPrEx>
          <w:tblBorders>
            <w:top w:val="none" w:sz="0" w:space="0" w:color="auto"/>
            <w:bottom w:val="none" w:sz="0" w:space="0" w:color="auto"/>
          </w:tblBorders>
        </w:tblPrEx>
        <w:trPr>
          <w:trHeight w:val="462"/>
          <w:jc w:val="center"/>
        </w:trPr>
        <w:tc>
          <w:tcPr>
            <w:tcW w:w="1389" w:type="dxa"/>
            <w:vAlign w:val="center"/>
          </w:tcPr>
          <w:p w:rsidR="00E72BB9" w:rsidRDefault="00E72BB9" w:rsidP="00343DA4">
            <w:pPr>
              <w:spacing w:line="280" w:lineRule="exact"/>
              <w:jc w:val="center"/>
              <w:rPr>
                <w:rFonts w:asciiTheme="minorEastAsia" w:hAnsiTheme="minorEastAsia" w:cs="Times New Roman"/>
                <w:sz w:val="24"/>
                <w:szCs w:val="24"/>
              </w:rPr>
            </w:pPr>
            <w:r>
              <w:rPr>
                <w:rFonts w:asciiTheme="minorEastAsia" w:hAnsiTheme="minorEastAsia" w:cs="Times New Roman" w:hint="eastAsia"/>
                <w:sz w:val="24"/>
                <w:szCs w:val="24"/>
              </w:rPr>
              <w:t>14</w:t>
            </w:r>
          </w:p>
        </w:tc>
        <w:tc>
          <w:tcPr>
            <w:tcW w:w="5122" w:type="dxa"/>
            <w:tcBorders>
              <w:top w:val="single" w:sz="4" w:space="0" w:color="auto"/>
              <w:bottom w:val="single" w:sz="4" w:space="0" w:color="auto"/>
            </w:tcBorders>
            <w:vAlign w:val="center"/>
          </w:tcPr>
          <w:p w:rsidR="00E72BB9" w:rsidRPr="00B523BC" w:rsidRDefault="00E72BB9" w:rsidP="00B6435B">
            <w:pPr>
              <w:spacing w:line="340" w:lineRule="exact"/>
              <w:jc w:val="center"/>
              <w:rPr>
                <w:rFonts w:asciiTheme="minorEastAsia" w:hAnsiTheme="minorEastAsia" w:cs="Times New Roman"/>
                <w:szCs w:val="21"/>
              </w:rPr>
            </w:pPr>
            <w:r w:rsidRPr="00B523BC">
              <w:rPr>
                <w:rFonts w:asciiTheme="minorEastAsia" w:hAnsiTheme="minorEastAsia" w:cs="Times New Roman" w:hint="eastAsia"/>
                <w:szCs w:val="21"/>
              </w:rPr>
              <w:t>上海控江中学附属民办学校</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20</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625</w:t>
            </w:r>
          </w:p>
        </w:tc>
      </w:tr>
      <w:tr w:rsidR="00E72BB9" w:rsidRPr="00A56148" w:rsidTr="003031A5">
        <w:tblPrEx>
          <w:tblBorders>
            <w:top w:val="none" w:sz="0" w:space="0" w:color="auto"/>
            <w:bottom w:val="none" w:sz="0" w:space="0" w:color="auto"/>
          </w:tblBorders>
        </w:tblPrEx>
        <w:trPr>
          <w:trHeight w:val="462"/>
          <w:jc w:val="center"/>
        </w:trPr>
        <w:tc>
          <w:tcPr>
            <w:tcW w:w="1389" w:type="dxa"/>
            <w:vAlign w:val="center"/>
          </w:tcPr>
          <w:p w:rsidR="00E72BB9" w:rsidRDefault="00E72BB9" w:rsidP="00343DA4">
            <w:pPr>
              <w:spacing w:line="280" w:lineRule="exact"/>
              <w:jc w:val="center"/>
              <w:rPr>
                <w:rFonts w:asciiTheme="minorEastAsia" w:hAnsiTheme="minorEastAsia" w:cs="Times New Roman"/>
                <w:sz w:val="24"/>
                <w:szCs w:val="24"/>
              </w:rPr>
            </w:pPr>
            <w:r>
              <w:rPr>
                <w:rFonts w:asciiTheme="minorEastAsia" w:hAnsiTheme="minorEastAsia" w:cs="Times New Roman" w:hint="eastAsia"/>
                <w:sz w:val="24"/>
                <w:szCs w:val="24"/>
              </w:rPr>
              <w:t>15</w:t>
            </w:r>
          </w:p>
        </w:tc>
        <w:tc>
          <w:tcPr>
            <w:tcW w:w="5122" w:type="dxa"/>
            <w:tcBorders>
              <w:top w:val="single" w:sz="4" w:space="0" w:color="auto"/>
              <w:bottom w:val="single" w:sz="4" w:space="0" w:color="auto"/>
            </w:tcBorders>
            <w:vAlign w:val="center"/>
          </w:tcPr>
          <w:p w:rsidR="00E72BB9" w:rsidRPr="00B523BC" w:rsidRDefault="00E72BB9" w:rsidP="00B6435B">
            <w:pPr>
              <w:spacing w:line="340" w:lineRule="exact"/>
              <w:jc w:val="center"/>
              <w:rPr>
                <w:rFonts w:asciiTheme="minorEastAsia" w:hAnsiTheme="minorEastAsia" w:cs="Times New Roman"/>
                <w:szCs w:val="21"/>
              </w:rPr>
            </w:pPr>
            <w:r w:rsidRPr="00B523BC">
              <w:rPr>
                <w:rFonts w:asciiTheme="minorEastAsia" w:hAnsiTheme="minorEastAsia" w:cs="Times New Roman" w:hint="eastAsia"/>
                <w:szCs w:val="21"/>
              </w:rPr>
              <w:t>上海市体育学院附属中学</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8</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202</w:t>
            </w:r>
          </w:p>
        </w:tc>
      </w:tr>
      <w:tr w:rsidR="00E72BB9" w:rsidRPr="00A56148" w:rsidTr="003031A5">
        <w:tblPrEx>
          <w:tblBorders>
            <w:top w:val="none" w:sz="0" w:space="0" w:color="auto"/>
            <w:bottom w:val="none" w:sz="0" w:space="0" w:color="auto"/>
          </w:tblBorders>
        </w:tblPrEx>
        <w:trPr>
          <w:trHeight w:val="462"/>
          <w:jc w:val="center"/>
        </w:trPr>
        <w:tc>
          <w:tcPr>
            <w:tcW w:w="1389" w:type="dxa"/>
            <w:vAlign w:val="center"/>
          </w:tcPr>
          <w:p w:rsidR="00E72BB9" w:rsidRDefault="00E72BB9" w:rsidP="00343DA4">
            <w:pPr>
              <w:spacing w:line="280" w:lineRule="exact"/>
              <w:jc w:val="center"/>
              <w:rPr>
                <w:rFonts w:asciiTheme="minorEastAsia" w:hAnsiTheme="minorEastAsia" w:cs="Times New Roman"/>
                <w:sz w:val="24"/>
                <w:szCs w:val="24"/>
              </w:rPr>
            </w:pPr>
            <w:r>
              <w:rPr>
                <w:rFonts w:asciiTheme="minorEastAsia" w:hAnsiTheme="minorEastAsia" w:cs="Times New Roman" w:hint="eastAsia"/>
                <w:sz w:val="24"/>
                <w:szCs w:val="24"/>
              </w:rPr>
              <w:t>16</w:t>
            </w:r>
          </w:p>
        </w:tc>
        <w:tc>
          <w:tcPr>
            <w:tcW w:w="5122" w:type="dxa"/>
            <w:tcBorders>
              <w:top w:val="single" w:sz="4" w:space="0" w:color="auto"/>
              <w:bottom w:val="single" w:sz="4" w:space="0" w:color="auto"/>
            </w:tcBorders>
            <w:vAlign w:val="center"/>
          </w:tcPr>
          <w:p w:rsidR="00E72BB9" w:rsidRPr="00B523BC" w:rsidRDefault="00E72BB9" w:rsidP="00B6435B">
            <w:pPr>
              <w:spacing w:line="340" w:lineRule="exact"/>
              <w:jc w:val="center"/>
              <w:rPr>
                <w:rFonts w:asciiTheme="minorEastAsia" w:hAnsiTheme="minorEastAsia" w:cs="Times New Roman"/>
                <w:szCs w:val="21"/>
              </w:rPr>
            </w:pPr>
            <w:r w:rsidRPr="00B523BC">
              <w:rPr>
                <w:rFonts w:asciiTheme="minorEastAsia" w:hAnsiTheme="minorEastAsia" w:cs="Times New Roman" w:hint="eastAsia"/>
                <w:szCs w:val="21"/>
              </w:rPr>
              <w:t>上海市民办东光明中学</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7</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268</w:t>
            </w:r>
          </w:p>
        </w:tc>
      </w:tr>
      <w:tr w:rsidR="00E72BB9" w:rsidRPr="00A56148" w:rsidTr="003031A5">
        <w:tblPrEx>
          <w:tblBorders>
            <w:top w:val="none" w:sz="0" w:space="0" w:color="auto"/>
            <w:bottom w:val="none" w:sz="0" w:space="0" w:color="auto"/>
          </w:tblBorders>
        </w:tblPrEx>
        <w:trPr>
          <w:trHeight w:val="462"/>
          <w:jc w:val="center"/>
        </w:trPr>
        <w:tc>
          <w:tcPr>
            <w:tcW w:w="1389" w:type="dxa"/>
            <w:vAlign w:val="center"/>
          </w:tcPr>
          <w:p w:rsidR="00E72BB9" w:rsidRDefault="00E72BB9" w:rsidP="00343DA4">
            <w:pPr>
              <w:spacing w:line="280" w:lineRule="exact"/>
              <w:jc w:val="center"/>
              <w:rPr>
                <w:rFonts w:asciiTheme="minorEastAsia" w:hAnsiTheme="minorEastAsia" w:cs="Times New Roman"/>
                <w:sz w:val="24"/>
                <w:szCs w:val="24"/>
              </w:rPr>
            </w:pPr>
            <w:r>
              <w:rPr>
                <w:rFonts w:asciiTheme="minorEastAsia" w:hAnsiTheme="minorEastAsia" w:cs="Times New Roman" w:hint="eastAsia"/>
                <w:sz w:val="24"/>
                <w:szCs w:val="24"/>
              </w:rPr>
              <w:t>17</w:t>
            </w:r>
          </w:p>
        </w:tc>
        <w:tc>
          <w:tcPr>
            <w:tcW w:w="5122" w:type="dxa"/>
            <w:tcBorders>
              <w:top w:val="single" w:sz="4" w:space="0" w:color="auto"/>
              <w:bottom w:val="single" w:sz="4" w:space="0" w:color="auto"/>
            </w:tcBorders>
            <w:vAlign w:val="center"/>
          </w:tcPr>
          <w:p w:rsidR="00E72BB9" w:rsidRPr="00B523BC" w:rsidRDefault="00E72BB9" w:rsidP="00B6435B">
            <w:pPr>
              <w:spacing w:line="340" w:lineRule="exact"/>
              <w:jc w:val="center"/>
              <w:rPr>
                <w:rFonts w:asciiTheme="minorEastAsia" w:hAnsiTheme="minorEastAsia" w:cs="Times New Roman"/>
                <w:szCs w:val="21"/>
              </w:rPr>
            </w:pPr>
            <w:r>
              <w:rPr>
                <w:rFonts w:asciiTheme="minorEastAsia" w:hAnsiTheme="minorEastAsia" w:cs="Times New Roman" w:hint="eastAsia"/>
                <w:szCs w:val="21"/>
              </w:rPr>
              <w:t>上海市杨浦职业技术学校</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37</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1422</w:t>
            </w:r>
          </w:p>
        </w:tc>
      </w:tr>
      <w:tr w:rsidR="00E72BB9" w:rsidRPr="00A56148" w:rsidTr="003031A5">
        <w:trPr>
          <w:trHeight w:val="404"/>
          <w:jc w:val="center"/>
        </w:trPr>
        <w:tc>
          <w:tcPr>
            <w:tcW w:w="1389" w:type="dxa"/>
            <w:vAlign w:val="center"/>
          </w:tcPr>
          <w:p w:rsidR="00E72BB9" w:rsidRPr="00A56148" w:rsidRDefault="00E72BB9" w:rsidP="00343DA4">
            <w:pPr>
              <w:spacing w:line="280" w:lineRule="exact"/>
              <w:jc w:val="center"/>
              <w:rPr>
                <w:rFonts w:asciiTheme="minorEastAsia" w:hAnsiTheme="minorEastAsia" w:cs="Times New Roman"/>
                <w:sz w:val="24"/>
                <w:szCs w:val="24"/>
              </w:rPr>
            </w:pPr>
            <w:r w:rsidRPr="00A56148">
              <w:rPr>
                <w:rFonts w:asciiTheme="minorEastAsia" w:hAnsiTheme="minorEastAsia" w:cs="Times New Roman" w:hint="eastAsia"/>
                <w:sz w:val="24"/>
                <w:szCs w:val="24"/>
              </w:rPr>
              <w:t>合计</w:t>
            </w:r>
          </w:p>
        </w:tc>
        <w:tc>
          <w:tcPr>
            <w:tcW w:w="5122"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391</w:t>
            </w:r>
          </w:p>
        </w:tc>
        <w:tc>
          <w:tcPr>
            <w:tcW w:w="2954" w:type="dxa"/>
            <w:tcBorders>
              <w:top w:val="single" w:sz="4" w:space="0" w:color="auto"/>
              <w:bottom w:val="single" w:sz="4" w:space="0" w:color="auto"/>
            </w:tcBorders>
            <w:vAlign w:val="center"/>
          </w:tcPr>
          <w:p w:rsidR="00E72BB9" w:rsidRPr="00A56148" w:rsidRDefault="00E72BB9" w:rsidP="00343DA4">
            <w:pPr>
              <w:spacing w:line="340" w:lineRule="exact"/>
              <w:jc w:val="center"/>
              <w:rPr>
                <w:rFonts w:asciiTheme="minorEastAsia" w:hAnsiTheme="minorEastAsia" w:cs="Times New Roman"/>
                <w:szCs w:val="21"/>
              </w:rPr>
            </w:pPr>
            <w:r>
              <w:rPr>
                <w:rFonts w:asciiTheme="minorEastAsia" w:hAnsiTheme="minorEastAsia" w:cs="Times New Roman" w:hint="eastAsia"/>
                <w:szCs w:val="21"/>
              </w:rPr>
              <w:t>13127</w:t>
            </w:r>
          </w:p>
        </w:tc>
      </w:tr>
    </w:tbl>
    <w:p w:rsidR="00244AB3" w:rsidRDefault="00244AB3" w:rsidP="00A56148">
      <w:pPr>
        <w:widowControl/>
        <w:jc w:val="left"/>
        <w:rPr>
          <w:rFonts w:ascii="Times New Roman" w:eastAsia="方正仿宋简体" w:hAnsi="Times New Roman" w:cs="Times New Roman"/>
          <w:sz w:val="32"/>
          <w:szCs w:val="32"/>
        </w:rPr>
      </w:pPr>
    </w:p>
    <w:p w:rsidR="00244AB3" w:rsidRDefault="00244AB3">
      <w:pPr>
        <w:widowControl/>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br w:type="page"/>
      </w:r>
    </w:p>
    <w:p w:rsidR="00244AB3" w:rsidRDefault="00244AB3" w:rsidP="00244AB3">
      <w:pPr>
        <w:jc w:val="left"/>
      </w:pPr>
      <w:r>
        <w:rPr>
          <w:rFonts w:hint="eastAsia"/>
        </w:rPr>
        <w:lastRenderedPageBreak/>
        <w:t>附页</w:t>
      </w:r>
      <w:r>
        <w:rPr>
          <w:rFonts w:hint="eastAsia"/>
        </w:rPr>
        <w:t>1</w:t>
      </w:r>
    </w:p>
    <w:p w:rsidR="00244AB3" w:rsidRDefault="00244AB3" w:rsidP="00244AB3">
      <w:pPr>
        <w:jc w:val="center"/>
      </w:pPr>
      <w:r>
        <w:rPr>
          <w:rFonts w:hint="eastAsia"/>
        </w:rPr>
        <w:t>复旦大学附属中学菁英学生培养计划</w:t>
      </w:r>
    </w:p>
    <w:p w:rsidR="00244AB3" w:rsidRPr="00941C64" w:rsidRDefault="00244AB3" w:rsidP="00244AB3">
      <w:pPr>
        <w:rPr>
          <w:b/>
        </w:rPr>
      </w:pPr>
      <w:r w:rsidRPr="00941C64">
        <w:rPr>
          <w:rFonts w:hint="eastAsia"/>
          <w:b/>
        </w:rPr>
        <w:t>课程目标</w:t>
      </w:r>
    </w:p>
    <w:p w:rsidR="00244AB3" w:rsidRPr="00941C64" w:rsidRDefault="00244AB3" w:rsidP="00244AB3">
      <w:pPr>
        <w:ind w:firstLine="420"/>
      </w:pPr>
      <w:r w:rsidRPr="00941C64">
        <w:rPr>
          <w:rFonts w:ascii="Times New Roman" w:hAnsi="Times New Roman" w:hint="eastAsia"/>
          <w:szCs w:val="24"/>
        </w:rPr>
        <w:t>高中阶段教育其主要任务是培养高素质的下一代公民，尤其是我校拥有优秀的学生，着眼于将来他们对社会的贡献和影响，学校所担负的社会责任和意义远高于单纯的知识传授。学校希望培养的学生具有“推动人类社会进步或者改变世界”的远大志向，为此学校推出了《复旦大学附属中学菁英学生培养计划》，旨在对正处于人生观和价值观形成时期的高中生，通过立志教育、认识中国社会、接受多元文化熏陶和开展创新教育实践，培养出一批具有崇高理想、怀有远大志向、具备国际视野的优秀学生。</w:t>
      </w:r>
    </w:p>
    <w:p w:rsidR="00244AB3" w:rsidRDefault="00244AB3" w:rsidP="00244AB3">
      <w:pPr>
        <w:rPr>
          <w:b/>
        </w:rPr>
      </w:pPr>
      <w:r>
        <w:rPr>
          <w:rFonts w:hint="eastAsia"/>
          <w:b/>
        </w:rPr>
        <w:t>选拔过程</w:t>
      </w:r>
    </w:p>
    <w:p w:rsidR="00244AB3" w:rsidRDefault="00244AB3" w:rsidP="00244AB3">
      <w:pPr>
        <w:ind w:firstLine="405"/>
      </w:pPr>
      <w:r>
        <w:rPr>
          <w:rFonts w:hint="eastAsia"/>
        </w:rPr>
        <w:t>学生自主报名，愿意认同与接受菁英计划培养方案者可以参加。</w:t>
      </w:r>
    </w:p>
    <w:p w:rsidR="00244AB3" w:rsidRDefault="00244AB3" w:rsidP="00244AB3">
      <w:pPr>
        <w:rPr>
          <w:b/>
        </w:rPr>
      </w:pPr>
      <w:r>
        <w:rPr>
          <w:rFonts w:hint="eastAsia"/>
          <w:b/>
        </w:rPr>
        <w:t>实施过程</w:t>
      </w:r>
    </w:p>
    <w:p w:rsidR="00244AB3" w:rsidRDefault="00244AB3" w:rsidP="00244AB3">
      <w:pPr>
        <w:ind w:firstLine="420"/>
      </w:pPr>
      <w:r>
        <w:rPr>
          <w:rFonts w:hint="eastAsia"/>
        </w:rPr>
        <w:t>以外请讲座的形式拓展视野，丰富积累。如在</w:t>
      </w:r>
      <w:r>
        <w:t>2015</w:t>
      </w:r>
      <w:r>
        <w:rPr>
          <w:rFonts w:hint="eastAsia"/>
        </w:rPr>
        <w:t>届学生菁英培养计划中邀请高校教授、著名学者等开设关于国际形势、政治经济、前沿科学（医学）、生活哲学等主题的讲座报告，使学生不囿于中学各学科课程的范围，对更宏观更专业的学术领域有所感受和认识。</w:t>
      </w:r>
    </w:p>
    <w:p w:rsidR="00244AB3" w:rsidRDefault="00244AB3" w:rsidP="00244AB3">
      <w:pPr>
        <w:ind w:firstLine="420"/>
      </w:pPr>
      <w:r>
        <w:rPr>
          <w:rFonts w:hint="eastAsia"/>
        </w:rPr>
        <w:t>以外出考察的方式亲临现场，切身感受。如在</w:t>
      </w:r>
      <w:r>
        <w:t>2015</w:t>
      </w:r>
      <w:r>
        <w:rPr>
          <w:rFonts w:hint="eastAsia"/>
        </w:rPr>
        <w:t>届学生菁英培养计划中带领学生赴农业生产、工业制造等实地考察，突破书本文字和影音媒体的局限，身临其境地认识支柱产业，了解中国国情。</w:t>
      </w:r>
    </w:p>
    <w:p w:rsidR="00244AB3" w:rsidRDefault="00244AB3" w:rsidP="00244AB3">
      <w:r>
        <w:t xml:space="preserve">    </w:t>
      </w:r>
      <w:r>
        <w:rPr>
          <w:rFonts w:hint="eastAsia"/>
        </w:rPr>
        <w:t>以小组拓展的活动突破自我，融入团队。如在</w:t>
      </w:r>
      <w:r>
        <w:t>2015</w:t>
      </w:r>
      <w:r>
        <w:rPr>
          <w:rFonts w:hint="eastAsia"/>
        </w:rPr>
        <w:t>届学生菁英培养计划中组织小组融冰活动、赴东方绿舟开展</w:t>
      </w:r>
      <w:r>
        <w:t>48</w:t>
      </w:r>
      <w:r>
        <w:rPr>
          <w:rFonts w:hint="eastAsia"/>
        </w:rPr>
        <w:t>小时野外生存训练等，使学生从自我的世界中走出，学会倾听、理解与关注他者的世界，增强集体荣誉感与责任感，磨练刻苦意志，培养团队精神。</w:t>
      </w:r>
    </w:p>
    <w:p w:rsidR="00244AB3" w:rsidRDefault="00244AB3" w:rsidP="00244AB3">
      <w:r>
        <w:t xml:space="preserve">    </w:t>
      </w:r>
      <w:r>
        <w:rPr>
          <w:rFonts w:hint="eastAsia"/>
        </w:rPr>
        <w:t>以拓展课程为核心整合资源，指导实践。如在</w:t>
      </w:r>
      <w:r>
        <w:t>2015</w:t>
      </w:r>
      <w:r>
        <w:rPr>
          <w:rFonts w:hint="eastAsia"/>
        </w:rPr>
        <w:t>届学生菁英培养计划中专门开设有关“河西走廊”“小城镇研究”“基层社会管理”“西南地区的自然、历史、社会”等拓展型课程，并依据相关课程标准制定课程计划与目标，为了更有效地实现课程效果，安排学生赴贵阳市息烽县乌江复旦中学、杨浦区殷行街道、重庆市石柱县西沱中学、甘肃省张掖中学、江苏省海安县曲塘中学参与相关的课程实践，深入西部（或农村学校），融入当地学校生活、体验当地民情风俗、了解当地社会家庭等。</w:t>
      </w:r>
    </w:p>
    <w:p w:rsidR="00244AB3" w:rsidRDefault="00244AB3" w:rsidP="00244AB3">
      <w:pPr>
        <w:rPr>
          <w:b/>
        </w:rPr>
      </w:pPr>
      <w:r>
        <w:rPr>
          <w:rFonts w:hint="eastAsia"/>
          <w:b/>
        </w:rPr>
        <w:t>总结评价</w:t>
      </w:r>
    </w:p>
    <w:p w:rsidR="00244AB3" w:rsidRDefault="00244AB3" w:rsidP="00244AB3">
      <w:pPr>
        <w:ind w:firstLine="420"/>
      </w:pPr>
      <w:r>
        <w:rPr>
          <w:rFonts w:hint="eastAsia"/>
        </w:rPr>
        <w:t>报名参与“菁英学生培养计划”的学生需认真出席和参与所安排的各项活动，并结合拓展课程与社会实践，以调查小组合作的方式撰写一篇社会调查报告（论文）。</w:t>
      </w:r>
    </w:p>
    <w:p w:rsidR="00244AB3" w:rsidRDefault="00244AB3" w:rsidP="00244AB3">
      <w:pPr>
        <w:ind w:firstLine="420"/>
      </w:pPr>
      <w:r>
        <w:rPr>
          <w:rFonts w:hint="eastAsia"/>
        </w:rPr>
        <w:t>每位学生将获得菁英培养计划的个人成长记录，当完成了培养计划的全部项目之后可获得学校颁发的结业证书。</w:t>
      </w:r>
    </w:p>
    <w:p w:rsidR="00992DA3" w:rsidRDefault="00992DA3">
      <w:pPr>
        <w:widowControl/>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br w:type="page"/>
      </w:r>
    </w:p>
    <w:p w:rsidR="00992DA3" w:rsidRDefault="00992DA3" w:rsidP="00992DA3">
      <w:pPr>
        <w:jc w:val="left"/>
      </w:pPr>
      <w:r>
        <w:rPr>
          <w:rFonts w:hint="eastAsia"/>
        </w:rPr>
        <w:lastRenderedPageBreak/>
        <w:t>附页</w:t>
      </w:r>
      <w:r>
        <w:rPr>
          <w:rFonts w:hint="eastAsia"/>
        </w:rPr>
        <w:t>2</w:t>
      </w:r>
    </w:p>
    <w:p w:rsidR="00992DA3" w:rsidRPr="00992DA3" w:rsidRDefault="00992DA3" w:rsidP="00992DA3">
      <w:pPr>
        <w:ind w:firstLine="420"/>
        <w:jc w:val="center"/>
      </w:pPr>
      <w:r w:rsidRPr="00992DA3">
        <w:rPr>
          <w:rFonts w:hint="eastAsia"/>
        </w:rPr>
        <w:t>网络“杨家将”，新媒体亮相</w:t>
      </w:r>
    </w:p>
    <w:p w:rsidR="00992DA3" w:rsidRPr="00992DA3" w:rsidRDefault="00992DA3" w:rsidP="00992DA3">
      <w:pPr>
        <w:ind w:firstLine="420"/>
        <w:jc w:val="center"/>
      </w:pPr>
      <w:r w:rsidRPr="00992DA3">
        <w:rPr>
          <w:rFonts w:hint="eastAsia"/>
        </w:rPr>
        <w:t>——以社会性网络为有力抓手的团建新思路</w:t>
      </w:r>
    </w:p>
    <w:p w:rsidR="00992DA3" w:rsidRDefault="00992DA3" w:rsidP="00992DA3">
      <w:pPr>
        <w:ind w:firstLine="420"/>
        <w:jc w:val="center"/>
      </w:pPr>
      <w:r w:rsidRPr="00992DA3">
        <w:rPr>
          <w:rFonts w:hint="eastAsia"/>
        </w:rPr>
        <w:t>共青团上海市杨浦高级中学委员会</w:t>
      </w:r>
    </w:p>
    <w:p w:rsidR="00992DA3" w:rsidRPr="00992DA3" w:rsidRDefault="00992DA3" w:rsidP="00992DA3">
      <w:pPr>
        <w:ind w:firstLine="420"/>
      </w:pPr>
      <w:r w:rsidRPr="00992DA3">
        <w:rPr>
          <w:rFonts w:hint="eastAsia"/>
        </w:rPr>
        <w:t>一、项目简介</w:t>
      </w:r>
    </w:p>
    <w:p w:rsidR="00992DA3" w:rsidRPr="00992DA3" w:rsidRDefault="00992DA3" w:rsidP="00992DA3">
      <w:pPr>
        <w:ind w:firstLine="420"/>
      </w:pPr>
      <w:r w:rsidRPr="00992DA3">
        <w:rPr>
          <w:rFonts w:hint="eastAsia"/>
        </w:rPr>
        <w:t>为深入贯彻落实胡锦涛总书记提出的“力争使团的基层组织网络覆盖全体青年，使团的各项工作和活动影响全体青年”的目标要求，积极适应时代发展和高中生群体变化，共青团上海市杨浦高级中学委员会努力探索运用新媒体载体开展工作，以社会性网络（人人网）“杨小高”、“杨小志”、“杨小喵”等互动型公共主页建设为有力抓手，增强团组织主题教育活动的渗透力度，以“虚拟同伴”的生动形象活跃于网络“校园”，提升了团组织的亲和力和吸引力和凝聚力，以推广传播多媒体校园文化产品为有效方式，使团的工作和活动更为广泛而深入地走进并融入高中生群体。</w:t>
      </w:r>
    </w:p>
    <w:p w:rsidR="00992DA3" w:rsidRPr="00992DA3" w:rsidRDefault="00992DA3" w:rsidP="00992DA3">
      <w:pPr>
        <w:ind w:firstLine="420"/>
      </w:pPr>
      <w:r w:rsidRPr="00992DA3">
        <w:rPr>
          <w:rFonts w:hint="eastAsia"/>
        </w:rPr>
        <w:t>二、项目内容与特色</w:t>
      </w:r>
    </w:p>
    <w:p w:rsidR="00992DA3" w:rsidRPr="00992DA3" w:rsidRDefault="00992DA3" w:rsidP="00992DA3">
      <w:pPr>
        <w:ind w:firstLine="420"/>
      </w:pPr>
      <w:r w:rsidRPr="00992DA3">
        <w:rPr>
          <w:rFonts w:hint="eastAsia"/>
        </w:rPr>
        <w:t>（一）开辟新媒体工作平台，实现网络宣传战线全覆盖</w:t>
      </w:r>
    </w:p>
    <w:p w:rsidR="00992DA3" w:rsidRPr="00992DA3" w:rsidRDefault="00992DA3" w:rsidP="00992DA3">
      <w:pPr>
        <w:ind w:firstLine="420"/>
      </w:pPr>
      <w:r w:rsidRPr="00992DA3">
        <w:rPr>
          <w:rFonts w:hint="eastAsia"/>
        </w:rPr>
        <w:t>2011</w:t>
      </w:r>
      <w:r w:rsidRPr="00992DA3">
        <w:rPr>
          <w:rFonts w:hint="eastAsia"/>
        </w:rPr>
        <w:t>年，杨浦高级中学建立“杨小高”人人网公共主页以来，累计吸收访问人次</w:t>
      </w:r>
      <w:r w:rsidRPr="00992DA3">
        <w:rPr>
          <w:rFonts w:hint="eastAsia"/>
        </w:rPr>
        <w:t>3093</w:t>
      </w:r>
      <w:r w:rsidRPr="00992DA3">
        <w:rPr>
          <w:rFonts w:hint="eastAsia"/>
        </w:rPr>
        <w:t>次，好友数</w:t>
      </w:r>
      <w:r w:rsidRPr="00992DA3">
        <w:rPr>
          <w:rFonts w:hint="eastAsia"/>
        </w:rPr>
        <w:t>518</w:t>
      </w:r>
      <w:r w:rsidRPr="00992DA3">
        <w:rPr>
          <w:rFonts w:hint="eastAsia"/>
        </w:rPr>
        <w:t>人。“杨小高”主页定位为校学生会半官方主页，主要功能为：上情下达，及时发布更新各种学校通知和校园活动信息；下情上达，为学生参与学校民主管理提供网络渠道。如，在今年团代会和学代会举行期间，有同学通过人人网发布了对于住宿生洗澡、食堂改制等问题的疑虑，“杨小高”注意到该情况后，一方面，“主页君”及时将情况反馈至校方；另一方面，也以同伴的口吻与存有疑虑的同学们进行耐心地解释和沟通，以更为自然的方式起到了网络舆情监控的作用。</w:t>
      </w:r>
    </w:p>
    <w:p w:rsidR="00992DA3" w:rsidRPr="00992DA3" w:rsidRDefault="00992DA3" w:rsidP="00992DA3">
      <w:pPr>
        <w:ind w:firstLine="420"/>
      </w:pPr>
      <w:r w:rsidRPr="00992DA3">
        <w:rPr>
          <w:rFonts w:hint="eastAsia"/>
        </w:rPr>
        <w:t>2012</w:t>
      </w:r>
      <w:r w:rsidRPr="00992DA3">
        <w:rPr>
          <w:rFonts w:hint="eastAsia"/>
        </w:rPr>
        <w:t>年，又相继建立“杨小喵”主页和“杨小志”主页，“杨小喵”主页由小动物爱护协会和学生会公益部共同管理，主要定位为校园小动物保护、环境保护等公益事业的宣传和倡导；“杨小志”主页由校青年志愿者服务总队和学生会青年志愿者工作部共同管理，主要定位为青年志愿者服务和志愿者工作的信息发布和宣传交流。目前，校广播台和电视台的网络频道“杨小播”和“杨小影”，以及团报《杨高青年》的电子报发布平台“杨小报”等，均在筹备上线中。团委、学生会及社团致力于开辟新媒体工作平台，有效地实现了网络虚拟世界与现实世界的全天候无缝对接，在学生不在校期间，由网络“杨家将”驻守校园工作的各条战线，进而影响青年、凝聚青年。</w:t>
      </w:r>
    </w:p>
    <w:p w:rsidR="00992DA3" w:rsidRPr="00992DA3" w:rsidRDefault="00992DA3" w:rsidP="00992DA3">
      <w:pPr>
        <w:ind w:firstLine="420"/>
      </w:pPr>
      <w:r w:rsidRPr="00992DA3">
        <w:rPr>
          <w:rFonts w:hint="eastAsia"/>
        </w:rPr>
        <w:t>（二）塑造虚拟人格化同伴形象，引领网络“校园”潮流风尚</w:t>
      </w:r>
    </w:p>
    <w:p w:rsidR="00992DA3" w:rsidRPr="00992DA3" w:rsidRDefault="00992DA3" w:rsidP="00992DA3">
      <w:pPr>
        <w:ind w:firstLine="420"/>
      </w:pPr>
      <w:r w:rsidRPr="00992DA3">
        <w:rPr>
          <w:rFonts w:hint="eastAsia"/>
        </w:rPr>
        <w:t>杨浦高级中学简称“杨高”，因此在诸如“杨小高”、“杨小志”、“杨小喵”等主页申请注册的过程中，拟定了虚拟人格化同伴形象塑造的主体思路。具体而言，以青年人乐于接受的“潮言潮语”为网络交际语言，以学生身边人的形象活动在网络校园之中，以对等的视角与广大同学在网络空间进行交流。如，在今年秋季高考前一周，“杨小高”开始发布励志状态如“</w:t>
      </w:r>
      <w:r w:rsidRPr="00992DA3">
        <w:t>【高考倒數第</w:t>
      </w:r>
      <w:r w:rsidRPr="00992DA3">
        <w:t>3</w:t>
      </w:r>
      <w:r w:rsidRPr="00992DA3">
        <w:t>天】</w:t>
      </w:r>
      <w:r w:rsidRPr="00992DA3">
        <w:t>2012</w:t>
      </w:r>
      <w:r w:rsidRPr="00992DA3">
        <w:t>屆楊高必勝</w:t>
      </w:r>
      <w:r w:rsidRPr="00992DA3">
        <w:t>~</w:t>
      </w:r>
      <w:r w:rsidRPr="00992DA3">
        <w:t>！</w:t>
      </w:r>
      <w:r w:rsidRPr="00992DA3">
        <w:rPr>
          <w:rFonts w:hint="eastAsia"/>
        </w:rPr>
        <w:t>；“【高考倒数第</w:t>
      </w:r>
      <w:r w:rsidRPr="00992DA3">
        <w:rPr>
          <w:rFonts w:hint="eastAsia"/>
        </w:rPr>
        <w:t>2</w:t>
      </w:r>
      <w:r w:rsidRPr="00992DA3">
        <w:rPr>
          <w:rFonts w:hint="eastAsia"/>
        </w:rPr>
        <w:t>天】</w:t>
      </w:r>
      <w:r w:rsidRPr="00992DA3">
        <w:rPr>
          <w:rFonts w:hint="eastAsia"/>
        </w:rPr>
        <w:t>~~2012</w:t>
      </w:r>
      <w:r w:rsidRPr="00992DA3">
        <w:rPr>
          <w:rFonts w:hint="eastAsia"/>
        </w:rPr>
        <w:t>届</w:t>
      </w:r>
      <w:r w:rsidRPr="00992DA3">
        <w:rPr>
          <w:rFonts w:hint="eastAsia"/>
        </w:rPr>
        <w:t>~~</w:t>
      </w:r>
      <w:r w:rsidRPr="00992DA3">
        <w:rPr>
          <w:rFonts w:hint="eastAsia"/>
        </w:rPr>
        <w:t>杨高雄起威武霸气</w:t>
      </w:r>
      <w:r w:rsidRPr="00992DA3">
        <w:rPr>
          <w:rFonts w:hint="eastAsia"/>
        </w:rPr>
        <w:t>~~~</w:t>
      </w:r>
      <w:r w:rsidRPr="00992DA3">
        <w:rPr>
          <w:rFonts w:hint="eastAsia"/>
        </w:rPr>
        <w:t>”；“学长学姐高考加油！杨高必胜！学弟学妹祈福转起啊！</w:t>
      </w:r>
      <w:r w:rsidRPr="00992DA3">
        <w:rPr>
          <w:rFonts w:hint="eastAsia"/>
        </w:rPr>
        <w:t>~</w:t>
      </w:r>
      <w:r w:rsidRPr="00992DA3">
        <w:rPr>
          <w:rFonts w:hint="eastAsia"/>
        </w:rPr>
        <w:t>”等，并且在此期间更换时下风靡网络的励志头像“杨高必胜”（红、蓝、黄三色），颇受同学们的喜爱和追捧。</w:t>
      </w:r>
    </w:p>
    <w:p w:rsidR="00992DA3" w:rsidRPr="00992DA3" w:rsidRDefault="00992DA3" w:rsidP="00992DA3">
      <w:pPr>
        <w:ind w:firstLine="420"/>
      </w:pPr>
      <w:r w:rsidRPr="00992DA3">
        <w:rPr>
          <w:rFonts w:hint="eastAsia"/>
        </w:rPr>
        <w:t>（三）营建网络传播共享平台，通畅校园文化产品供应链</w:t>
      </w:r>
    </w:p>
    <w:p w:rsidR="00992DA3" w:rsidRPr="00992DA3" w:rsidRDefault="00992DA3" w:rsidP="00992DA3">
      <w:pPr>
        <w:ind w:firstLine="420"/>
      </w:pPr>
      <w:r w:rsidRPr="00992DA3">
        <w:rPr>
          <w:rFonts w:hint="eastAsia"/>
        </w:rPr>
        <w:t>“杨小高”等公共主页充分发挥了网络传播和共享的平台作用，在上一学期高二分班前后，转发了由校电影</w:t>
      </w:r>
      <w:r w:rsidRPr="00992DA3">
        <w:rPr>
          <w:rFonts w:hint="eastAsia"/>
        </w:rPr>
        <w:t>DIY</w:t>
      </w:r>
      <w:r w:rsidRPr="00992DA3">
        <w:rPr>
          <w:rFonts w:hint="eastAsia"/>
        </w:rPr>
        <w:t>社同学们制作的以纪念</w:t>
      </w:r>
      <w:r w:rsidRPr="00992DA3">
        <w:rPr>
          <w:rFonts w:hint="eastAsia"/>
        </w:rPr>
        <w:t>2013</w:t>
      </w:r>
      <w:r w:rsidRPr="00992DA3">
        <w:rPr>
          <w:rFonts w:hint="eastAsia"/>
        </w:rPr>
        <w:t>届学生即将分班的视频《我去补一场一年半的课》，该视频由学生自发组织拍摄、撰写脚本和制作，一经分享，转载无数，目前分享量</w:t>
      </w:r>
      <w:r w:rsidRPr="00992DA3">
        <w:rPr>
          <w:rFonts w:hint="eastAsia"/>
        </w:rPr>
        <w:t>450</w:t>
      </w:r>
      <w:r w:rsidRPr="00992DA3">
        <w:rPr>
          <w:rFonts w:hint="eastAsia"/>
        </w:rPr>
        <w:t>次，浏览量</w:t>
      </w:r>
      <w:r w:rsidRPr="00992DA3">
        <w:rPr>
          <w:rFonts w:hint="eastAsia"/>
        </w:rPr>
        <w:t>1847</w:t>
      </w:r>
      <w:r w:rsidRPr="00992DA3">
        <w:rPr>
          <w:rFonts w:hint="eastAsia"/>
        </w:rPr>
        <w:t>次；此外，在今年爱心周社团路演期间，电影</w:t>
      </w:r>
      <w:r w:rsidRPr="00992DA3">
        <w:rPr>
          <w:rFonts w:hint="eastAsia"/>
        </w:rPr>
        <w:t>DIY</w:t>
      </w:r>
      <w:r w:rsidRPr="00992DA3">
        <w:rPr>
          <w:rFonts w:hint="eastAsia"/>
        </w:rPr>
        <w:t>社的同学在此期间进行活动采风和跟拍，以反映丰富多彩的校园生活为主题，制作视频《大概</w:t>
      </w:r>
      <w:r w:rsidRPr="00992DA3">
        <w:rPr>
          <w:rFonts w:hint="eastAsia"/>
        </w:rPr>
        <w:lastRenderedPageBreak/>
        <w:t>这里就是杨高了吧》，以其灵动的节奏和清新自然的画面，赢得了广大同学和老师们的喜爱，许多拥有人人网帐号的老师也竞相分享，好评不断，目前分享量</w:t>
      </w:r>
      <w:r w:rsidRPr="00992DA3">
        <w:rPr>
          <w:rFonts w:hint="eastAsia"/>
        </w:rPr>
        <w:t>646</w:t>
      </w:r>
      <w:r w:rsidRPr="00992DA3">
        <w:rPr>
          <w:rFonts w:hint="eastAsia"/>
        </w:rPr>
        <w:t>次，浏览量</w:t>
      </w:r>
      <w:r w:rsidRPr="00992DA3">
        <w:rPr>
          <w:rFonts w:hint="eastAsia"/>
        </w:rPr>
        <w:t>1840</w:t>
      </w:r>
      <w:r w:rsidRPr="00992DA3">
        <w:rPr>
          <w:rFonts w:hint="eastAsia"/>
        </w:rPr>
        <w:t>次。</w:t>
      </w:r>
    </w:p>
    <w:p w:rsidR="00992DA3" w:rsidRPr="00992DA3" w:rsidRDefault="00992DA3" w:rsidP="00992DA3">
      <w:pPr>
        <w:ind w:firstLine="420"/>
      </w:pPr>
      <w:r w:rsidRPr="00992DA3">
        <w:rPr>
          <w:rFonts w:hint="eastAsia"/>
        </w:rPr>
        <w:t>目前，“杨小喵”主页正在积极筹划“校猫摄影作品征集”等系列活动，以征集同学们通过手机、相机等工具为校园流浪猫摄影留念的方式，呼吁保护校园小动物并倡议热爱我们共同校园的理念。</w:t>
      </w:r>
    </w:p>
    <w:p w:rsidR="00992DA3" w:rsidRPr="00992DA3" w:rsidRDefault="00992DA3" w:rsidP="00992DA3">
      <w:pPr>
        <w:ind w:firstLine="420"/>
      </w:pPr>
      <w:r w:rsidRPr="00992DA3">
        <w:rPr>
          <w:rFonts w:hint="eastAsia"/>
        </w:rPr>
        <w:t>我校团委以营建网络传播共享平台的方式，通畅了校园文化产品供应链，进而实现由“内容供应”向“产品供应”的初步转变，切实增强引导青年的有效性、适用性和普遍性。</w:t>
      </w:r>
    </w:p>
    <w:p w:rsidR="00992DA3" w:rsidRPr="00992DA3" w:rsidRDefault="00992DA3" w:rsidP="00992DA3">
      <w:pPr>
        <w:ind w:firstLine="420"/>
      </w:pPr>
      <w:r w:rsidRPr="00992DA3">
        <w:rPr>
          <w:rFonts w:hint="eastAsia"/>
        </w:rPr>
        <w:t>三、项目成效与收获</w:t>
      </w:r>
    </w:p>
    <w:p w:rsidR="00992DA3" w:rsidRPr="00992DA3" w:rsidRDefault="00992DA3" w:rsidP="00992DA3">
      <w:pPr>
        <w:ind w:firstLine="420"/>
      </w:pPr>
      <w:r w:rsidRPr="00992DA3">
        <w:rPr>
          <w:rFonts w:hint="eastAsia"/>
        </w:rPr>
        <w:t>网络“杨家将”，杨小高、杨小志、杨小喵，以及即将上线的杨小播、杨小影和杨小报，为我校校园文化建设共同驻守起一个网络共享大平台。“杨家将们”以亲切和蔼和对等平视的虚拟人格化同伴形象现身线上，以“身边同伴”的姿态与同学们讨论校园内外、评点生活杂味，在做好上情下达和下情上达工作的同时，也积极疏通校园文化产品的供应链，以富有时尚、艺术和文化元素的校园多媒体影音产品为主要推广对象，以文化产品为载体，以社会性网络为推手，在全天候的网络世界中，潜移默化地融入青年，进而为今后凝聚青年和引导青年做好了铺垫性工作。</w:t>
      </w:r>
    </w:p>
    <w:p w:rsidR="00362728" w:rsidRDefault="00362728">
      <w:pPr>
        <w:widowControl/>
        <w:jc w:val="left"/>
      </w:pPr>
      <w:r>
        <w:br w:type="page"/>
      </w:r>
    </w:p>
    <w:p w:rsidR="00362728" w:rsidRDefault="00362728" w:rsidP="00362728">
      <w:pPr>
        <w:jc w:val="left"/>
      </w:pPr>
      <w:r>
        <w:rPr>
          <w:rFonts w:hint="eastAsia"/>
        </w:rPr>
        <w:lastRenderedPageBreak/>
        <w:t>附页</w:t>
      </w:r>
      <w:r>
        <w:rPr>
          <w:rFonts w:hint="eastAsia"/>
        </w:rPr>
        <w:t>3</w:t>
      </w:r>
    </w:p>
    <w:p w:rsidR="00362728" w:rsidRDefault="00362728" w:rsidP="00362728">
      <w:pPr>
        <w:ind w:left="1" w:firstLineChars="200" w:firstLine="420"/>
        <w:jc w:val="center"/>
        <w:rPr>
          <w:rFonts w:ascii="宋体" w:hAnsi="宋体"/>
          <w:szCs w:val="21"/>
        </w:rPr>
      </w:pPr>
      <w:r>
        <w:rPr>
          <w:rFonts w:ascii="宋体" w:hAnsi="宋体" w:hint="eastAsia"/>
          <w:szCs w:val="21"/>
        </w:rPr>
        <w:t>“心创溢”志愿者联盟创意志愿活动——上理工附中</w:t>
      </w:r>
    </w:p>
    <w:p w:rsidR="00362728" w:rsidRDefault="00362728" w:rsidP="00362728">
      <w:pPr>
        <w:ind w:left="1" w:firstLineChars="200" w:firstLine="480"/>
        <w:rPr>
          <w:rFonts w:ascii="宋体" w:hAnsi="宋体" w:cs="Arial"/>
          <w:color w:val="000000"/>
          <w:sz w:val="24"/>
          <w:szCs w:val="24"/>
        </w:rPr>
      </w:pPr>
      <w:r>
        <w:rPr>
          <w:rFonts w:hint="eastAsia"/>
          <w:sz w:val="24"/>
        </w:rPr>
        <w:t>近年来，杨浦区致力于推进</w:t>
      </w:r>
      <w:r w:rsidRPr="00FC0BF9">
        <w:rPr>
          <w:rFonts w:hint="eastAsia"/>
          <w:sz w:val="24"/>
        </w:rPr>
        <w:t>“</w:t>
      </w:r>
      <w:r>
        <w:rPr>
          <w:rFonts w:hint="eastAsia"/>
          <w:sz w:val="24"/>
        </w:rPr>
        <w:t>上海</w:t>
      </w:r>
      <w:r w:rsidRPr="00FC0BF9">
        <w:rPr>
          <w:sz w:val="24"/>
        </w:rPr>
        <w:t>市基础教育创新试验区</w:t>
      </w:r>
      <w:r w:rsidRPr="00FC0BF9">
        <w:rPr>
          <w:rFonts w:hint="eastAsia"/>
          <w:sz w:val="24"/>
        </w:rPr>
        <w:t>”</w:t>
      </w:r>
      <w:r>
        <w:rPr>
          <w:rFonts w:hint="eastAsia"/>
          <w:sz w:val="24"/>
        </w:rPr>
        <w:t>的建设，</w:t>
      </w:r>
      <w:r w:rsidRPr="00FC0BF9">
        <w:rPr>
          <w:rFonts w:hint="eastAsia"/>
          <w:sz w:val="24"/>
        </w:rPr>
        <w:t>“人人关注创新、人人支持创</w:t>
      </w:r>
      <w:r>
        <w:rPr>
          <w:rFonts w:hint="eastAsia"/>
          <w:sz w:val="24"/>
        </w:rPr>
        <w:t>新、人人参与创新”的精神指引创新教育不断发展。如何搭建课堂外的创新</w:t>
      </w:r>
      <w:r w:rsidRPr="00FC0BF9">
        <w:rPr>
          <w:rFonts w:hint="eastAsia"/>
          <w:sz w:val="24"/>
        </w:rPr>
        <w:t>教育平台，</w:t>
      </w:r>
      <w:r>
        <w:rPr>
          <w:rFonts w:ascii="宋体" w:hAnsi="宋体" w:cs="Arial" w:hint="eastAsia"/>
          <w:color w:val="000000"/>
          <w:sz w:val="24"/>
          <w:szCs w:val="24"/>
        </w:rPr>
        <w:t>分层培养青少年创新意识与实践能力，拓展“</w:t>
      </w:r>
      <w:r w:rsidRPr="005E40B8">
        <w:rPr>
          <w:rFonts w:ascii="宋体" w:hAnsi="宋体" w:cs="Arial" w:hint="eastAsia"/>
          <w:color w:val="000000"/>
          <w:sz w:val="24"/>
          <w:szCs w:val="24"/>
        </w:rPr>
        <w:t>三区联动</w:t>
      </w:r>
      <w:r>
        <w:rPr>
          <w:rFonts w:ascii="宋体" w:hAnsi="宋体" w:cs="Arial" w:hint="eastAsia"/>
          <w:color w:val="000000"/>
          <w:sz w:val="24"/>
          <w:szCs w:val="24"/>
        </w:rPr>
        <w:t>”</w:t>
      </w:r>
      <w:r w:rsidRPr="005E40B8">
        <w:rPr>
          <w:rFonts w:ascii="宋体" w:hAnsi="宋体" w:cs="Arial" w:hint="eastAsia"/>
          <w:color w:val="000000"/>
          <w:sz w:val="24"/>
          <w:szCs w:val="24"/>
        </w:rPr>
        <w:t>合作教育模式，促进优质资源整合共赢</w:t>
      </w:r>
      <w:r>
        <w:rPr>
          <w:rFonts w:ascii="宋体" w:hAnsi="宋体" w:cs="Arial" w:hint="eastAsia"/>
          <w:color w:val="000000"/>
          <w:sz w:val="24"/>
          <w:szCs w:val="24"/>
        </w:rPr>
        <w:t>，是我们共同思考的课题。</w:t>
      </w:r>
    </w:p>
    <w:p w:rsidR="00362728" w:rsidRPr="00DA686B" w:rsidRDefault="00362728" w:rsidP="00362728">
      <w:pPr>
        <w:ind w:left="1" w:firstLineChars="200" w:firstLine="480"/>
        <w:rPr>
          <w:rFonts w:ascii="宋体" w:hAnsi="宋体" w:cs="Arial"/>
          <w:color w:val="000000"/>
          <w:sz w:val="24"/>
          <w:szCs w:val="24"/>
        </w:rPr>
      </w:pPr>
      <w:r>
        <w:rPr>
          <w:rFonts w:ascii="宋体" w:hAnsi="宋体" w:hint="eastAsia"/>
          <w:sz w:val="24"/>
          <w:szCs w:val="24"/>
        </w:rPr>
        <w:t>2011</w:t>
      </w:r>
      <w:r w:rsidRPr="00AD20D7">
        <w:rPr>
          <w:rFonts w:ascii="宋体" w:hAnsi="宋体" w:hint="eastAsia"/>
          <w:sz w:val="24"/>
          <w:szCs w:val="24"/>
        </w:rPr>
        <w:t>年</w:t>
      </w:r>
      <w:r>
        <w:rPr>
          <w:rFonts w:ascii="宋体" w:hAnsi="宋体" w:hint="eastAsia"/>
          <w:sz w:val="24"/>
          <w:szCs w:val="24"/>
        </w:rPr>
        <w:t>暑期起，</w:t>
      </w:r>
      <w:r w:rsidRPr="00AD20D7">
        <w:rPr>
          <w:rFonts w:ascii="宋体" w:hAnsi="宋体" w:hint="eastAsia"/>
          <w:sz w:val="24"/>
          <w:szCs w:val="24"/>
        </w:rPr>
        <w:t>由“心创溢”</w:t>
      </w:r>
      <w:r>
        <w:rPr>
          <w:rFonts w:ascii="宋体" w:hAnsi="宋体" w:hint="eastAsia"/>
          <w:sz w:val="24"/>
          <w:szCs w:val="24"/>
        </w:rPr>
        <w:t>——杨浦区青少年创意志愿者联盟发起的青少年</w:t>
      </w:r>
      <w:r w:rsidRPr="00AD20D7">
        <w:rPr>
          <w:rFonts w:ascii="宋体" w:hAnsi="宋体" w:hint="eastAsia"/>
          <w:sz w:val="24"/>
          <w:szCs w:val="24"/>
        </w:rPr>
        <w:t>创意漂流活动</w:t>
      </w:r>
      <w:r>
        <w:rPr>
          <w:rFonts w:ascii="宋体" w:hAnsi="宋体" w:hint="eastAsia"/>
          <w:sz w:val="24"/>
          <w:szCs w:val="24"/>
        </w:rPr>
        <w:t>，融合“三区”资源，以创新实践为内容，以志愿服务为载体，在区域内广受赞誉，为培养青少年创新创意能力搭建了一个全新的平台</w:t>
      </w:r>
      <w:r w:rsidRPr="00AD20D7">
        <w:rPr>
          <w:rFonts w:ascii="宋体" w:hAnsi="宋体" w:hint="eastAsia"/>
          <w:sz w:val="24"/>
          <w:szCs w:val="24"/>
        </w:rPr>
        <w:t>。</w:t>
      </w:r>
    </w:p>
    <w:p w:rsidR="00362728" w:rsidRPr="00AD20D7" w:rsidRDefault="00362728" w:rsidP="00362728">
      <w:pPr>
        <w:ind w:firstLineChars="200" w:firstLine="480"/>
        <w:rPr>
          <w:rFonts w:ascii="宋体" w:hAnsi="宋体"/>
          <w:sz w:val="24"/>
          <w:szCs w:val="24"/>
        </w:rPr>
      </w:pPr>
    </w:p>
    <w:p w:rsidR="00362728" w:rsidRPr="00F0509B" w:rsidRDefault="00362728" w:rsidP="00362728">
      <w:pPr>
        <w:jc w:val="left"/>
        <w:rPr>
          <w:rFonts w:ascii="宋体" w:hAnsi="宋体"/>
          <w:b/>
          <w:sz w:val="24"/>
          <w:szCs w:val="24"/>
        </w:rPr>
      </w:pPr>
      <w:r>
        <w:rPr>
          <w:rFonts w:ascii="宋体" w:hAnsi="宋体" w:hint="eastAsia"/>
          <w:b/>
          <w:sz w:val="24"/>
          <w:szCs w:val="24"/>
        </w:rPr>
        <w:t>一、</w:t>
      </w:r>
      <w:r w:rsidRPr="00F0509B">
        <w:rPr>
          <w:rFonts w:ascii="宋体" w:hAnsi="宋体" w:hint="eastAsia"/>
          <w:b/>
          <w:sz w:val="24"/>
          <w:szCs w:val="24"/>
        </w:rPr>
        <w:t>调研背景</w:t>
      </w:r>
    </w:p>
    <w:p w:rsidR="00362728" w:rsidRPr="00F0509B" w:rsidRDefault="00362728" w:rsidP="00362728">
      <w:pPr>
        <w:ind w:firstLineChars="196" w:firstLine="472"/>
        <w:jc w:val="left"/>
        <w:rPr>
          <w:rFonts w:ascii="宋体" w:hAnsi="宋体"/>
          <w:b/>
          <w:sz w:val="24"/>
          <w:szCs w:val="24"/>
        </w:rPr>
      </w:pPr>
      <w:r>
        <w:rPr>
          <w:rFonts w:ascii="宋体" w:hAnsi="宋体" w:hint="eastAsia"/>
          <w:b/>
          <w:sz w:val="24"/>
          <w:szCs w:val="24"/>
        </w:rPr>
        <w:t>1、</w:t>
      </w:r>
      <w:r w:rsidRPr="00F0509B">
        <w:rPr>
          <w:rFonts w:ascii="宋体" w:hAnsi="宋体" w:hint="eastAsia"/>
          <w:b/>
          <w:sz w:val="24"/>
          <w:szCs w:val="24"/>
        </w:rPr>
        <w:t>项目现有的进展</w:t>
      </w:r>
    </w:p>
    <w:p w:rsidR="00362728" w:rsidRDefault="00362728" w:rsidP="00362728">
      <w:pPr>
        <w:ind w:firstLineChars="200" w:firstLine="480"/>
        <w:rPr>
          <w:rFonts w:ascii="宋体" w:hAnsi="宋体"/>
          <w:sz w:val="24"/>
          <w:szCs w:val="24"/>
        </w:rPr>
      </w:pPr>
      <w:r w:rsidRPr="00D765BF">
        <w:rPr>
          <w:rFonts w:ascii="宋体" w:hAnsi="宋体" w:hint="eastAsia"/>
          <w:sz w:val="24"/>
          <w:szCs w:val="24"/>
        </w:rPr>
        <w:t>继2011年</w:t>
      </w:r>
      <w:r>
        <w:rPr>
          <w:rFonts w:ascii="宋体" w:hAnsi="宋体" w:hint="eastAsia"/>
          <w:sz w:val="24"/>
          <w:szCs w:val="24"/>
        </w:rPr>
        <w:t>暑期举办“我和创意在一起”创意漂流第一季活动</w:t>
      </w:r>
      <w:r w:rsidRPr="00D765BF">
        <w:rPr>
          <w:rFonts w:ascii="宋体" w:hAnsi="宋体" w:hint="eastAsia"/>
          <w:sz w:val="24"/>
          <w:szCs w:val="24"/>
        </w:rPr>
        <w:t>，</w:t>
      </w:r>
      <w:r>
        <w:rPr>
          <w:rFonts w:ascii="宋体" w:hAnsi="宋体" w:hint="eastAsia"/>
          <w:sz w:val="24"/>
          <w:szCs w:val="24"/>
        </w:rPr>
        <w:t>2012年暑期，由</w:t>
      </w:r>
      <w:r w:rsidRPr="00D765BF">
        <w:rPr>
          <w:rFonts w:ascii="宋体" w:hAnsi="宋体" w:hint="eastAsia"/>
          <w:sz w:val="24"/>
          <w:szCs w:val="24"/>
        </w:rPr>
        <w:t>区教育局</w:t>
      </w:r>
      <w:r>
        <w:rPr>
          <w:rFonts w:ascii="宋体" w:hAnsi="宋体" w:hint="eastAsia"/>
          <w:sz w:val="24"/>
          <w:szCs w:val="24"/>
        </w:rPr>
        <w:t>和团区委牵头，在</w:t>
      </w:r>
      <w:r w:rsidRPr="00DA686B">
        <w:rPr>
          <w:rFonts w:ascii="宋体" w:hAnsi="宋体" w:hint="eastAsia"/>
          <w:sz w:val="24"/>
          <w:szCs w:val="24"/>
        </w:rPr>
        <w:t>各街道镇、科创集团的大力支持下</w:t>
      </w:r>
      <w:r w:rsidRPr="00D765BF">
        <w:rPr>
          <w:rFonts w:ascii="宋体" w:hAnsi="宋体" w:hint="eastAsia"/>
          <w:sz w:val="24"/>
          <w:szCs w:val="24"/>
        </w:rPr>
        <w:t>，创意漂流</w:t>
      </w:r>
      <w:r>
        <w:rPr>
          <w:rFonts w:ascii="宋体" w:hAnsi="宋体" w:hint="eastAsia"/>
          <w:sz w:val="24"/>
          <w:szCs w:val="24"/>
        </w:rPr>
        <w:t>第二季</w:t>
      </w:r>
      <w:r w:rsidRPr="00D765BF">
        <w:rPr>
          <w:rFonts w:ascii="宋体" w:hAnsi="宋体" w:hint="eastAsia"/>
          <w:sz w:val="24"/>
          <w:szCs w:val="24"/>
        </w:rPr>
        <w:t>活动在全区12个街道镇全</w:t>
      </w:r>
      <w:r>
        <w:rPr>
          <w:rFonts w:ascii="宋体" w:hAnsi="宋体" w:hint="eastAsia"/>
          <w:sz w:val="24"/>
          <w:szCs w:val="24"/>
        </w:rPr>
        <w:t>面推广。来自全区13所高中和多所高校的241名“心创溢”创意志愿者投身此次活动。设计</w:t>
      </w:r>
      <w:r w:rsidRPr="003506AD">
        <w:rPr>
          <w:rFonts w:ascii="宋体" w:hAnsi="宋体" w:hint="eastAsia"/>
          <w:sz w:val="24"/>
          <w:szCs w:val="24"/>
        </w:rPr>
        <w:t>多个大类的创意课程及活动项目，累计课时数达325</w:t>
      </w:r>
      <w:r>
        <w:rPr>
          <w:rFonts w:ascii="宋体" w:hAnsi="宋体" w:hint="eastAsia"/>
          <w:sz w:val="24"/>
          <w:szCs w:val="24"/>
        </w:rPr>
        <w:t>节</w:t>
      </w:r>
      <w:r w:rsidRPr="003506AD">
        <w:rPr>
          <w:rFonts w:ascii="宋体" w:hAnsi="宋体" w:hint="eastAsia"/>
          <w:sz w:val="24"/>
          <w:szCs w:val="24"/>
        </w:rPr>
        <w:t>，使8000余人次的青少年学生受益，其中近60%为外来务工子女。在开展的问卷调查中，创意漂流活动的认同率达到了80%以上。</w:t>
      </w:r>
      <w:r>
        <w:rPr>
          <w:rFonts w:ascii="宋体" w:hAnsi="宋体" w:hint="eastAsia"/>
          <w:sz w:val="24"/>
          <w:szCs w:val="24"/>
        </w:rPr>
        <w:t>校区、园区、社区彼此之间融合更加充分，资源共享更加合理，三区联动和谐共建。</w:t>
      </w:r>
      <w:r w:rsidRPr="003506AD">
        <w:rPr>
          <w:rFonts w:ascii="宋体" w:hAnsi="宋体" w:hint="eastAsia"/>
          <w:sz w:val="24"/>
          <w:szCs w:val="24"/>
        </w:rPr>
        <w:t>广大青少年学生在感受氛围接受熏陶的过程中，对创新创意又有了全新的认识，把创新融入生活，让创意得以传递。</w:t>
      </w:r>
    </w:p>
    <w:p w:rsidR="00362728" w:rsidRPr="00F23FDD" w:rsidRDefault="00362728" w:rsidP="00362728">
      <w:pPr>
        <w:ind w:firstLineChars="200" w:firstLine="482"/>
        <w:rPr>
          <w:rFonts w:ascii="宋体" w:hAnsi="宋体"/>
          <w:b/>
          <w:sz w:val="24"/>
          <w:szCs w:val="24"/>
        </w:rPr>
      </w:pPr>
      <w:r w:rsidRPr="00F23FDD">
        <w:rPr>
          <w:rFonts w:ascii="宋体" w:hAnsi="宋体" w:hint="eastAsia"/>
          <w:b/>
          <w:sz w:val="24"/>
          <w:szCs w:val="24"/>
        </w:rPr>
        <w:t>2、“三区”资源的优势</w:t>
      </w:r>
    </w:p>
    <w:p w:rsidR="00362728" w:rsidRPr="00F23FDD" w:rsidRDefault="00362728" w:rsidP="00362728">
      <w:pPr>
        <w:ind w:firstLineChars="200" w:firstLine="480"/>
        <w:rPr>
          <w:rFonts w:ascii="宋体" w:hAnsi="宋体"/>
          <w:sz w:val="24"/>
          <w:szCs w:val="24"/>
        </w:rPr>
      </w:pPr>
      <w:r>
        <w:rPr>
          <w:rFonts w:ascii="宋体" w:hAnsi="宋体" w:hint="eastAsia"/>
          <w:sz w:val="24"/>
          <w:szCs w:val="24"/>
        </w:rPr>
        <w:t>活动</w:t>
      </w:r>
      <w:r w:rsidRPr="00F23FDD">
        <w:rPr>
          <w:rFonts w:ascii="宋体" w:hAnsi="宋体" w:hint="eastAsia"/>
          <w:sz w:val="24"/>
          <w:szCs w:val="24"/>
        </w:rPr>
        <w:t>立足“三区联动”，校区提供人员和创意资源、社区提供场地和基本保障、园区提供专业指导和技术支持，彼此之间精诚合作，共同撑起一个稳固的青年创新教育平台，使各方优势发挥最大化，资源效能最大化，让青少年学生受益最大化。</w:t>
      </w:r>
    </w:p>
    <w:p w:rsidR="00362728" w:rsidRDefault="00362728" w:rsidP="00362728">
      <w:pPr>
        <w:jc w:val="left"/>
        <w:rPr>
          <w:rFonts w:ascii="宋体" w:hAnsi="宋体"/>
          <w:b/>
          <w:sz w:val="24"/>
          <w:szCs w:val="24"/>
        </w:rPr>
      </w:pPr>
    </w:p>
    <w:p w:rsidR="00362728" w:rsidRPr="0059123F" w:rsidRDefault="00362728" w:rsidP="00362728">
      <w:pPr>
        <w:jc w:val="left"/>
        <w:rPr>
          <w:rFonts w:ascii="宋体" w:hAnsi="宋体"/>
          <w:b/>
          <w:sz w:val="24"/>
          <w:szCs w:val="24"/>
        </w:rPr>
      </w:pPr>
      <w:r>
        <w:rPr>
          <w:rFonts w:ascii="宋体" w:hAnsi="宋体" w:hint="eastAsia"/>
          <w:b/>
          <w:sz w:val="24"/>
          <w:szCs w:val="24"/>
        </w:rPr>
        <w:t>二</w:t>
      </w:r>
      <w:r w:rsidRPr="0059123F">
        <w:rPr>
          <w:rFonts w:ascii="宋体" w:hAnsi="宋体" w:hint="eastAsia"/>
          <w:b/>
          <w:sz w:val="24"/>
          <w:szCs w:val="24"/>
        </w:rPr>
        <w:t>、调研项目的意义</w:t>
      </w:r>
    </w:p>
    <w:p w:rsidR="00362728" w:rsidRPr="00F0509B" w:rsidRDefault="00362728" w:rsidP="00362728">
      <w:pPr>
        <w:ind w:firstLineChars="200" w:firstLine="482"/>
        <w:rPr>
          <w:rFonts w:ascii="宋体" w:hAnsi="宋体" w:cs="宋体"/>
          <w:b/>
          <w:sz w:val="24"/>
        </w:rPr>
      </w:pPr>
      <w:r>
        <w:rPr>
          <w:rFonts w:ascii="宋体" w:hAnsi="宋体" w:cs="宋体" w:hint="eastAsia"/>
          <w:b/>
          <w:sz w:val="24"/>
        </w:rPr>
        <w:t>1、</w:t>
      </w:r>
      <w:r w:rsidRPr="00F0509B">
        <w:rPr>
          <w:rFonts w:ascii="宋体" w:hAnsi="宋体" w:cs="宋体" w:hint="eastAsia"/>
          <w:b/>
          <w:sz w:val="24"/>
        </w:rPr>
        <w:t>立足实践</w:t>
      </w:r>
      <w:r>
        <w:rPr>
          <w:rFonts w:ascii="宋体" w:hAnsi="宋体" w:cs="宋体" w:hint="eastAsia"/>
          <w:b/>
          <w:sz w:val="24"/>
        </w:rPr>
        <w:t>，提升青少年创新素养</w:t>
      </w:r>
    </w:p>
    <w:p w:rsidR="00362728" w:rsidRDefault="00362728" w:rsidP="00362728">
      <w:pPr>
        <w:ind w:firstLineChars="200" w:firstLine="480"/>
        <w:rPr>
          <w:rFonts w:ascii="宋体" w:hAnsi="宋体"/>
          <w:sz w:val="24"/>
        </w:rPr>
      </w:pPr>
      <w:r>
        <w:rPr>
          <w:rFonts w:ascii="宋体" w:hAnsi="宋体" w:hint="eastAsia"/>
          <w:sz w:val="24"/>
        </w:rPr>
        <w:t>实践</w:t>
      </w:r>
      <w:r w:rsidRPr="005E40B8">
        <w:rPr>
          <w:rFonts w:ascii="宋体" w:hAnsi="宋体" w:hint="eastAsia"/>
          <w:sz w:val="24"/>
        </w:rPr>
        <w:t>是创新教育不可分割的一部分。通过</w:t>
      </w:r>
      <w:r>
        <w:rPr>
          <w:rFonts w:ascii="宋体" w:hAnsi="宋体" w:hint="eastAsia"/>
          <w:sz w:val="24"/>
        </w:rPr>
        <w:t>共青团组织的引领，搭建</w:t>
      </w:r>
      <w:r w:rsidRPr="005E40B8">
        <w:rPr>
          <w:rFonts w:ascii="宋体" w:hAnsi="宋体" w:hint="eastAsia"/>
          <w:sz w:val="24"/>
        </w:rPr>
        <w:t>实践平台，</w:t>
      </w:r>
      <w:r>
        <w:rPr>
          <w:rFonts w:ascii="宋体" w:hAnsi="宋体" w:cs="Arial" w:hint="eastAsia"/>
          <w:color w:val="000000"/>
          <w:sz w:val="24"/>
        </w:rPr>
        <w:t>融合各学段青少年</w:t>
      </w:r>
      <w:r w:rsidRPr="005E40B8">
        <w:rPr>
          <w:rFonts w:ascii="宋体" w:hAnsi="宋体" w:cs="Arial" w:hint="eastAsia"/>
          <w:color w:val="000000"/>
          <w:sz w:val="24"/>
        </w:rPr>
        <w:t>参与创意活动，获得创意体验，感受创新氛围，</w:t>
      </w:r>
      <w:r w:rsidRPr="005E40B8">
        <w:rPr>
          <w:rFonts w:ascii="宋体" w:hAnsi="宋体" w:hint="eastAsia"/>
          <w:sz w:val="24"/>
        </w:rPr>
        <w:t>提升青</w:t>
      </w:r>
      <w:r>
        <w:rPr>
          <w:rFonts w:ascii="宋体" w:hAnsi="宋体" w:hint="eastAsia"/>
          <w:sz w:val="24"/>
        </w:rPr>
        <w:t>少</w:t>
      </w:r>
      <w:r w:rsidRPr="005E40B8">
        <w:rPr>
          <w:rFonts w:ascii="宋体" w:hAnsi="宋体" w:hint="eastAsia"/>
          <w:sz w:val="24"/>
        </w:rPr>
        <w:t>年学生的创新素养。</w:t>
      </w:r>
    </w:p>
    <w:p w:rsidR="00362728" w:rsidRPr="005E40B8" w:rsidRDefault="00362728" w:rsidP="00362728">
      <w:pPr>
        <w:ind w:firstLineChars="196" w:firstLine="472"/>
        <w:rPr>
          <w:rFonts w:ascii="宋体" w:hAnsi="宋体" w:cs="宋体"/>
          <w:b/>
          <w:sz w:val="24"/>
        </w:rPr>
      </w:pPr>
      <w:r>
        <w:rPr>
          <w:rFonts w:ascii="宋体" w:hAnsi="宋体" w:cs="宋体" w:hint="eastAsia"/>
          <w:b/>
          <w:sz w:val="24"/>
        </w:rPr>
        <w:t>2、整合资源，</w:t>
      </w:r>
      <w:r w:rsidRPr="005E40B8">
        <w:rPr>
          <w:rFonts w:ascii="宋体" w:hAnsi="宋体" w:cs="宋体" w:hint="eastAsia"/>
          <w:b/>
          <w:sz w:val="24"/>
        </w:rPr>
        <w:t>导航</w:t>
      </w:r>
      <w:r>
        <w:rPr>
          <w:rFonts w:ascii="宋体" w:hAnsi="宋体" w:cs="宋体" w:hint="eastAsia"/>
          <w:b/>
          <w:sz w:val="24"/>
        </w:rPr>
        <w:t>区域内</w:t>
      </w:r>
      <w:r w:rsidRPr="005E40B8">
        <w:rPr>
          <w:rFonts w:ascii="宋体" w:hAnsi="宋体" w:cs="宋体" w:hint="eastAsia"/>
          <w:b/>
          <w:sz w:val="24"/>
        </w:rPr>
        <w:t>青年创新</w:t>
      </w:r>
    </w:p>
    <w:p w:rsidR="00362728" w:rsidRPr="00675162" w:rsidRDefault="00362728" w:rsidP="00362728">
      <w:pPr>
        <w:pStyle w:val="a3"/>
        <w:ind w:firstLine="480"/>
        <w:rPr>
          <w:sz w:val="24"/>
        </w:rPr>
      </w:pPr>
      <w:r w:rsidRPr="005E40B8">
        <w:rPr>
          <w:rFonts w:ascii="宋体" w:hAnsi="宋体" w:cs="Arial" w:hint="eastAsia"/>
          <w:color w:val="000000"/>
          <w:sz w:val="24"/>
          <w:szCs w:val="24"/>
        </w:rPr>
        <w:t>依托园区、社区</w:t>
      </w:r>
      <w:r>
        <w:rPr>
          <w:rFonts w:ascii="宋体" w:hAnsi="宋体" w:cs="Arial" w:hint="eastAsia"/>
          <w:color w:val="000000"/>
          <w:sz w:val="24"/>
          <w:szCs w:val="24"/>
        </w:rPr>
        <w:t>、高校</w:t>
      </w:r>
      <w:r w:rsidRPr="005E40B8">
        <w:rPr>
          <w:rFonts w:ascii="宋体" w:hAnsi="宋体" w:cs="Arial" w:hint="eastAsia"/>
          <w:color w:val="000000"/>
          <w:sz w:val="24"/>
          <w:szCs w:val="24"/>
        </w:rPr>
        <w:t>资源，合理拓展，</w:t>
      </w:r>
      <w:r>
        <w:rPr>
          <w:rFonts w:ascii="宋体" w:hAnsi="宋体" w:cs="Arial" w:hint="eastAsia"/>
          <w:color w:val="000000"/>
          <w:sz w:val="24"/>
          <w:szCs w:val="24"/>
        </w:rPr>
        <w:t>共同搭建青少年创意活动实践平台。社会</w:t>
      </w:r>
      <w:r w:rsidRPr="005E40B8">
        <w:rPr>
          <w:rFonts w:ascii="宋体" w:hAnsi="宋体" w:cs="Arial" w:hint="eastAsia"/>
          <w:color w:val="000000"/>
          <w:sz w:val="24"/>
          <w:szCs w:val="24"/>
        </w:rPr>
        <w:t>资源</w:t>
      </w:r>
      <w:r>
        <w:rPr>
          <w:rFonts w:ascii="宋体" w:hAnsi="宋体" w:cs="Arial" w:hint="eastAsia"/>
          <w:color w:val="000000"/>
          <w:sz w:val="24"/>
          <w:szCs w:val="24"/>
        </w:rPr>
        <w:t>的优势合作，不仅深层次促进提升青少年的创新素养，</w:t>
      </w:r>
      <w:r>
        <w:rPr>
          <w:rFonts w:ascii="宋体" w:hAnsi="宋体" w:hint="eastAsia"/>
          <w:sz w:val="24"/>
          <w:szCs w:val="24"/>
        </w:rPr>
        <w:t>鼓励学生</w:t>
      </w:r>
      <w:r w:rsidRPr="005E40B8">
        <w:rPr>
          <w:rFonts w:ascii="宋体" w:hAnsi="宋体" w:hint="eastAsia"/>
          <w:sz w:val="24"/>
          <w:szCs w:val="24"/>
        </w:rPr>
        <w:t>创新人才的不断涌现</w:t>
      </w:r>
      <w:r w:rsidRPr="005E40B8">
        <w:rPr>
          <w:rFonts w:ascii="宋体" w:hAnsi="宋体" w:cs="Arial" w:hint="eastAsia"/>
          <w:color w:val="000000"/>
          <w:sz w:val="24"/>
          <w:szCs w:val="24"/>
        </w:rPr>
        <w:t>，</w:t>
      </w:r>
      <w:r>
        <w:rPr>
          <w:rFonts w:ascii="宋体" w:hAnsi="宋体" w:cs="Arial" w:hint="eastAsia"/>
          <w:color w:val="000000"/>
          <w:sz w:val="24"/>
          <w:szCs w:val="24"/>
        </w:rPr>
        <w:t>更</w:t>
      </w:r>
      <w:r w:rsidRPr="005E40B8">
        <w:rPr>
          <w:rFonts w:ascii="宋体" w:hAnsi="宋体" w:cs="Arial" w:hint="eastAsia"/>
          <w:color w:val="000000"/>
          <w:sz w:val="24"/>
          <w:szCs w:val="24"/>
        </w:rPr>
        <w:t>凸显社会合力对青少年创新培养的</w:t>
      </w:r>
      <w:r>
        <w:rPr>
          <w:rFonts w:ascii="宋体" w:hAnsi="宋体" w:cs="Arial" w:hint="eastAsia"/>
          <w:color w:val="000000"/>
          <w:sz w:val="24"/>
          <w:szCs w:val="24"/>
        </w:rPr>
        <w:t>广泛</w:t>
      </w:r>
      <w:r w:rsidRPr="005E40B8">
        <w:rPr>
          <w:rFonts w:ascii="宋体" w:hAnsi="宋体" w:cs="Arial" w:hint="eastAsia"/>
          <w:color w:val="000000"/>
          <w:sz w:val="24"/>
          <w:szCs w:val="24"/>
        </w:rPr>
        <w:t>影响力。</w:t>
      </w:r>
    </w:p>
    <w:p w:rsidR="00362728" w:rsidRDefault="00362728" w:rsidP="00362728">
      <w:pPr>
        <w:ind w:firstLineChars="200" w:firstLine="482"/>
        <w:rPr>
          <w:rFonts w:ascii="宋体" w:hAnsi="宋体" w:cs="宋体"/>
          <w:b/>
          <w:sz w:val="24"/>
        </w:rPr>
      </w:pPr>
      <w:r w:rsidRPr="0059123F">
        <w:rPr>
          <w:rFonts w:ascii="宋体" w:hAnsi="宋体" w:hint="eastAsia"/>
          <w:b/>
          <w:sz w:val="24"/>
        </w:rPr>
        <w:t>3、梯队建设，</w:t>
      </w:r>
      <w:r w:rsidRPr="0059123F">
        <w:rPr>
          <w:rFonts w:ascii="宋体" w:hAnsi="宋体" w:cs="宋体" w:hint="eastAsia"/>
          <w:b/>
          <w:sz w:val="24"/>
        </w:rPr>
        <w:t>打造创意志愿者团队</w:t>
      </w:r>
    </w:p>
    <w:p w:rsidR="00362728" w:rsidRDefault="00362728" w:rsidP="00362728">
      <w:pPr>
        <w:ind w:firstLineChars="200" w:firstLine="480"/>
        <w:rPr>
          <w:rFonts w:ascii="宋体" w:hAnsi="宋体"/>
          <w:sz w:val="24"/>
          <w:szCs w:val="24"/>
        </w:rPr>
      </w:pPr>
      <w:r>
        <w:rPr>
          <w:rFonts w:ascii="宋体" w:hAnsi="宋体" w:hint="eastAsia"/>
          <w:sz w:val="24"/>
          <w:szCs w:val="24"/>
        </w:rPr>
        <w:t>在活动推进过程中，</w:t>
      </w:r>
      <w:r w:rsidRPr="005E40B8">
        <w:rPr>
          <w:rFonts w:ascii="宋体" w:hAnsi="宋体" w:hint="eastAsia"/>
          <w:sz w:val="24"/>
          <w:szCs w:val="24"/>
        </w:rPr>
        <w:t>组建</w:t>
      </w:r>
      <w:r>
        <w:rPr>
          <w:rFonts w:ascii="宋体" w:hAnsi="宋体" w:hint="eastAsia"/>
          <w:sz w:val="24"/>
          <w:szCs w:val="24"/>
        </w:rPr>
        <w:t>并扩充</w:t>
      </w:r>
      <w:r w:rsidRPr="005E40B8">
        <w:rPr>
          <w:rFonts w:ascii="宋体" w:hAnsi="宋体" w:hint="eastAsia"/>
          <w:sz w:val="24"/>
          <w:szCs w:val="24"/>
        </w:rPr>
        <w:t>创意志愿者队伍，</w:t>
      </w:r>
      <w:r>
        <w:rPr>
          <w:rFonts w:ascii="宋体" w:hAnsi="宋体" w:cs="Arial" w:hint="eastAsia"/>
          <w:color w:val="000000"/>
          <w:sz w:val="24"/>
          <w:szCs w:val="24"/>
        </w:rPr>
        <w:t>分层构建创意志愿者梯队。由团员青年教师、高校学生担任志愿者导师，指导高中生组织策划创意活动，并带领社区青少年参与活动；在活动中</w:t>
      </w:r>
      <w:r w:rsidRPr="005E40B8">
        <w:rPr>
          <w:rFonts w:ascii="宋体" w:hAnsi="宋体" w:hint="eastAsia"/>
          <w:sz w:val="24"/>
          <w:szCs w:val="24"/>
        </w:rPr>
        <w:t>弘扬志愿者精神，提升</w:t>
      </w:r>
      <w:r>
        <w:rPr>
          <w:rFonts w:ascii="宋体" w:hAnsi="宋体" w:hint="eastAsia"/>
          <w:sz w:val="24"/>
          <w:szCs w:val="24"/>
        </w:rPr>
        <w:t>青年自我内在素养和实践能力，营造积</w:t>
      </w:r>
      <w:r>
        <w:rPr>
          <w:rFonts w:ascii="宋体" w:hAnsi="宋体" w:hint="eastAsia"/>
          <w:sz w:val="24"/>
          <w:szCs w:val="24"/>
        </w:rPr>
        <w:lastRenderedPageBreak/>
        <w:t>极向上，富有锐气和朝气的青年文化。</w:t>
      </w:r>
    </w:p>
    <w:p w:rsidR="00362728" w:rsidRPr="00D765BF" w:rsidRDefault="00362728" w:rsidP="00362728">
      <w:pPr>
        <w:jc w:val="left"/>
        <w:rPr>
          <w:rFonts w:ascii="宋体" w:hAnsi="宋体"/>
          <w:sz w:val="24"/>
          <w:szCs w:val="24"/>
        </w:rPr>
      </w:pPr>
    </w:p>
    <w:p w:rsidR="00362728" w:rsidRPr="00216515" w:rsidRDefault="00362728" w:rsidP="00362728">
      <w:pPr>
        <w:jc w:val="left"/>
        <w:rPr>
          <w:rFonts w:ascii="宋体" w:hAnsi="宋体"/>
          <w:b/>
          <w:sz w:val="24"/>
          <w:szCs w:val="24"/>
        </w:rPr>
      </w:pPr>
      <w:r>
        <w:rPr>
          <w:rFonts w:ascii="宋体" w:hAnsi="宋体" w:hint="eastAsia"/>
          <w:b/>
          <w:sz w:val="24"/>
          <w:szCs w:val="24"/>
        </w:rPr>
        <w:t>三、</w:t>
      </w:r>
      <w:r w:rsidRPr="00216515">
        <w:rPr>
          <w:rFonts w:ascii="宋体" w:hAnsi="宋体" w:hint="eastAsia"/>
          <w:b/>
          <w:sz w:val="24"/>
          <w:szCs w:val="24"/>
        </w:rPr>
        <w:t>项目实施过程</w:t>
      </w:r>
    </w:p>
    <w:p w:rsidR="00362728" w:rsidRDefault="00362728" w:rsidP="00362728">
      <w:pPr>
        <w:ind w:left="472"/>
        <w:jc w:val="left"/>
        <w:rPr>
          <w:rFonts w:ascii="宋体" w:hAnsi="宋体"/>
          <w:b/>
          <w:sz w:val="24"/>
        </w:rPr>
      </w:pPr>
      <w:r>
        <w:rPr>
          <w:rFonts w:ascii="宋体" w:hAnsi="宋体" w:hint="eastAsia"/>
          <w:b/>
          <w:sz w:val="24"/>
        </w:rPr>
        <w:t>（一）前期准备</w:t>
      </w:r>
      <w:r w:rsidRPr="007B53FA">
        <w:rPr>
          <w:rFonts w:ascii="宋体" w:hAnsi="宋体" w:hint="eastAsia"/>
          <w:b/>
          <w:sz w:val="24"/>
        </w:rPr>
        <w:t>阶段</w:t>
      </w:r>
    </w:p>
    <w:p w:rsidR="00362728" w:rsidRPr="00216515" w:rsidRDefault="00362728" w:rsidP="00362728">
      <w:pPr>
        <w:ind w:left="472"/>
        <w:jc w:val="left"/>
        <w:rPr>
          <w:rFonts w:ascii="宋体" w:hAnsi="宋体"/>
          <w:b/>
          <w:sz w:val="24"/>
        </w:rPr>
      </w:pPr>
      <w:r>
        <w:rPr>
          <w:rFonts w:ascii="仿宋_GB2312" w:eastAsia="仿宋_GB2312" w:hint="eastAsia"/>
          <w:b/>
          <w:sz w:val="24"/>
        </w:rPr>
        <w:t>1、创意</w:t>
      </w:r>
      <w:r w:rsidRPr="00216515">
        <w:rPr>
          <w:rFonts w:ascii="仿宋_GB2312" w:eastAsia="仿宋_GB2312" w:hint="eastAsia"/>
          <w:b/>
          <w:sz w:val="24"/>
        </w:rPr>
        <w:t>志愿者系列培训</w:t>
      </w:r>
    </w:p>
    <w:p w:rsidR="00362728" w:rsidRDefault="00362728" w:rsidP="00362728">
      <w:pPr>
        <w:ind w:firstLineChars="200" w:firstLine="480"/>
        <w:rPr>
          <w:rFonts w:ascii="宋体" w:hAnsi="宋体"/>
          <w:sz w:val="24"/>
        </w:rPr>
      </w:pPr>
      <w:r>
        <w:rPr>
          <w:rFonts w:ascii="宋体" w:hAnsi="宋体" w:hint="eastAsia"/>
          <w:sz w:val="24"/>
        </w:rPr>
        <w:t>6月初，“心创溢”志愿者联盟面向全区高中生招募创意志愿者，并开设系列讲座，</w:t>
      </w:r>
      <w:r w:rsidRPr="006E515A">
        <w:rPr>
          <w:rFonts w:ascii="宋体" w:hAnsi="宋体" w:hint="eastAsia"/>
          <w:sz w:val="24"/>
        </w:rPr>
        <w:t>围绕感恩、奉献的话题展开</w:t>
      </w:r>
      <w:r>
        <w:rPr>
          <w:rFonts w:ascii="宋体" w:hAnsi="宋体" w:hint="eastAsia"/>
          <w:sz w:val="24"/>
        </w:rPr>
        <w:t>宣讲和讨论，让学生了解志愿</w:t>
      </w:r>
      <w:r w:rsidRPr="006E515A">
        <w:rPr>
          <w:rFonts w:ascii="宋体" w:hAnsi="宋体" w:hint="eastAsia"/>
          <w:sz w:val="24"/>
        </w:rPr>
        <w:t>精神内涵</w:t>
      </w:r>
      <w:r>
        <w:rPr>
          <w:rFonts w:ascii="宋体" w:hAnsi="宋体" w:hint="eastAsia"/>
          <w:sz w:val="24"/>
        </w:rPr>
        <w:t>；6月底，组织志愿者参加实践体验，并进行</w:t>
      </w:r>
      <w:r w:rsidRPr="006E515A">
        <w:rPr>
          <w:rFonts w:ascii="宋体" w:hAnsi="宋体" w:hint="eastAsia"/>
          <w:sz w:val="24"/>
        </w:rPr>
        <w:t>阶段考核</w:t>
      </w:r>
      <w:r>
        <w:rPr>
          <w:rFonts w:ascii="宋体" w:hAnsi="宋体" w:hint="eastAsia"/>
          <w:sz w:val="24"/>
        </w:rPr>
        <w:t>；7月初，全体创意志愿者进行集中创意培训课程，包括创意活动课程内容培训及青少年交往沟通培训等，为活动的开展做充分的准备。</w:t>
      </w:r>
    </w:p>
    <w:p w:rsidR="00362728" w:rsidRDefault="00362728" w:rsidP="00362728">
      <w:pPr>
        <w:ind w:firstLineChars="196" w:firstLine="472"/>
        <w:rPr>
          <w:rFonts w:ascii="仿宋_GB2312" w:eastAsia="仿宋_GB2312"/>
          <w:b/>
          <w:sz w:val="24"/>
        </w:rPr>
      </w:pPr>
      <w:r>
        <w:rPr>
          <w:rFonts w:ascii="仿宋_GB2312" w:eastAsia="仿宋_GB2312" w:hint="eastAsia"/>
          <w:b/>
          <w:sz w:val="24"/>
        </w:rPr>
        <w:t>2、活动材料设计与制作</w:t>
      </w:r>
    </w:p>
    <w:p w:rsidR="00362728" w:rsidRDefault="00362728" w:rsidP="00362728">
      <w:pPr>
        <w:ind w:firstLineChars="200" w:firstLine="480"/>
        <w:rPr>
          <w:rFonts w:ascii="宋体" w:hAnsi="宋体"/>
          <w:sz w:val="24"/>
        </w:rPr>
      </w:pPr>
      <w:r>
        <w:rPr>
          <w:rFonts w:ascii="宋体" w:hAnsi="宋体" w:hint="eastAsia"/>
          <w:sz w:val="24"/>
        </w:rPr>
        <w:t>7月初，各站点志愿者进行活动前期的筹备工作。用蒙氏教具的小木块粘制成所需的各种“巧块”，讨论设计形状新颖的巧块挑战卡片，制作创意纸飞机模型作为展示教具，并设计各具特色的街道“创意漂流站”。</w:t>
      </w:r>
    </w:p>
    <w:p w:rsidR="00362728" w:rsidRDefault="00362728" w:rsidP="00362728">
      <w:pPr>
        <w:ind w:firstLineChars="196" w:firstLine="472"/>
        <w:jc w:val="left"/>
        <w:rPr>
          <w:rFonts w:ascii="宋体" w:hAnsi="宋体"/>
          <w:b/>
          <w:sz w:val="24"/>
        </w:rPr>
      </w:pPr>
      <w:r>
        <w:rPr>
          <w:rFonts w:ascii="宋体" w:hAnsi="宋体" w:hint="eastAsia"/>
          <w:b/>
          <w:sz w:val="24"/>
        </w:rPr>
        <w:t>（二）活动实施</w:t>
      </w:r>
      <w:r w:rsidRPr="007B53FA">
        <w:rPr>
          <w:rFonts w:ascii="宋体" w:hAnsi="宋体" w:hint="eastAsia"/>
          <w:b/>
          <w:sz w:val="24"/>
        </w:rPr>
        <w:t>阶段</w:t>
      </w:r>
    </w:p>
    <w:p w:rsidR="00362728" w:rsidRPr="00B5321B" w:rsidRDefault="00362728" w:rsidP="00362728">
      <w:pPr>
        <w:ind w:firstLineChars="196" w:firstLine="472"/>
        <w:rPr>
          <w:rFonts w:ascii="仿宋_GB2312" w:eastAsia="仿宋_GB2312"/>
          <w:b/>
          <w:sz w:val="24"/>
        </w:rPr>
      </w:pPr>
      <w:r w:rsidRPr="00B5321B">
        <w:rPr>
          <w:rFonts w:ascii="仿宋_GB2312" w:eastAsia="仿宋_GB2312" w:hint="eastAsia"/>
          <w:b/>
          <w:sz w:val="24"/>
        </w:rPr>
        <w:t>1、</w:t>
      </w:r>
      <w:r>
        <w:rPr>
          <w:rFonts w:ascii="仿宋_GB2312" w:eastAsia="仿宋_GB2312" w:hint="eastAsia"/>
          <w:b/>
          <w:sz w:val="24"/>
        </w:rPr>
        <w:t>“创智魔方”</w:t>
      </w:r>
      <w:r w:rsidRPr="00B5321B">
        <w:rPr>
          <w:rFonts w:ascii="仿宋_GB2312" w:eastAsia="仿宋_GB2312" w:hint="eastAsia"/>
          <w:b/>
          <w:sz w:val="24"/>
        </w:rPr>
        <w:t>建</w:t>
      </w:r>
      <w:r>
        <w:rPr>
          <w:rFonts w:ascii="仿宋_GB2312" w:eastAsia="仿宋_GB2312" w:hint="eastAsia"/>
          <w:b/>
          <w:sz w:val="24"/>
        </w:rPr>
        <w:t>站长期项目</w:t>
      </w:r>
    </w:p>
    <w:p w:rsidR="00362728" w:rsidRDefault="00362728" w:rsidP="00362728">
      <w:pPr>
        <w:ind w:firstLineChars="200" w:firstLine="480"/>
        <w:rPr>
          <w:sz w:val="24"/>
        </w:rPr>
      </w:pPr>
      <w:r>
        <w:rPr>
          <w:rFonts w:hint="eastAsia"/>
          <w:sz w:val="24"/>
        </w:rPr>
        <w:t>创意志愿者在</w:t>
      </w:r>
      <w:r w:rsidRPr="00697487">
        <w:rPr>
          <w:rFonts w:hint="eastAsia"/>
          <w:sz w:val="24"/>
        </w:rPr>
        <w:t>社区</w:t>
      </w:r>
      <w:r>
        <w:rPr>
          <w:rFonts w:hint="eastAsia"/>
          <w:sz w:val="24"/>
        </w:rPr>
        <w:t>文化活动中心建立“创智魔方”漂流站</w:t>
      </w:r>
      <w:r w:rsidRPr="00697487">
        <w:rPr>
          <w:rFonts w:hint="eastAsia"/>
          <w:sz w:val="24"/>
        </w:rPr>
        <w:t>，每天定时向</w:t>
      </w:r>
      <w:r>
        <w:rPr>
          <w:rFonts w:hint="eastAsia"/>
          <w:sz w:val="24"/>
        </w:rPr>
        <w:t>社区居民，尤其是青少年开放。</w:t>
      </w:r>
      <w:r w:rsidRPr="00DA686B">
        <w:rPr>
          <w:rFonts w:hint="eastAsia"/>
          <w:sz w:val="24"/>
        </w:rPr>
        <w:t>“创智魔方”站点志愿采用</w:t>
      </w:r>
      <w:r w:rsidRPr="00DA686B">
        <w:rPr>
          <w:rFonts w:hint="eastAsia"/>
          <w:sz w:val="24"/>
        </w:rPr>
        <w:t>10+2</w:t>
      </w:r>
      <w:r w:rsidRPr="00DA686B">
        <w:rPr>
          <w:rFonts w:hint="eastAsia"/>
          <w:sz w:val="24"/>
        </w:rPr>
        <w:t>模式：</w:t>
      </w:r>
      <w:r w:rsidRPr="00DA686B">
        <w:rPr>
          <w:rFonts w:hint="eastAsia"/>
          <w:sz w:val="24"/>
        </w:rPr>
        <w:t>10</w:t>
      </w:r>
      <w:r w:rsidRPr="00DA686B">
        <w:rPr>
          <w:rFonts w:hint="eastAsia"/>
          <w:sz w:val="24"/>
        </w:rPr>
        <w:t>名高中生志愿者，</w:t>
      </w:r>
      <w:r>
        <w:rPr>
          <w:rFonts w:hint="eastAsia"/>
          <w:sz w:val="24"/>
        </w:rPr>
        <w:t>主要</w:t>
      </w:r>
      <w:r w:rsidRPr="00DA686B">
        <w:rPr>
          <w:rFonts w:hint="eastAsia"/>
          <w:sz w:val="24"/>
        </w:rPr>
        <w:t>承担</w:t>
      </w:r>
      <w:r>
        <w:rPr>
          <w:rFonts w:hint="eastAsia"/>
          <w:sz w:val="24"/>
        </w:rPr>
        <w:t>游戏类具体项目</w:t>
      </w:r>
      <w:r w:rsidRPr="00DA686B">
        <w:rPr>
          <w:rFonts w:hint="eastAsia"/>
          <w:sz w:val="24"/>
        </w:rPr>
        <w:t>及</w:t>
      </w:r>
      <w:r w:rsidRPr="00DA686B">
        <w:rPr>
          <w:rFonts w:hint="eastAsia"/>
          <w:sz w:val="24"/>
        </w:rPr>
        <w:t>2</w:t>
      </w:r>
      <w:r w:rsidRPr="00DA686B">
        <w:rPr>
          <w:rFonts w:hint="eastAsia"/>
          <w:sz w:val="24"/>
        </w:rPr>
        <w:t>名高校志愿者，主要负责站点</w:t>
      </w:r>
      <w:r>
        <w:rPr>
          <w:rFonts w:hint="eastAsia"/>
          <w:sz w:val="24"/>
        </w:rPr>
        <w:t>管理</w:t>
      </w:r>
      <w:r w:rsidRPr="00DA686B">
        <w:rPr>
          <w:rFonts w:hint="eastAsia"/>
          <w:sz w:val="24"/>
        </w:rPr>
        <w:t>。</w:t>
      </w:r>
    </w:p>
    <w:p w:rsidR="00362728" w:rsidRPr="00697487" w:rsidRDefault="00362728" w:rsidP="00362728">
      <w:pPr>
        <w:ind w:firstLineChars="200" w:firstLine="480"/>
        <w:rPr>
          <w:sz w:val="24"/>
        </w:rPr>
      </w:pPr>
      <w:r>
        <w:rPr>
          <w:rFonts w:hint="eastAsia"/>
          <w:sz w:val="24"/>
        </w:rPr>
        <w:t>漂流站提供三大活动系列，让不同年龄层的孩子</w:t>
      </w:r>
      <w:r w:rsidRPr="00697487">
        <w:rPr>
          <w:rFonts w:hint="eastAsia"/>
          <w:sz w:val="24"/>
        </w:rPr>
        <w:t>都</w:t>
      </w:r>
      <w:r>
        <w:rPr>
          <w:rFonts w:hint="eastAsia"/>
          <w:sz w:val="24"/>
        </w:rPr>
        <w:t>能拥有</w:t>
      </w:r>
      <w:r w:rsidRPr="00697487">
        <w:rPr>
          <w:rFonts w:hint="eastAsia"/>
          <w:sz w:val="24"/>
        </w:rPr>
        <w:t>尝试和感受创意的机会：</w:t>
      </w:r>
    </w:p>
    <w:p w:rsidR="00362728" w:rsidRPr="004530AC" w:rsidRDefault="00362728" w:rsidP="00362728">
      <w:pPr>
        <w:ind w:firstLineChars="196" w:firstLine="472"/>
        <w:rPr>
          <w:rFonts w:ascii="仿宋_GB2312" w:eastAsia="仿宋_GB2312"/>
          <w:b/>
          <w:sz w:val="24"/>
        </w:rPr>
      </w:pPr>
      <w:r w:rsidRPr="004530AC">
        <w:rPr>
          <w:rFonts w:ascii="仿宋_GB2312" w:eastAsia="仿宋_GB2312" w:hint="eastAsia"/>
          <w:b/>
          <w:sz w:val="24"/>
        </w:rPr>
        <w:t>（1）“巧块无极限”系列：</w:t>
      </w:r>
    </w:p>
    <w:p w:rsidR="00362728" w:rsidRDefault="00362728" w:rsidP="00362728">
      <w:pPr>
        <w:ind w:firstLineChars="200" w:firstLine="480"/>
        <w:rPr>
          <w:sz w:val="24"/>
        </w:rPr>
      </w:pPr>
      <w:r>
        <w:rPr>
          <w:rFonts w:hint="eastAsia"/>
          <w:sz w:val="24"/>
        </w:rPr>
        <w:t>用</w:t>
      </w:r>
      <w:r w:rsidRPr="00697487">
        <w:rPr>
          <w:rFonts w:hint="eastAsia"/>
          <w:sz w:val="24"/>
        </w:rPr>
        <w:t>巧块</w:t>
      </w:r>
      <w:r>
        <w:rPr>
          <w:rFonts w:hint="eastAsia"/>
          <w:sz w:val="24"/>
        </w:rPr>
        <w:t>搭造出多</w:t>
      </w:r>
      <w:r w:rsidRPr="00697487">
        <w:rPr>
          <w:rFonts w:hint="eastAsia"/>
          <w:sz w:val="24"/>
        </w:rPr>
        <w:t>达</w:t>
      </w:r>
      <w:r w:rsidRPr="00697487">
        <w:rPr>
          <w:rFonts w:hint="eastAsia"/>
          <w:sz w:val="24"/>
        </w:rPr>
        <w:t>300</w:t>
      </w:r>
      <w:r>
        <w:rPr>
          <w:rFonts w:hint="eastAsia"/>
          <w:sz w:val="24"/>
        </w:rPr>
        <w:t>余种或平面或立体的</w:t>
      </w:r>
      <w:r w:rsidRPr="00697487">
        <w:rPr>
          <w:rFonts w:hint="eastAsia"/>
          <w:sz w:val="24"/>
        </w:rPr>
        <w:t>八巧块、十二巧块。</w:t>
      </w:r>
      <w:r>
        <w:rPr>
          <w:rFonts w:hint="eastAsia"/>
          <w:sz w:val="24"/>
        </w:rPr>
        <w:t>孩子们挑战完成造型拼搭的过程，也是不断琢磨和尝试的过程。</w:t>
      </w:r>
    </w:p>
    <w:p w:rsidR="00362728" w:rsidRPr="004530AC" w:rsidRDefault="00362728" w:rsidP="00362728">
      <w:pPr>
        <w:ind w:firstLineChars="196" w:firstLine="472"/>
        <w:rPr>
          <w:rFonts w:ascii="仿宋_GB2312" w:eastAsia="仿宋_GB2312"/>
          <w:b/>
          <w:sz w:val="24"/>
        </w:rPr>
      </w:pPr>
      <w:r w:rsidRPr="004530AC">
        <w:rPr>
          <w:rFonts w:ascii="仿宋_GB2312" w:eastAsia="仿宋_GB2312" w:hint="eastAsia"/>
          <w:b/>
          <w:sz w:val="24"/>
        </w:rPr>
        <w:t>（2）“创意多米诺”系列：</w:t>
      </w:r>
    </w:p>
    <w:p w:rsidR="00362728" w:rsidRDefault="00362728" w:rsidP="00362728">
      <w:pPr>
        <w:ind w:firstLineChars="200" w:firstLine="480"/>
        <w:rPr>
          <w:sz w:val="24"/>
        </w:rPr>
      </w:pPr>
      <w:r>
        <w:rPr>
          <w:rFonts w:hint="eastAsia"/>
          <w:sz w:val="24"/>
        </w:rPr>
        <w:t>在漂流站里，多米诺不再只遵循传统的</w:t>
      </w:r>
      <w:r w:rsidRPr="00697487">
        <w:rPr>
          <w:rFonts w:hint="eastAsia"/>
          <w:sz w:val="24"/>
        </w:rPr>
        <w:t>排列、</w:t>
      </w:r>
      <w:r>
        <w:rPr>
          <w:rFonts w:hint="eastAsia"/>
          <w:sz w:val="24"/>
        </w:rPr>
        <w:t>推倒</w:t>
      </w:r>
      <w:r w:rsidRPr="00697487">
        <w:rPr>
          <w:rFonts w:hint="eastAsia"/>
          <w:sz w:val="24"/>
        </w:rPr>
        <w:t>的游戏规则，</w:t>
      </w:r>
      <w:r>
        <w:rPr>
          <w:rFonts w:hint="eastAsia"/>
          <w:sz w:val="24"/>
        </w:rPr>
        <w:t>多个新项目被志愿者一一开发：</w:t>
      </w:r>
    </w:p>
    <w:p w:rsidR="00362728" w:rsidRDefault="00362728" w:rsidP="00362728">
      <w:pPr>
        <w:ind w:firstLineChars="200" w:firstLine="480"/>
        <w:rPr>
          <w:sz w:val="24"/>
        </w:rPr>
      </w:pPr>
      <w:r>
        <w:rPr>
          <w:rFonts w:hint="eastAsia"/>
          <w:sz w:val="24"/>
        </w:rPr>
        <w:t>“多米诺得分项目”：</w:t>
      </w:r>
      <w:r w:rsidRPr="00697487">
        <w:rPr>
          <w:rFonts w:hint="eastAsia"/>
          <w:sz w:val="24"/>
        </w:rPr>
        <w:t>参与者在固定区域内必须用一定数目的骨牌</w:t>
      </w:r>
      <w:r>
        <w:rPr>
          <w:rFonts w:hint="eastAsia"/>
          <w:sz w:val="24"/>
        </w:rPr>
        <w:t>打倒尽可能多的彩色骨牌，以此得分。</w:t>
      </w:r>
      <w:r w:rsidRPr="00697487">
        <w:rPr>
          <w:rFonts w:hint="eastAsia"/>
          <w:sz w:val="24"/>
        </w:rPr>
        <w:t>活动</w:t>
      </w:r>
      <w:r>
        <w:rPr>
          <w:rFonts w:hint="eastAsia"/>
          <w:sz w:val="24"/>
        </w:rPr>
        <w:t>考验</w:t>
      </w:r>
      <w:r w:rsidRPr="00697487">
        <w:rPr>
          <w:rFonts w:hint="eastAsia"/>
          <w:sz w:val="24"/>
        </w:rPr>
        <w:t>学生的解决策略和冷静处理问题的能力。</w:t>
      </w:r>
    </w:p>
    <w:p w:rsidR="00362728" w:rsidRDefault="00362728" w:rsidP="00362728">
      <w:pPr>
        <w:ind w:firstLineChars="200" w:firstLine="480"/>
        <w:rPr>
          <w:sz w:val="24"/>
        </w:rPr>
      </w:pPr>
      <w:r w:rsidRPr="00697487">
        <w:rPr>
          <w:rFonts w:hint="eastAsia"/>
          <w:sz w:val="24"/>
        </w:rPr>
        <w:t>“多米诺滚球项目”</w:t>
      </w:r>
      <w:r>
        <w:rPr>
          <w:rFonts w:hint="eastAsia"/>
          <w:sz w:val="24"/>
        </w:rPr>
        <w:t>：参与者</w:t>
      </w:r>
      <w:r w:rsidRPr="00697487">
        <w:rPr>
          <w:rFonts w:hint="eastAsia"/>
          <w:sz w:val="24"/>
        </w:rPr>
        <w:t>运用自己所学的知识</w:t>
      </w:r>
      <w:r>
        <w:rPr>
          <w:rFonts w:hint="eastAsia"/>
          <w:sz w:val="24"/>
        </w:rPr>
        <w:t>，</w:t>
      </w:r>
      <w:r w:rsidRPr="00697487">
        <w:rPr>
          <w:rFonts w:hint="eastAsia"/>
          <w:sz w:val="24"/>
        </w:rPr>
        <w:t>让滚球在多米诺的作用下被推远。力的作用、对材质的考量都是生活常见的物理化学常识，</w:t>
      </w:r>
      <w:r>
        <w:rPr>
          <w:rFonts w:hint="eastAsia"/>
          <w:sz w:val="24"/>
        </w:rPr>
        <w:t>在</w:t>
      </w:r>
      <w:r w:rsidRPr="00697487">
        <w:rPr>
          <w:rFonts w:hint="eastAsia"/>
          <w:sz w:val="24"/>
        </w:rPr>
        <w:t>活动中得到了充分运用。</w:t>
      </w:r>
    </w:p>
    <w:p w:rsidR="00362728" w:rsidRDefault="00362728" w:rsidP="00362728">
      <w:pPr>
        <w:ind w:firstLineChars="200" w:firstLine="480"/>
        <w:rPr>
          <w:sz w:val="24"/>
        </w:rPr>
      </w:pPr>
      <w:r w:rsidRPr="00697487">
        <w:rPr>
          <w:rFonts w:hint="eastAsia"/>
          <w:sz w:val="24"/>
        </w:rPr>
        <w:t>“多米诺搭高项目”</w:t>
      </w:r>
      <w:r>
        <w:rPr>
          <w:rFonts w:hint="eastAsia"/>
          <w:sz w:val="24"/>
        </w:rPr>
        <w:t>：用多米诺骨牌来叠高，活动让参与者感受到基础的重要性。</w:t>
      </w:r>
    </w:p>
    <w:p w:rsidR="00362728" w:rsidRDefault="00362728" w:rsidP="00362728">
      <w:pPr>
        <w:ind w:firstLineChars="200" w:firstLine="480"/>
        <w:rPr>
          <w:sz w:val="24"/>
        </w:rPr>
      </w:pPr>
      <w:r>
        <w:rPr>
          <w:rFonts w:hint="eastAsia"/>
          <w:sz w:val="24"/>
        </w:rPr>
        <w:t>“多米诺结构项目”：把</w:t>
      </w:r>
      <w:r w:rsidRPr="00697487">
        <w:rPr>
          <w:rFonts w:hint="eastAsia"/>
          <w:sz w:val="24"/>
        </w:rPr>
        <w:t>“重心”这个知识</w:t>
      </w:r>
      <w:r>
        <w:rPr>
          <w:rFonts w:hint="eastAsia"/>
          <w:sz w:val="24"/>
        </w:rPr>
        <w:t>，运用到实际生活中。</w:t>
      </w:r>
      <w:r w:rsidRPr="00697487">
        <w:rPr>
          <w:rFonts w:hint="eastAsia"/>
          <w:sz w:val="24"/>
        </w:rPr>
        <w:t>没有说教却让孩子们用实际行动</w:t>
      </w:r>
      <w:r>
        <w:rPr>
          <w:rFonts w:hint="eastAsia"/>
          <w:sz w:val="24"/>
        </w:rPr>
        <w:t>，</w:t>
      </w:r>
      <w:r w:rsidRPr="00697487">
        <w:rPr>
          <w:rFonts w:hint="eastAsia"/>
          <w:sz w:val="24"/>
        </w:rPr>
        <w:t>在解决实际问题中掌握了基本的科学常识。</w:t>
      </w:r>
    </w:p>
    <w:p w:rsidR="00362728" w:rsidRPr="002B64A0" w:rsidRDefault="00362728" w:rsidP="00362728">
      <w:pPr>
        <w:ind w:firstLineChars="196" w:firstLine="472"/>
        <w:rPr>
          <w:rFonts w:ascii="仿宋_GB2312" w:eastAsia="仿宋_GB2312"/>
          <w:b/>
          <w:sz w:val="24"/>
        </w:rPr>
      </w:pPr>
      <w:r w:rsidRPr="002B64A0">
        <w:rPr>
          <w:rFonts w:ascii="仿宋_GB2312" w:eastAsia="仿宋_GB2312" w:hint="eastAsia"/>
          <w:b/>
          <w:sz w:val="24"/>
        </w:rPr>
        <w:t>（3）“我爱纸飞机”系列：</w:t>
      </w:r>
    </w:p>
    <w:p w:rsidR="00362728" w:rsidRDefault="00362728" w:rsidP="00362728">
      <w:pPr>
        <w:ind w:firstLineChars="200" w:firstLine="480"/>
        <w:rPr>
          <w:sz w:val="24"/>
        </w:rPr>
      </w:pPr>
      <w:r w:rsidRPr="00697487">
        <w:rPr>
          <w:rFonts w:hint="eastAsia"/>
          <w:sz w:val="24"/>
        </w:rPr>
        <w:t>小时候</w:t>
      </w:r>
      <w:r>
        <w:rPr>
          <w:rFonts w:hint="eastAsia"/>
          <w:sz w:val="24"/>
        </w:rPr>
        <w:t>许多</w:t>
      </w:r>
      <w:r w:rsidRPr="00697487">
        <w:rPr>
          <w:rFonts w:hint="eastAsia"/>
          <w:sz w:val="24"/>
        </w:rPr>
        <w:t>孩子的梦想</w:t>
      </w:r>
      <w:r>
        <w:rPr>
          <w:rFonts w:hint="eastAsia"/>
          <w:sz w:val="24"/>
        </w:rPr>
        <w:t>是坐上飞机自由翱翔</w:t>
      </w:r>
      <w:r w:rsidRPr="00697487">
        <w:rPr>
          <w:rFonts w:hint="eastAsia"/>
          <w:sz w:val="24"/>
        </w:rPr>
        <w:t>，用纸头折一</w:t>
      </w:r>
      <w:r>
        <w:rPr>
          <w:rFonts w:hint="eastAsia"/>
          <w:sz w:val="24"/>
        </w:rPr>
        <w:t>架就能让它承载自己一切的梦想。</w:t>
      </w:r>
      <w:r w:rsidRPr="00697487">
        <w:rPr>
          <w:rFonts w:hint="eastAsia"/>
          <w:sz w:val="24"/>
        </w:rPr>
        <w:t>在</w:t>
      </w:r>
      <w:r>
        <w:rPr>
          <w:rFonts w:hint="eastAsia"/>
          <w:sz w:val="24"/>
        </w:rPr>
        <w:t>创意</w:t>
      </w:r>
      <w:r w:rsidRPr="00697487">
        <w:rPr>
          <w:rFonts w:hint="eastAsia"/>
          <w:sz w:val="24"/>
        </w:rPr>
        <w:t>漂流站里，纸飞机变成了“战斗机”，不仅要能飞，还在规定的区域降落以获得积分。</w:t>
      </w:r>
      <w:r>
        <w:rPr>
          <w:rFonts w:hint="eastAsia"/>
          <w:sz w:val="24"/>
        </w:rPr>
        <w:t>技巧与创意的参与，让手中的飞机美观而富有“战斗力”。</w:t>
      </w:r>
    </w:p>
    <w:p w:rsidR="00362728" w:rsidRPr="002B64A0" w:rsidRDefault="00362728" w:rsidP="00362728">
      <w:pPr>
        <w:ind w:firstLineChars="196" w:firstLine="472"/>
        <w:rPr>
          <w:rFonts w:ascii="仿宋_GB2312" w:eastAsia="仿宋_GB2312"/>
          <w:b/>
          <w:sz w:val="24"/>
        </w:rPr>
      </w:pPr>
      <w:r>
        <w:rPr>
          <w:rFonts w:ascii="仿宋_GB2312" w:eastAsia="仿宋_GB2312" w:hint="eastAsia"/>
          <w:b/>
          <w:sz w:val="24"/>
        </w:rPr>
        <w:lastRenderedPageBreak/>
        <w:t>2、</w:t>
      </w:r>
      <w:r w:rsidRPr="002B64A0">
        <w:rPr>
          <w:rFonts w:ascii="仿宋_GB2312" w:eastAsia="仿宋_GB2312" w:hint="eastAsia"/>
          <w:b/>
          <w:sz w:val="24"/>
        </w:rPr>
        <w:t>街道自选项目：</w:t>
      </w:r>
    </w:p>
    <w:p w:rsidR="00362728" w:rsidRDefault="00362728" w:rsidP="00362728">
      <w:pPr>
        <w:ind w:firstLineChars="200" w:firstLine="480"/>
        <w:rPr>
          <w:sz w:val="24"/>
        </w:rPr>
      </w:pPr>
      <w:r>
        <w:rPr>
          <w:rFonts w:ascii="宋体" w:hAnsi="宋体" w:hint="eastAsia"/>
          <w:sz w:val="24"/>
        </w:rPr>
        <w:t>“心创溢”志愿者联盟还策划了多类创新创意活动，提供菜单，由街道团工委根据自身情况和需求，进行勾选，组织社区中小学生参加：</w:t>
      </w:r>
    </w:p>
    <w:p w:rsidR="00362728" w:rsidRPr="002B64A0" w:rsidRDefault="00362728" w:rsidP="00362728">
      <w:pPr>
        <w:ind w:firstLineChars="196" w:firstLine="472"/>
        <w:rPr>
          <w:rFonts w:ascii="仿宋_GB2312" w:eastAsia="仿宋_GB2312"/>
          <w:b/>
          <w:sz w:val="24"/>
        </w:rPr>
      </w:pPr>
      <w:r w:rsidRPr="002B64A0">
        <w:rPr>
          <w:rFonts w:ascii="仿宋_GB2312" w:eastAsia="仿宋_GB2312" w:hint="eastAsia"/>
          <w:b/>
          <w:sz w:val="24"/>
        </w:rPr>
        <w:t>（1）“工程师在身边”系列科创讲座</w:t>
      </w:r>
    </w:p>
    <w:p w:rsidR="00362728" w:rsidRPr="007A4D41" w:rsidRDefault="00362728" w:rsidP="00362728">
      <w:pPr>
        <w:ind w:firstLineChars="200" w:firstLine="480"/>
        <w:rPr>
          <w:rFonts w:ascii="宋体" w:hAnsi="宋体"/>
          <w:sz w:val="24"/>
        </w:rPr>
      </w:pPr>
      <w:r w:rsidRPr="007A4D41">
        <w:rPr>
          <w:rFonts w:ascii="宋体" w:hAnsi="宋体" w:hint="eastAsia"/>
          <w:sz w:val="24"/>
        </w:rPr>
        <w:t>邀请来自同济大学创意学院、上海经纬设计院的</w:t>
      </w:r>
      <w:r>
        <w:rPr>
          <w:rFonts w:ascii="宋体" w:hAnsi="宋体" w:hint="eastAsia"/>
          <w:sz w:val="24"/>
        </w:rPr>
        <w:t>工程师、专业人士</w:t>
      </w:r>
      <w:r w:rsidRPr="007A4D41">
        <w:rPr>
          <w:rFonts w:ascii="宋体" w:hAnsi="宋体" w:hint="eastAsia"/>
          <w:sz w:val="24"/>
        </w:rPr>
        <w:t>为社区中小学生开设创意讲座，普及创意知识，提升创意理念。</w:t>
      </w:r>
    </w:p>
    <w:p w:rsidR="00362728" w:rsidRPr="002B64A0" w:rsidRDefault="00362728" w:rsidP="00362728">
      <w:pPr>
        <w:ind w:firstLineChars="196" w:firstLine="472"/>
        <w:rPr>
          <w:rFonts w:ascii="仿宋_GB2312" w:eastAsia="仿宋_GB2312"/>
          <w:b/>
          <w:sz w:val="24"/>
        </w:rPr>
      </w:pPr>
      <w:r>
        <w:rPr>
          <w:rFonts w:ascii="仿宋_GB2312" w:eastAsia="仿宋_GB2312" w:hint="eastAsia"/>
          <w:b/>
          <w:sz w:val="24"/>
        </w:rPr>
        <w:t>（2）</w:t>
      </w:r>
      <w:r w:rsidRPr="002B64A0">
        <w:rPr>
          <w:rFonts w:ascii="仿宋_GB2312" w:eastAsia="仿宋_GB2312" w:hint="eastAsia"/>
          <w:b/>
          <w:sz w:val="24"/>
        </w:rPr>
        <w:t>创意园区参观体验活动</w:t>
      </w:r>
    </w:p>
    <w:p w:rsidR="00362728" w:rsidRPr="0052583D" w:rsidRDefault="00362728" w:rsidP="00362728">
      <w:pPr>
        <w:spacing w:line="276" w:lineRule="auto"/>
        <w:ind w:firstLineChars="200" w:firstLine="480"/>
        <w:rPr>
          <w:rFonts w:ascii="宋体" w:hAnsi="宋体" w:cs="Arial"/>
          <w:sz w:val="24"/>
          <w:szCs w:val="21"/>
        </w:rPr>
      </w:pPr>
      <w:r w:rsidRPr="0052583D">
        <w:rPr>
          <w:rFonts w:ascii="宋体" w:hAnsi="宋体" w:cs="Arial" w:hint="eastAsia"/>
          <w:sz w:val="24"/>
          <w:szCs w:val="21"/>
        </w:rPr>
        <w:t>由园区提供资源，街道团工委组织社区中小学生参观“杨浦区创智天地展览馆”、“环同济——中意设计中心”、创智天地周边创新企业等新兴创新文化地标，感受创新文化氛围。</w:t>
      </w:r>
    </w:p>
    <w:p w:rsidR="00362728" w:rsidRPr="002B64A0" w:rsidRDefault="00362728" w:rsidP="00362728">
      <w:pPr>
        <w:ind w:firstLineChars="196" w:firstLine="472"/>
        <w:rPr>
          <w:rFonts w:ascii="仿宋_GB2312" w:eastAsia="仿宋_GB2312"/>
          <w:b/>
          <w:sz w:val="24"/>
        </w:rPr>
      </w:pPr>
      <w:r w:rsidRPr="002B64A0">
        <w:rPr>
          <w:rFonts w:ascii="仿宋_GB2312" w:eastAsia="仿宋_GB2312" w:hint="eastAsia"/>
          <w:b/>
          <w:sz w:val="24"/>
        </w:rPr>
        <w:t>（3）“游戏我最大”竞技比拼活动</w:t>
      </w:r>
    </w:p>
    <w:p w:rsidR="00362728" w:rsidRPr="0052583D" w:rsidRDefault="00362728" w:rsidP="00362728">
      <w:pPr>
        <w:spacing w:line="276" w:lineRule="auto"/>
        <w:ind w:firstLineChars="200" w:firstLine="480"/>
        <w:rPr>
          <w:rFonts w:ascii="宋体" w:hAnsi="宋体" w:cs="Arial"/>
          <w:sz w:val="24"/>
          <w:szCs w:val="21"/>
        </w:rPr>
      </w:pPr>
      <w:r w:rsidRPr="0052583D">
        <w:rPr>
          <w:rFonts w:ascii="宋体" w:hAnsi="宋体" w:cs="Arial" w:hint="eastAsia"/>
          <w:sz w:val="24"/>
          <w:szCs w:val="21"/>
        </w:rPr>
        <w:t>“心创溢”志愿者组织社区中小学生</w:t>
      </w:r>
      <w:r>
        <w:rPr>
          <w:rFonts w:ascii="宋体" w:hAnsi="宋体" w:cs="Arial" w:hint="eastAsia"/>
          <w:sz w:val="24"/>
          <w:szCs w:val="21"/>
        </w:rPr>
        <w:t>开展竞技比拼活动。</w:t>
      </w:r>
      <w:r w:rsidRPr="0052583D">
        <w:rPr>
          <w:rFonts w:ascii="宋体" w:hAnsi="宋体" w:cs="Arial" w:hint="eastAsia"/>
          <w:sz w:val="24"/>
          <w:szCs w:val="21"/>
        </w:rPr>
        <w:t>活动围绕创意核心设计多个</w:t>
      </w:r>
      <w:r>
        <w:rPr>
          <w:rFonts w:ascii="宋体" w:hAnsi="宋体" w:cs="Arial" w:hint="eastAsia"/>
          <w:sz w:val="24"/>
          <w:szCs w:val="21"/>
        </w:rPr>
        <w:t>游戏，以</w:t>
      </w:r>
      <w:r w:rsidRPr="0052583D">
        <w:rPr>
          <w:rFonts w:ascii="宋体" w:hAnsi="宋体" w:cs="Arial" w:hint="eastAsia"/>
          <w:sz w:val="24"/>
          <w:szCs w:val="21"/>
        </w:rPr>
        <w:t>竞技方式，激发孩子们</w:t>
      </w:r>
      <w:r>
        <w:rPr>
          <w:rFonts w:ascii="宋体" w:hAnsi="宋体" w:cs="Arial" w:hint="eastAsia"/>
          <w:sz w:val="24"/>
          <w:szCs w:val="21"/>
        </w:rPr>
        <w:t>潜在</w:t>
      </w:r>
      <w:r w:rsidRPr="0052583D">
        <w:rPr>
          <w:rFonts w:ascii="宋体" w:hAnsi="宋体" w:cs="Arial" w:hint="eastAsia"/>
          <w:sz w:val="24"/>
          <w:szCs w:val="21"/>
        </w:rPr>
        <w:t>的创造力。</w:t>
      </w:r>
    </w:p>
    <w:p w:rsidR="00362728" w:rsidRPr="002B64A0" w:rsidRDefault="00362728" w:rsidP="00362728">
      <w:pPr>
        <w:ind w:firstLineChars="196" w:firstLine="472"/>
        <w:rPr>
          <w:rFonts w:ascii="仿宋_GB2312" w:eastAsia="仿宋_GB2312"/>
          <w:b/>
          <w:sz w:val="24"/>
        </w:rPr>
      </w:pPr>
      <w:r w:rsidRPr="002B64A0">
        <w:rPr>
          <w:rFonts w:ascii="仿宋_GB2312" w:eastAsia="仿宋_GB2312" w:hint="eastAsia"/>
          <w:b/>
          <w:sz w:val="24"/>
        </w:rPr>
        <w:t>（4）“创意环保先锋”志愿宣传行动</w:t>
      </w:r>
    </w:p>
    <w:p w:rsidR="00362728" w:rsidRDefault="00362728" w:rsidP="00362728">
      <w:pPr>
        <w:spacing w:line="276" w:lineRule="auto"/>
        <w:ind w:firstLineChars="200" w:firstLine="480"/>
        <w:rPr>
          <w:rFonts w:ascii="宋体" w:hAnsi="宋体" w:cs="Arial"/>
          <w:color w:val="000000"/>
          <w:sz w:val="24"/>
          <w:szCs w:val="21"/>
        </w:rPr>
      </w:pPr>
      <w:r w:rsidRPr="000B6D4C">
        <w:rPr>
          <w:rFonts w:ascii="宋体" w:hAnsi="宋体" w:cs="Arial" w:hint="eastAsia"/>
          <w:color w:val="000000"/>
          <w:sz w:val="24"/>
          <w:szCs w:val="21"/>
        </w:rPr>
        <w:t>由</w:t>
      </w:r>
      <w:r>
        <w:rPr>
          <w:rFonts w:ascii="宋体" w:hAnsi="宋体" w:cs="Arial" w:hint="eastAsia"/>
          <w:color w:val="000000"/>
          <w:sz w:val="24"/>
          <w:szCs w:val="21"/>
        </w:rPr>
        <w:t>上海外国语大学GREENPOWER环保组织外籍留学生担任</w:t>
      </w:r>
      <w:r w:rsidRPr="000B6D4C">
        <w:rPr>
          <w:rFonts w:ascii="宋体" w:hAnsi="宋体" w:cs="Arial" w:hint="eastAsia"/>
          <w:color w:val="000000"/>
          <w:sz w:val="24"/>
          <w:szCs w:val="21"/>
        </w:rPr>
        <w:t>宣讲志愿者，面向</w:t>
      </w:r>
      <w:r>
        <w:rPr>
          <w:rFonts w:ascii="宋体" w:hAnsi="宋体" w:cs="Arial" w:hint="eastAsia"/>
          <w:color w:val="000000"/>
          <w:sz w:val="24"/>
          <w:szCs w:val="21"/>
        </w:rPr>
        <w:t>社区中小学生开展环保宣传。</w:t>
      </w:r>
      <w:r w:rsidRPr="000B6D4C">
        <w:rPr>
          <w:rFonts w:ascii="宋体" w:hAnsi="宋体" w:cs="Arial" w:hint="eastAsia"/>
          <w:color w:val="000000"/>
          <w:sz w:val="24"/>
          <w:szCs w:val="21"/>
        </w:rPr>
        <w:t>通过图片展示、实物识别、互动游戏等形式</w:t>
      </w:r>
      <w:r>
        <w:rPr>
          <w:rFonts w:ascii="宋体" w:hAnsi="宋体" w:cs="Arial" w:hint="eastAsia"/>
          <w:color w:val="000000"/>
          <w:sz w:val="24"/>
          <w:szCs w:val="21"/>
        </w:rPr>
        <w:t>，</w:t>
      </w:r>
      <w:r w:rsidRPr="000B6D4C">
        <w:rPr>
          <w:rFonts w:ascii="宋体" w:hAnsi="宋体" w:cs="Arial" w:hint="eastAsia"/>
          <w:color w:val="000000"/>
          <w:sz w:val="24"/>
          <w:szCs w:val="21"/>
        </w:rPr>
        <w:t>普及环保知识，提倡环保理念，拓展生活中的环保方式创新。</w:t>
      </w:r>
    </w:p>
    <w:p w:rsidR="00362728" w:rsidRPr="002B64A0" w:rsidRDefault="00362728" w:rsidP="00362728">
      <w:pPr>
        <w:ind w:firstLineChars="196" w:firstLine="472"/>
        <w:rPr>
          <w:rFonts w:ascii="仿宋_GB2312" w:eastAsia="仿宋_GB2312"/>
          <w:b/>
          <w:sz w:val="24"/>
        </w:rPr>
      </w:pPr>
      <w:r w:rsidRPr="002B64A0">
        <w:rPr>
          <w:rFonts w:ascii="仿宋_GB2312" w:eastAsia="仿宋_GB2312" w:hint="eastAsia"/>
          <w:b/>
          <w:sz w:val="24"/>
        </w:rPr>
        <w:t>（5）“创意·上海”推广活动</w:t>
      </w:r>
    </w:p>
    <w:p w:rsidR="00362728" w:rsidRDefault="00362728" w:rsidP="00362728">
      <w:pPr>
        <w:spacing w:line="276" w:lineRule="auto"/>
        <w:ind w:firstLineChars="200" w:firstLine="480"/>
        <w:rPr>
          <w:rFonts w:ascii="宋体" w:hAnsi="宋体" w:cs="Arial"/>
          <w:color w:val="000000"/>
          <w:sz w:val="24"/>
          <w:szCs w:val="21"/>
        </w:rPr>
      </w:pPr>
      <w:r w:rsidRPr="000B6D4C">
        <w:rPr>
          <w:rFonts w:ascii="宋体" w:hAnsi="宋体" w:cs="Arial" w:hint="eastAsia"/>
          <w:color w:val="000000"/>
          <w:sz w:val="24"/>
          <w:szCs w:val="21"/>
        </w:rPr>
        <w:t>面向外来务工子女</w:t>
      </w:r>
      <w:r>
        <w:rPr>
          <w:rFonts w:ascii="宋体" w:hAnsi="宋体" w:cs="Arial" w:hint="eastAsia"/>
          <w:color w:val="000000"/>
          <w:sz w:val="24"/>
          <w:szCs w:val="21"/>
        </w:rPr>
        <w:t>，“心创溢”联盟的</w:t>
      </w:r>
      <w:r w:rsidRPr="000B6D4C">
        <w:rPr>
          <w:rFonts w:ascii="宋体" w:hAnsi="宋体" w:cs="Arial" w:hint="eastAsia"/>
          <w:color w:val="000000"/>
          <w:sz w:val="24"/>
          <w:szCs w:val="21"/>
        </w:rPr>
        <w:t>上海籍志愿者</w:t>
      </w:r>
      <w:r>
        <w:rPr>
          <w:rFonts w:ascii="宋体" w:hAnsi="宋体" w:cs="Arial" w:hint="eastAsia"/>
          <w:color w:val="000000"/>
          <w:sz w:val="24"/>
          <w:szCs w:val="21"/>
        </w:rPr>
        <w:t>，设计多个富有</w:t>
      </w:r>
      <w:r w:rsidRPr="000B6D4C">
        <w:rPr>
          <w:rFonts w:ascii="宋体" w:hAnsi="宋体" w:cs="Arial" w:hint="eastAsia"/>
          <w:color w:val="000000"/>
          <w:sz w:val="24"/>
          <w:szCs w:val="21"/>
        </w:rPr>
        <w:t>上海本土</w:t>
      </w:r>
      <w:r>
        <w:rPr>
          <w:rFonts w:ascii="宋体" w:hAnsi="宋体" w:cs="Arial" w:hint="eastAsia"/>
          <w:color w:val="000000"/>
          <w:sz w:val="24"/>
          <w:szCs w:val="21"/>
        </w:rPr>
        <w:t>特色的</w:t>
      </w:r>
      <w:r w:rsidRPr="000B6D4C">
        <w:rPr>
          <w:rFonts w:ascii="宋体" w:hAnsi="宋体" w:cs="Arial" w:hint="eastAsia"/>
          <w:color w:val="000000"/>
          <w:sz w:val="24"/>
          <w:szCs w:val="21"/>
        </w:rPr>
        <w:t>游戏，以上海话的方式进行互动，让参与者在体验创意活动、了解上海文化</w:t>
      </w:r>
      <w:r>
        <w:rPr>
          <w:rFonts w:ascii="宋体" w:hAnsi="宋体" w:cs="Arial" w:hint="eastAsia"/>
          <w:color w:val="000000"/>
          <w:sz w:val="24"/>
          <w:szCs w:val="21"/>
        </w:rPr>
        <w:t>的同时，学习</w:t>
      </w:r>
      <w:r w:rsidRPr="000B6D4C">
        <w:rPr>
          <w:rFonts w:ascii="宋体" w:hAnsi="宋体" w:cs="Arial" w:hint="eastAsia"/>
          <w:color w:val="000000"/>
          <w:sz w:val="24"/>
          <w:szCs w:val="21"/>
        </w:rPr>
        <w:t>上海本地语言，更好</w:t>
      </w:r>
      <w:r>
        <w:rPr>
          <w:rFonts w:ascii="宋体" w:hAnsi="宋体" w:cs="Arial" w:hint="eastAsia"/>
          <w:color w:val="000000"/>
          <w:sz w:val="24"/>
          <w:szCs w:val="21"/>
        </w:rPr>
        <w:t>地融入上海</w:t>
      </w:r>
      <w:r w:rsidRPr="000B6D4C">
        <w:rPr>
          <w:rFonts w:ascii="宋体" w:hAnsi="宋体" w:cs="Arial" w:hint="eastAsia"/>
          <w:color w:val="000000"/>
          <w:sz w:val="24"/>
          <w:szCs w:val="21"/>
        </w:rPr>
        <w:t>。</w:t>
      </w:r>
    </w:p>
    <w:p w:rsidR="00362728" w:rsidRPr="00445A4E" w:rsidRDefault="00362728" w:rsidP="00362728">
      <w:pPr>
        <w:ind w:left="472"/>
        <w:jc w:val="left"/>
        <w:rPr>
          <w:rFonts w:ascii="仿宋_GB2312" w:eastAsia="仿宋_GB2312"/>
          <w:b/>
          <w:sz w:val="24"/>
        </w:rPr>
      </w:pPr>
      <w:r w:rsidRPr="00445A4E">
        <w:rPr>
          <w:rFonts w:ascii="仿宋_GB2312" w:eastAsia="仿宋_GB2312" w:hint="eastAsia"/>
          <w:b/>
          <w:sz w:val="24"/>
        </w:rPr>
        <w:t>3、志愿者“福利”项目：</w:t>
      </w:r>
    </w:p>
    <w:p w:rsidR="00362728" w:rsidRPr="004160A3" w:rsidRDefault="00362728" w:rsidP="00362728">
      <w:pPr>
        <w:ind w:firstLineChars="200" w:firstLine="480"/>
        <w:rPr>
          <w:sz w:val="24"/>
        </w:rPr>
      </w:pPr>
      <w:r>
        <w:rPr>
          <w:rFonts w:hint="eastAsia"/>
          <w:sz w:val="24"/>
        </w:rPr>
        <w:t>创意漂流活动也为所有创意志愿者搭建</w:t>
      </w:r>
      <w:r w:rsidRPr="004160A3">
        <w:rPr>
          <w:rFonts w:hint="eastAsia"/>
          <w:sz w:val="24"/>
        </w:rPr>
        <w:t>平台</w:t>
      </w:r>
      <w:r>
        <w:rPr>
          <w:rFonts w:hint="eastAsia"/>
          <w:sz w:val="24"/>
        </w:rPr>
        <w:t>，使其在活动中有收获、有成长</w:t>
      </w:r>
      <w:r w:rsidRPr="004160A3">
        <w:rPr>
          <w:rFonts w:hint="eastAsia"/>
          <w:sz w:val="24"/>
        </w:rPr>
        <w:t>：</w:t>
      </w:r>
    </w:p>
    <w:p w:rsidR="00362728" w:rsidRPr="00445A4E" w:rsidRDefault="00362728" w:rsidP="00362728">
      <w:pPr>
        <w:ind w:left="472"/>
        <w:jc w:val="left"/>
        <w:rPr>
          <w:rFonts w:ascii="仿宋_GB2312" w:eastAsia="仿宋_GB2312"/>
          <w:b/>
          <w:sz w:val="24"/>
        </w:rPr>
      </w:pPr>
      <w:r w:rsidRPr="00445A4E">
        <w:rPr>
          <w:rFonts w:ascii="仿宋_GB2312" w:eastAsia="仿宋_GB2312" w:hint="eastAsia"/>
          <w:b/>
          <w:sz w:val="24"/>
        </w:rPr>
        <w:t>（1）创意作品设计大赛：</w:t>
      </w:r>
    </w:p>
    <w:p w:rsidR="00362728" w:rsidRDefault="00362728" w:rsidP="00362728">
      <w:pPr>
        <w:ind w:firstLineChars="200" w:firstLine="480"/>
        <w:rPr>
          <w:sz w:val="24"/>
        </w:rPr>
      </w:pPr>
      <w:r>
        <w:rPr>
          <w:rFonts w:hint="eastAsia"/>
          <w:sz w:val="24"/>
        </w:rPr>
        <w:t>创意是想法，创意更需要呈现。通过创意作品设计大赛，创意志愿者</w:t>
      </w:r>
      <w:r w:rsidRPr="004160A3">
        <w:rPr>
          <w:rFonts w:hint="eastAsia"/>
          <w:sz w:val="24"/>
        </w:rPr>
        <w:t>围绕</w:t>
      </w:r>
      <w:r>
        <w:rPr>
          <w:rFonts w:hint="eastAsia"/>
          <w:sz w:val="24"/>
        </w:rPr>
        <w:t>“</w:t>
      </w:r>
      <w:r w:rsidRPr="004160A3">
        <w:rPr>
          <w:rFonts w:hint="eastAsia"/>
          <w:sz w:val="24"/>
        </w:rPr>
        <w:t>宣传创意</w:t>
      </w:r>
      <w:r>
        <w:rPr>
          <w:rFonts w:hint="eastAsia"/>
          <w:sz w:val="24"/>
        </w:rPr>
        <w:t>”这一</w:t>
      </w:r>
      <w:r w:rsidRPr="004160A3">
        <w:rPr>
          <w:rFonts w:hint="eastAsia"/>
          <w:sz w:val="24"/>
        </w:rPr>
        <w:t>核心，充分发挥各自才能，实现了由想法转化到现实的变换过程，培养实践和动手能力。</w:t>
      </w:r>
      <w:r>
        <w:rPr>
          <w:rFonts w:hint="eastAsia"/>
          <w:sz w:val="24"/>
        </w:rPr>
        <w:t>今年暑期，</w:t>
      </w:r>
      <w:r w:rsidRPr="004160A3">
        <w:rPr>
          <w:rFonts w:hint="eastAsia"/>
          <w:sz w:val="24"/>
        </w:rPr>
        <w:t>共收到创意作品</w:t>
      </w:r>
      <w:r w:rsidRPr="004160A3">
        <w:rPr>
          <w:rFonts w:hint="eastAsia"/>
          <w:sz w:val="24"/>
        </w:rPr>
        <w:t>70</w:t>
      </w:r>
      <w:r w:rsidRPr="004160A3">
        <w:rPr>
          <w:rFonts w:hint="eastAsia"/>
          <w:sz w:val="24"/>
        </w:rPr>
        <w:t>余件，</w:t>
      </w:r>
      <w:r>
        <w:rPr>
          <w:rFonts w:hint="eastAsia"/>
          <w:sz w:val="24"/>
        </w:rPr>
        <w:t>并在延吉街道举办</w:t>
      </w:r>
      <w:r w:rsidRPr="004160A3">
        <w:rPr>
          <w:rFonts w:hint="eastAsia"/>
          <w:sz w:val="24"/>
        </w:rPr>
        <w:t>创意作品展，展品涉及剪贴画、宣传海报、模型、视频等各种呈现形式，让人耳目一新。</w:t>
      </w:r>
    </w:p>
    <w:p w:rsidR="00362728" w:rsidRPr="00445A4E" w:rsidRDefault="00362728" w:rsidP="00362728">
      <w:pPr>
        <w:ind w:left="472"/>
        <w:jc w:val="left"/>
        <w:rPr>
          <w:rFonts w:ascii="仿宋_GB2312" w:eastAsia="仿宋_GB2312"/>
          <w:b/>
          <w:sz w:val="24"/>
        </w:rPr>
      </w:pPr>
      <w:r w:rsidRPr="00445A4E">
        <w:rPr>
          <w:rFonts w:ascii="仿宋_GB2312" w:eastAsia="仿宋_GB2312" w:hint="eastAsia"/>
          <w:b/>
          <w:sz w:val="24"/>
        </w:rPr>
        <w:t>（2）“瞬创”摄影大赛：</w:t>
      </w:r>
    </w:p>
    <w:p w:rsidR="00362728" w:rsidRDefault="00362728" w:rsidP="00362728">
      <w:pPr>
        <w:ind w:firstLineChars="200" w:firstLine="480"/>
        <w:rPr>
          <w:sz w:val="24"/>
        </w:rPr>
      </w:pPr>
      <w:r>
        <w:rPr>
          <w:rFonts w:hint="eastAsia"/>
          <w:sz w:val="24"/>
        </w:rPr>
        <w:t>创意是想法，创意也是看法。摄影大赛</w:t>
      </w:r>
      <w:r w:rsidRPr="004160A3">
        <w:rPr>
          <w:rFonts w:hint="eastAsia"/>
          <w:sz w:val="24"/>
        </w:rPr>
        <w:t>旨在让</w:t>
      </w:r>
      <w:r>
        <w:rPr>
          <w:rFonts w:hint="eastAsia"/>
          <w:sz w:val="24"/>
        </w:rPr>
        <w:t>创意志愿者们</w:t>
      </w:r>
      <w:r w:rsidRPr="004160A3">
        <w:rPr>
          <w:rFonts w:hint="eastAsia"/>
          <w:sz w:val="24"/>
        </w:rPr>
        <w:t>用自己独特的视角记录生</w:t>
      </w:r>
      <w:r>
        <w:rPr>
          <w:rFonts w:hint="eastAsia"/>
          <w:sz w:val="24"/>
        </w:rPr>
        <w:t>活，发现生活，体会生活。活动得到了志愿者们的广泛响应，征集的电子素材作品累积</w:t>
      </w:r>
      <w:r w:rsidRPr="004160A3">
        <w:rPr>
          <w:rFonts w:hint="eastAsia"/>
          <w:sz w:val="24"/>
        </w:rPr>
        <w:t>达</w:t>
      </w:r>
      <w:r w:rsidRPr="004160A3">
        <w:rPr>
          <w:rFonts w:hint="eastAsia"/>
          <w:sz w:val="24"/>
        </w:rPr>
        <w:t>50</w:t>
      </w:r>
      <w:r w:rsidRPr="004160A3">
        <w:rPr>
          <w:rFonts w:hint="eastAsia"/>
          <w:sz w:val="24"/>
        </w:rPr>
        <w:t>多</w:t>
      </w:r>
      <w:r>
        <w:rPr>
          <w:rFonts w:hint="eastAsia"/>
          <w:sz w:val="24"/>
        </w:rPr>
        <w:t>兆，从多个角度记录创意漂流</w:t>
      </w:r>
      <w:r w:rsidRPr="004160A3">
        <w:rPr>
          <w:rFonts w:hint="eastAsia"/>
          <w:sz w:val="24"/>
        </w:rPr>
        <w:t>活动。</w:t>
      </w:r>
    </w:p>
    <w:p w:rsidR="00362728" w:rsidRPr="00445A4E" w:rsidRDefault="00362728" w:rsidP="00362728">
      <w:pPr>
        <w:ind w:left="472"/>
        <w:jc w:val="left"/>
        <w:rPr>
          <w:rFonts w:ascii="仿宋_GB2312" w:eastAsia="仿宋_GB2312"/>
          <w:b/>
          <w:sz w:val="24"/>
        </w:rPr>
      </w:pPr>
      <w:r w:rsidRPr="00445A4E">
        <w:rPr>
          <w:rFonts w:ascii="仿宋_GB2312" w:eastAsia="仿宋_GB2312" w:hint="eastAsia"/>
          <w:b/>
          <w:sz w:val="24"/>
        </w:rPr>
        <w:t>（3）“创智大使”比拼大赛：</w:t>
      </w:r>
    </w:p>
    <w:p w:rsidR="00362728" w:rsidRPr="00525EB4" w:rsidRDefault="00362728" w:rsidP="00362728">
      <w:pPr>
        <w:ind w:firstLineChars="200" w:firstLine="480"/>
        <w:rPr>
          <w:sz w:val="24"/>
        </w:rPr>
      </w:pPr>
      <w:r w:rsidRPr="00525EB4">
        <w:rPr>
          <w:rFonts w:hint="eastAsia"/>
          <w:sz w:val="24"/>
        </w:rPr>
        <w:t xml:space="preserve"> </w:t>
      </w:r>
      <w:r w:rsidRPr="00525EB4">
        <w:rPr>
          <w:rFonts w:hint="eastAsia"/>
          <w:sz w:val="24"/>
        </w:rPr>
        <w:t>“创智大使”比拼大赛是基于创</w:t>
      </w:r>
      <w:r>
        <w:rPr>
          <w:rFonts w:hint="eastAsia"/>
          <w:sz w:val="24"/>
        </w:rPr>
        <w:t>意漂流活动的人才选拔项目。根据创意志愿者的累积服务时间及情况，</w:t>
      </w:r>
      <w:r w:rsidRPr="00525EB4">
        <w:rPr>
          <w:rFonts w:hint="eastAsia"/>
          <w:sz w:val="24"/>
        </w:rPr>
        <w:t>通过选拔</w:t>
      </w:r>
      <w:r>
        <w:rPr>
          <w:rFonts w:hint="eastAsia"/>
          <w:sz w:val="24"/>
        </w:rPr>
        <w:t>、培训、实</w:t>
      </w:r>
      <w:r>
        <w:rPr>
          <w:rFonts w:hint="eastAsia"/>
          <w:sz w:val="24"/>
        </w:rPr>
        <w:lastRenderedPageBreak/>
        <w:t>训、展示等</w:t>
      </w:r>
      <w:r w:rsidRPr="00525EB4">
        <w:rPr>
          <w:rFonts w:hint="eastAsia"/>
          <w:sz w:val="24"/>
        </w:rPr>
        <w:t>环节的</w:t>
      </w:r>
      <w:r>
        <w:rPr>
          <w:rFonts w:hint="eastAsia"/>
          <w:sz w:val="24"/>
        </w:rPr>
        <w:t>角逐，最后评出</w:t>
      </w:r>
      <w:r w:rsidRPr="00525EB4">
        <w:rPr>
          <w:rFonts w:hint="eastAsia"/>
          <w:sz w:val="24"/>
        </w:rPr>
        <w:t>“创智大使”。荣获“创智大使”称号的</w:t>
      </w:r>
      <w:r w:rsidRPr="00525EB4">
        <w:rPr>
          <w:rFonts w:hint="eastAsia"/>
          <w:sz w:val="24"/>
        </w:rPr>
        <w:t>10</w:t>
      </w:r>
      <w:r w:rsidRPr="00525EB4">
        <w:rPr>
          <w:rFonts w:hint="eastAsia"/>
          <w:sz w:val="24"/>
        </w:rPr>
        <w:t>名志愿者，入选科创集团的“人才蓄水池”计划，由科创提供见习岗位，让志愿者在未来拥有更加广阔的舞台。</w:t>
      </w:r>
    </w:p>
    <w:p w:rsidR="00362728" w:rsidRPr="001400E5" w:rsidRDefault="00362728" w:rsidP="00362728">
      <w:pPr>
        <w:ind w:firstLineChars="200" w:firstLine="480"/>
        <w:rPr>
          <w:color w:val="FF0000"/>
          <w:sz w:val="24"/>
        </w:rPr>
      </w:pPr>
    </w:p>
    <w:p w:rsidR="00362728" w:rsidRDefault="00362728" w:rsidP="00362728">
      <w:pPr>
        <w:ind w:firstLineChars="196" w:firstLine="472"/>
        <w:jc w:val="left"/>
        <w:rPr>
          <w:rFonts w:ascii="宋体" w:hAnsi="宋体"/>
          <w:b/>
          <w:sz w:val="24"/>
        </w:rPr>
      </w:pPr>
      <w:r>
        <w:rPr>
          <w:rFonts w:ascii="宋体" w:hAnsi="宋体" w:hint="eastAsia"/>
          <w:b/>
          <w:sz w:val="24"/>
        </w:rPr>
        <w:t>（三）总结推广</w:t>
      </w:r>
      <w:r w:rsidRPr="007B53FA">
        <w:rPr>
          <w:rFonts w:ascii="宋体" w:hAnsi="宋体" w:hint="eastAsia"/>
          <w:b/>
          <w:sz w:val="24"/>
        </w:rPr>
        <w:t>阶段</w:t>
      </w:r>
    </w:p>
    <w:p w:rsidR="00362728" w:rsidRDefault="00362728" w:rsidP="00362728">
      <w:pPr>
        <w:ind w:left="1" w:firstLineChars="198" w:firstLine="475"/>
        <w:rPr>
          <w:sz w:val="24"/>
        </w:rPr>
      </w:pPr>
      <w:r>
        <w:rPr>
          <w:rFonts w:hint="eastAsia"/>
          <w:sz w:val="24"/>
        </w:rPr>
        <w:t>暑期活动结束，创意漂流仍在继续，“心创溢”联盟创意志愿者们，带着活动的感悟和收获：</w:t>
      </w:r>
    </w:p>
    <w:p w:rsidR="00362728" w:rsidRDefault="00362728" w:rsidP="00362728">
      <w:pPr>
        <w:ind w:left="1" w:firstLineChars="198" w:firstLine="475"/>
        <w:rPr>
          <w:sz w:val="24"/>
        </w:rPr>
      </w:pPr>
      <w:r>
        <w:rPr>
          <w:rFonts w:hint="eastAsia"/>
          <w:sz w:val="24"/>
        </w:rPr>
        <w:t>1</w:t>
      </w:r>
      <w:r>
        <w:rPr>
          <w:rFonts w:hint="eastAsia"/>
          <w:sz w:val="24"/>
        </w:rPr>
        <w:t>、在参与本次活动的各所高中推广，进行活动的宣传和体验，让身边的同学也能体验创意创新的快乐；</w:t>
      </w:r>
    </w:p>
    <w:p w:rsidR="00362728" w:rsidRDefault="00362728" w:rsidP="00362728">
      <w:pPr>
        <w:ind w:left="1" w:firstLineChars="198" w:firstLine="475"/>
        <w:rPr>
          <w:sz w:val="24"/>
        </w:rPr>
      </w:pPr>
      <w:r>
        <w:rPr>
          <w:rFonts w:hint="eastAsia"/>
          <w:sz w:val="24"/>
        </w:rPr>
        <w:t>2</w:t>
      </w:r>
      <w:r>
        <w:rPr>
          <w:rFonts w:hint="eastAsia"/>
          <w:sz w:val="24"/>
        </w:rPr>
        <w:t>、在社区推广，</w:t>
      </w:r>
      <w:r w:rsidRPr="007B53FA">
        <w:rPr>
          <w:rFonts w:hint="eastAsia"/>
          <w:sz w:val="24"/>
        </w:rPr>
        <w:t>长期安排</w:t>
      </w:r>
      <w:r>
        <w:rPr>
          <w:rFonts w:hint="eastAsia"/>
          <w:sz w:val="24"/>
        </w:rPr>
        <w:t>“心创溢”志愿者</w:t>
      </w:r>
      <w:r w:rsidRPr="007B53FA">
        <w:rPr>
          <w:rFonts w:hint="eastAsia"/>
          <w:sz w:val="24"/>
        </w:rPr>
        <w:t>，</w:t>
      </w:r>
      <w:r>
        <w:rPr>
          <w:rFonts w:hint="eastAsia"/>
          <w:sz w:val="24"/>
        </w:rPr>
        <w:t>建立“创智魔方”漂流站，</w:t>
      </w:r>
      <w:r w:rsidRPr="007B53FA">
        <w:rPr>
          <w:rFonts w:hint="eastAsia"/>
          <w:sz w:val="24"/>
        </w:rPr>
        <w:t>为社区居民提供创意</w:t>
      </w:r>
      <w:r>
        <w:rPr>
          <w:rFonts w:hint="eastAsia"/>
          <w:sz w:val="24"/>
        </w:rPr>
        <w:t>活动，让孩子们在生活中也能感受创意带来的喜悦；</w:t>
      </w:r>
    </w:p>
    <w:p w:rsidR="00362728" w:rsidRDefault="00362728" w:rsidP="00362728">
      <w:pPr>
        <w:ind w:left="1" w:firstLineChars="198" w:firstLine="475"/>
        <w:rPr>
          <w:sz w:val="24"/>
        </w:rPr>
      </w:pPr>
      <w:r>
        <w:rPr>
          <w:rFonts w:hint="eastAsia"/>
          <w:sz w:val="24"/>
        </w:rPr>
        <w:t>3</w:t>
      </w:r>
      <w:r>
        <w:rPr>
          <w:rFonts w:hint="eastAsia"/>
          <w:sz w:val="24"/>
        </w:rPr>
        <w:t>、在其他各大中小学校推广，开展“创意漂流瓶”</w:t>
      </w:r>
      <w:r>
        <w:rPr>
          <w:rFonts w:hint="eastAsia"/>
          <w:sz w:val="24"/>
        </w:rPr>
        <w:t>idea</w:t>
      </w:r>
      <w:r>
        <w:rPr>
          <w:rFonts w:hint="eastAsia"/>
          <w:sz w:val="24"/>
        </w:rPr>
        <w:t>征集活动，让校园生活更加丰富，让创意点亮多彩青春。</w:t>
      </w:r>
    </w:p>
    <w:p w:rsidR="00362728" w:rsidRDefault="00362728" w:rsidP="00362728">
      <w:pPr>
        <w:jc w:val="left"/>
        <w:rPr>
          <w:rFonts w:ascii="宋体" w:hAnsi="宋体"/>
          <w:b/>
          <w:sz w:val="24"/>
          <w:szCs w:val="24"/>
        </w:rPr>
      </w:pPr>
    </w:p>
    <w:p w:rsidR="00362728" w:rsidRPr="001C6210" w:rsidRDefault="00362728" w:rsidP="00362728">
      <w:pPr>
        <w:jc w:val="left"/>
        <w:rPr>
          <w:rFonts w:ascii="宋体" w:hAnsi="宋体"/>
          <w:b/>
          <w:sz w:val="24"/>
          <w:szCs w:val="24"/>
        </w:rPr>
      </w:pPr>
      <w:r w:rsidRPr="001C6210">
        <w:rPr>
          <w:rFonts w:ascii="宋体" w:hAnsi="宋体" w:hint="eastAsia"/>
          <w:b/>
          <w:sz w:val="24"/>
          <w:szCs w:val="24"/>
        </w:rPr>
        <w:t>四、项目所取得成效</w:t>
      </w:r>
    </w:p>
    <w:p w:rsidR="00362728" w:rsidRPr="00534A33" w:rsidRDefault="00362728" w:rsidP="00362728">
      <w:pPr>
        <w:ind w:firstLine="468"/>
        <w:jc w:val="left"/>
        <w:rPr>
          <w:rFonts w:ascii="宋体" w:hAnsi="宋体"/>
          <w:sz w:val="24"/>
        </w:rPr>
      </w:pPr>
      <w:r w:rsidRPr="00534A33">
        <w:rPr>
          <w:rFonts w:ascii="宋体" w:hAnsi="宋体" w:hint="eastAsia"/>
          <w:sz w:val="24"/>
        </w:rPr>
        <w:t>两年来，青少年创意漂流活动让参与其中的志愿者感受充实与快乐，</w:t>
      </w:r>
      <w:r>
        <w:rPr>
          <w:rFonts w:ascii="宋体" w:hAnsi="宋体" w:hint="eastAsia"/>
          <w:sz w:val="24"/>
        </w:rPr>
        <w:t>活动的成果</w:t>
      </w:r>
      <w:r w:rsidRPr="00534A33">
        <w:rPr>
          <w:rFonts w:ascii="宋体" w:hAnsi="宋体" w:hint="eastAsia"/>
          <w:sz w:val="24"/>
        </w:rPr>
        <w:t>非常可喜：</w:t>
      </w:r>
    </w:p>
    <w:p w:rsidR="00362728" w:rsidRPr="00445A4E" w:rsidRDefault="00362728" w:rsidP="00362728">
      <w:pPr>
        <w:ind w:left="472"/>
        <w:jc w:val="left"/>
        <w:rPr>
          <w:rFonts w:ascii="仿宋_GB2312" w:eastAsia="仿宋_GB2312"/>
          <w:b/>
          <w:sz w:val="24"/>
        </w:rPr>
      </w:pPr>
      <w:r>
        <w:rPr>
          <w:rFonts w:ascii="仿宋_GB2312" w:eastAsia="仿宋_GB2312" w:hint="eastAsia"/>
          <w:b/>
          <w:sz w:val="24"/>
        </w:rPr>
        <w:t>1、</w:t>
      </w:r>
      <w:r w:rsidRPr="00445A4E">
        <w:rPr>
          <w:rFonts w:ascii="仿宋_GB2312" w:eastAsia="仿宋_GB2312" w:hint="eastAsia"/>
          <w:b/>
          <w:sz w:val="24"/>
        </w:rPr>
        <w:t>参与者获得创意体验，接受创意熏陶。</w:t>
      </w:r>
    </w:p>
    <w:p w:rsidR="00362728" w:rsidRPr="00583780" w:rsidRDefault="00362728" w:rsidP="00362728">
      <w:pPr>
        <w:ind w:firstLineChars="200" w:firstLine="480"/>
        <w:rPr>
          <w:rFonts w:ascii="宋体" w:hAnsi="宋体"/>
          <w:sz w:val="24"/>
        </w:rPr>
      </w:pPr>
      <w:r w:rsidRPr="00583780">
        <w:rPr>
          <w:rFonts w:ascii="宋体" w:hAnsi="宋体" w:hint="eastAsia"/>
          <w:sz w:val="24"/>
        </w:rPr>
        <w:t>“心创溢”志愿者联盟一直坚信“人人都有创造力”，青少年的创造力可以在体验、感受和尝试中被激发出来。创意漂流活动让更多的孩子真正参与实践和体验，是在课堂外培养青少年创新意识，提升创新能力的很好的平台。</w:t>
      </w:r>
    </w:p>
    <w:p w:rsidR="00362728" w:rsidRPr="00362728" w:rsidRDefault="00362728" w:rsidP="00362728">
      <w:r w:rsidRPr="00E17F70">
        <w:rPr>
          <w:rFonts w:ascii="宋体" w:hAnsi="宋体" w:hint="eastAsia"/>
          <w:sz w:val="24"/>
        </w:rPr>
        <w:t>在面向社区居民的一项问卷调查中，59%的受访者认为我们的体验项目“难度中等，正好适合孩子”，33%认为“游戏较难，可以挑战孩子的能力”；“创意多米诺”系列成为孩子们心中最爱的系列活动项目；83%的受访者认为我们的建站活动“时间合理，应该让孩子在暑假出来活动一下”，通过活动能够“提高孩子动手动脑能力”、“增强孩子的创新意识和能力”、“增强孩子的逻辑思维”以及“社交能力”</w:t>
      </w:r>
      <w:r>
        <w:rPr>
          <w:rFonts w:ascii="宋体" w:hAnsi="宋体" w:hint="eastAsia"/>
          <w:sz w:val="24"/>
        </w:rPr>
        <w:t>等</w:t>
      </w:r>
    </w:p>
    <w:p w:rsidR="00362728" w:rsidRPr="00445A4E" w:rsidRDefault="00362728" w:rsidP="00362728">
      <w:pPr>
        <w:ind w:left="472"/>
        <w:jc w:val="left"/>
        <w:rPr>
          <w:rFonts w:ascii="仿宋_GB2312" w:eastAsia="仿宋_GB2312"/>
          <w:b/>
          <w:sz w:val="24"/>
        </w:rPr>
      </w:pPr>
      <w:r>
        <w:rPr>
          <w:rFonts w:ascii="仿宋_GB2312" w:eastAsia="仿宋_GB2312" w:hint="eastAsia"/>
          <w:b/>
          <w:sz w:val="24"/>
        </w:rPr>
        <w:t>2、</w:t>
      </w:r>
      <w:r w:rsidRPr="00445A4E">
        <w:rPr>
          <w:rFonts w:ascii="仿宋_GB2312" w:eastAsia="仿宋_GB2312" w:hint="eastAsia"/>
          <w:b/>
          <w:sz w:val="24"/>
        </w:rPr>
        <w:t>志愿者组织创意活动，提升创意理念。</w:t>
      </w:r>
    </w:p>
    <w:p w:rsidR="00362728" w:rsidRPr="005A49C2" w:rsidRDefault="00362728" w:rsidP="00362728">
      <w:pPr>
        <w:ind w:firstLine="468"/>
        <w:jc w:val="left"/>
        <w:rPr>
          <w:rFonts w:ascii="宋体" w:hAnsi="宋体"/>
          <w:sz w:val="24"/>
        </w:rPr>
      </w:pPr>
      <w:r>
        <w:rPr>
          <w:rFonts w:ascii="宋体" w:hAnsi="宋体" w:hint="eastAsia"/>
          <w:sz w:val="24"/>
        </w:rPr>
        <w:t>暑假创意漂流活动</w:t>
      </w:r>
      <w:r w:rsidRPr="005A49C2">
        <w:rPr>
          <w:rFonts w:ascii="宋体" w:hAnsi="宋体" w:hint="eastAsia"/>
          <w:sz w:val="24"/>
        </w:rPr>
        <w:t>为</w:t>
      </w:r>
      <w:r>
        <w:rPr>
          <w:rFonts w:ascii="宋体" w:hAnsi="宋体" w:hint="eastAsia"/>
          <w:sz w:val="24"/>
        </w:rPr>
        <w:t>志愿者提供了</w:t>
      </w:r>
      <w:r w:rsidRPr="005A49C2">
        <w:rPr>
          <w:rFonts w:ascii="宋体" w:hAnsi="宋体" w:hint="eastAsia"/>
          <w:sz w:val="24"/>
        </w:rPr>
        <w:t>创新和实践的平台。志愿者</w:t>
      </w:r>
      <w:r>
        <w:rPr>
          <w:rFonts w:ascii="宋体" w:hAnsi="宋体" w:hint="eastAsia"/>
          <w:sz w:val="24"/>
        </w:rPr>
        <w:t>的</w:t>
      </w:r>
      <w:r w:rsidRPr="005A49C2">
        <w:rPr>
          <w:rFonts w:ascii="宋体" w:hAnsi="宋体" w:hint="eastAsia"/>
          <w:sz w:val="24"/>
        </w:rPr>
        <w:t>付出</w:t>
      </w:r>
      <w:r>
        <w:rPr>
          <w:rFonts w:ascii="宋体" w:hAnsi="宋体" w:hint="eastAsia"/>
          <w:sz w:val="24"/>
        </w:rPr>
        <w:t>得到了认可：</w:t>
      </w:r>
      <w:r w:rsidRPr="005A49C2">
        <w:rPr>
          <w:rFonts w:ascii="宋体" w:hAnsi="宋体" w:hint="eastAsia"/>
          <w:sz w:val="24"/>
        </w:rPr>
        <w:t>81.3%的受访者都认为</w:t>
      </w:r>
      <w:r>
        <w:rPr>
          <w:rFonts w:ascii="宋体" w:hAnsi="宋体" w:hint="eastAsia"/>
          <w:sz w:val="24"/>
        </w:rPr>
        <w:t>创意志愿者</w:t>
      </w:r>
      <w:r w:rsidRPr="005A49C2">
        <w:rPr>
          <w:rFonts w:ascii="宋体" w:hAnsi="宋体" w:hint="eastAsia"/>
          <w:sz w:val="24"/>
        </w:rPr>
        <w:t>“很亲切”，能“带给孩子们需要的引导和保护”。参与活动的创意志愿者认为“这个活动很有创意”，“让自己学会了团队合作”。这一切都是创意志愿者们通过自己的亲身实践而感受到的，也是每一个创意志愿者不可替代的宝贵经历和财富。</w:t>
      </w:r>
    </w:p>
    <w:p w:rsidR="00362728" w:rsidRPr="005A49C2" w:rsidRDefault="00362728" w:rsidP="00362728">
      <w:pPr>
        <w:ind w:firstLine="468"/>
        <w:jc w:val="left"/>
        <w:rPr>
          <w:rFonts w:ascii="宋体" w:hAnsi="宋体"/>
          <w:sz w:val="24"/>
        </w:rPr>
      </w:pPr>
      <w:r w:rsidRPr="005A49C2">
        <w:rPr>
          <w:rFonts w:ascii="宋体" w:hAnsi="宋体" w:hint="eastAsia"/>
          <w:sz w:val="24"/>
        </w:rPr>
        <w:t>曾在2011年参与过创意漂流活动的志愿者，在2012年转向幕后，为整个活动出谋划策，丰富的经验让今年的活动提高了效率，更添亮彩，让志愿者们在新的领域获得了更高层面的升华。</w:t>
      </w:r>
    </w:p>
    <w:p w:rsidR="00362728" w:rsidRPr="00445A4E" w:rsidRDefault="00362728" w:rsidP="00362728">
      <w:pPr>
        <w:ind w:left="472"/>
        <w:jc w:val="left"/>
        <w:rPr>
          <w:rFonts w:ascii="仿宋_GB2312" w:eastAsia="仿宋_GB2312"/>
          <w:b/>
          <w:sz w:val="24"/>
        </w:rPr>
      </w:pPr>
      <w:r>
        <w:rPr>
          <w:rFonts w:ascii="仿宋_GB2312" w:eastAsia="仿宋_GB2312" w:hint="eastAsia"/>
          <w:b/>
          <w:sz w:val="24"/>
        </w:rPr>
        <w:t>3、</w:t>
      </w:r>
      <w:r w:rsidRPr="00445A4E">
        <w:rPr>
          <w:rFonts w:ascii="仿宋_GB2312" w:eastAsia="仿宋_GB2312" w:hint="eastAsia"/>
          <w:b/>
          <w:sz w:val="24"/>
        </w:rPr>
        <w:t>活动主办方整合社会资源，联动打造创新教育平台</w:t>
      </w:r>
    </w:p>
    <w:p w:rsidR="00343DA4" w:rsidRDefault="00362728" w:rsidP="00BA6C68">
      <w:pPr>
        <w:ind w:firstLine="468"/>
        <w:jc w:val="left"/>
        <w:rPr>
          <w:rFonts w:ascii="宋体" w:hAnsi="宋体"/>
          <w:sz w:val="24"/>
        </w:rPr>
      </w:pPr>
      <w:r w:rsidRPr="005A49C2">
        <w:rPr>
          <w:rFonts w:ascii="宋体" w:hAnsi="宋体" w:hint="eastAsia"/>
          <w:sz w:val="24"/>
        </w:rPr>
        <w:t>在创意漂流活动中，园区与社区的广泛参与，让更多的青少年有了接触和感受创意的机会。社区的场地、后勤保障等各方支持为活动的顺利开展打下了坚实的基础。创意园区的参与</w:t>
      </w:r>
      <w:r>
        <w:rPr>
          <w:rFonts w:ascii="宋体" w:hAnsi="宋体" w:hint="eastAsia"/>
          <w:sz w:val="24"/>
        </w:rPr>
        <w:t>，</w:t>
      </w:r>
      <w:r w:rsidRPr="005A49C2">
        <w:rPr>
          <w:rFonts w:ascii="宋体" w:hAnsi="宋体" w:hint="eastAsia"/>
          <w:sz w:val="24"/>
        </w:rPr>
        <w:t>使活动更加专业化：推荐设计师、</w:t>
      </w:r>
      <w:r>
        <w:rPr>
          <w:rFonts w:ascii="宋体" w:hAnsi="宋体" w:hint="eastAsia"/>
          <w:sz w:val="24"/>
        </w:rPr>
        <w:t>工程师等“创意达人”，开设专业讲座，为青少年学生开启创意之门；提供参观创意园区、创智天地、云计算展览馆的机会，让</w:t>
      </w:r>
      <w:r w:rsidRPr="005A49C2">
        <w:rPr>
          <w:rFonts w:ascii="宋体" w:hAnsi="宋体" w:hint="eastAsia"/>
          <w:sz w:val="24"/>
        </w:rPr>
        <w:t>社区青少年有了多维度的</w:t>
      </w:r>
      <w:r>
        <w:rPr>
          <w:rFonts w:ascii="宋体" w:hAnsi="宋体" w:hint="eastAsia"/>
          <w:sz w:val="24"/>
        </w:rPr>
        <w:t>切身体会</w:t>
      </w:r>
      <w:r w:rsidRPr="005A49C2">
        <w:rPr>
          <w:rFonts w:ascii="宋体" w:hAnsi="宋体" w:hint="eastAsia"/>
          <w:sz w:val="24"/>
        </w:rPr>
        <w:t>；科创集团还为优秀的青年志愿者提供的岗位体验和见习机会，</w:t>
      </w:r>
      <w:r>
        <w:rPr>
          <w:rFonts w:ascii="宋体" w:hAnsi="宋体" w:hint="eastAsia"/>
          <w:sz w:val="24"/>
        </w:rPr>
        <w:t>鼓励和促进青年学子对这一领域有了</w:t>
      </w:r>
      <w:r w:rsidRPr="005A49C2">
        <w:rPr>
          <w:rFonts w:ascii="宋体" w:hAnsi="宋体" w:hint="eastAsia"/>
          <w:sz w:val="24"/>
        </w:rPr>
        <w:t>更深入的追求和探索。</w:t>
      </w:r>
    </w:p>
    <w:p w:rsidR="00BA6C68" w:rsidRDefault="00BA6C68" w:rsidP="00BA6C68">
      <w:pPr>
        <w:jc w:val="left"/>
      </w:pPr>
      <w:r>
        <w:rPr>
          <w:rFonts w:hint="eastAsia"/>
        </w:rPr>
        <w:lastRenderedPageBreak/>
        <w:t>附页</w:t>
      </w:r>
      <w:r>
        <w:rPr>
          <w:rFonts w:hint="eastAsia"/>
        </w:rPr>
        <w:t>4</w:t>
      </w:r>
    </w:p>
    <w:p w:rsidR="00E150B5" w:rsidRDefault="00E150B5" w:rsidP="00E150B5">
      <w:pPr>
        <w:pStyle w:val="aa"/>
        <w:ind w:leftChars="4" w:left="208" w:firstLineChars="0"/>
        <w:jc w:val="center"/>
        <w:rPr>
          <w:rFonts w:ascii="黑体" w:eastAsia="黑体"/>
          <w:color w:val="000000"/>
          <w:kern w:val="44"/>
          <w:sz w:val="44"/>
          <w:szCs w:val="44"/>
        </w:rPr>
      </w:pPr>
      <w:r>
        <w:rPr>
          <w:rFonts w:ascii="黑体" w:eastAsia="黑体" w:hint="eastAsia"/>
          <w:color w:val="000000"/>
          <w:kern w:val="44"/>
          <w:sz w:val="44"/>
          <w:szCs w:val="44"/>
        </w:rPr>
        <w:t>让“城市社区化”生涯自主管理走进校园</w:t>
      </w:r>
    </w:p>
    <w:p w:rsidR="00E150B5" w:rsidRDefault="00E150B5" w:rsidP="00E150B5">
      <w:pPr>
        <w:pStyle w:val="1"/>
        <w:spacing w:line="240" w:lineRule="auto"/>
        <w:jc w:val="right"/>
        <w:rPr>
          <w:color w:val="000000"/>
          <w:sz w:val="32"/>
          <w:szCs w:val="32"/>
        </w:rPr>
      </w:pPr>
      <w:bookmarkStart w:id="1" w:name="_Toc106100414"/>
      <w:bookmarkStart w:id="2" w:name="_Toc106100721"/>
      <w:bookmarkStart w:id="3" w:name="_Toc106473042"/>
      <w:bookmarkStart w:id="4" w:name="_Toc107893699"/>
      <w:r>
        <w:rPr>
          <w:rFonts w:ascii="黑体" w:hint="eastAsia"/>
          <w:color w:val="000000"/>
          <w:sz w:val="32"/>
          <w:szCs w:val="32"/>
        </w:rPr>
        <w:t>——交大附中学生“模拟社区”</w:t>
      </w:r>
      <w:bookmarkEnd w:id="1"/>
      <w:bookmarkEnd w:id="2"/>
      <w:bookmarkEnd w:id="3"/>
      <w:bookmarkEnd w:id="4"/>
    </w:p>
    <w:p w:rsidR="00E150B5" w:rsidRDefault="00E150B5" w:rsidP="00E150B5">
      <w:pPr>
        <w:ind w:leftChars="84" w:left="176" w:firstLineChars="200" w:firstLine="420"/>
        <w:rPr>
          <w:color w:val="000000"/>
          <w:szCs w:val="21"/>
        </w:rPr>
      </w:pPr>
      <w:r>
        <w:rPr>
          <w:rFonts w:hint="eastAsia"/>
          <w:color w:val="000000"/>
          <w:szCs w:val="21"/>
        </w:rPr>
        <w:t>为全面提高未成年人的思想道德素质，进一步加强和改进未成年人思想道德建设，</w:t>
      </w:r>
      <w:r>
        <w:rPr>
          <w:rFonts w:ascii="楷体_GB2312"/>
          <w:color w:val="000000"/>
        </w:rPr>
        <w:t>大力弘扬民族精神</w:t>
      </w:r>
      <w:r>
        <w:rPr>
          <w:rFonts w:ascii="楷体_GB2312" w:hint="eastAsia"/>
          <w:color w:val="000000"/>
        </w:rPr>
        <w:t>，</w:t>
      </w:r>
      <w:r>
        <w:rPr>
          <w:rFonts w:hint="eastAsia"/>
          <w:color w:val="000000"/>
        </w:rPr>
        <w:t>上海交通大学附属中学</w:t>
      </w:r>
      <w:r>
        <w:rPr>
          <w:rFonts w:hint="eastAsia"/>
          <w:color w:val="000000"/>
        </w:rPr>
        <w:t>2002</w:t>
      </w:r>
      <w:r>
        <w:rPr>
          <w:rFonts w:hint="eastAsia"/>
          <w:color w:val="000000"/>
        </w:rPr>
        <w:t>年创新地设计了学生自主管理的“模拟社区”方案，来促进在校学生综合素质的提高，促使学生早日了解社会、融入社会、服务社会</w:t>
      </w:r>
      <w:r>
        <w:rPr>
          <w:rFonts w:hint="eastAsia"/>
          <w:color w:val="000000"/>
        </w:rPr>
        <w:t>.</w:t>
      </w:r>
    </w:p>
    <w:p w:rsidR="00E150B5" w:rsidRDefault="00E150B5" w:rsidP="00E150B5">
      <w:pPr>
        <w:ind w:leftChars="84" w:left="176" w:firstLineChars="200" w:firstLine="420"/>
        <w:rPr>
          <w:color w:val="000000"/>
        </w:rPr>
      </w:pPr>
      <w:r>
        <w:rPr>
          <w:rFonts w:hint="eastAsia"/>
          <w:color w:val="000000"/>
        </w:rPr>
        <w:t>学生“模拟社区”的设计方案，创造性地引进了城市社区管理的机制，把学校作为一个“小小的社区”交给学生自主“模拟运行”。设计方案充分落实“以学生为本”的理念，着重体现学生自我设计、自我管理、自我创新、自我服务的特征，大力培养学生的自主意识，有力促进学生校内的社会实践活动，提高学生的实践综合能力，为学生的社会实践活动、自主能力发展创造了“崭新的舞台”。</w:t>
      </w:r>
    </w:p>
    <w:p w:rsidR="00E150B5" w:rsidRDefault="00E150B5" w:rsidP="00E150B5">
      <w:pPr>
        <w:pStyle w:val="2"/>
        <w:ind w:leftChars="84" w:left="176" w:firstLine="2"/>
        <w:rPr>
          <w:b w:val="0"/>
          <w:bCs w:val="0"/>
          <w:color w:val="000000"/>
        </w:rPr>
      </w:pPr>
      <w:r>
        <w:rPr>
          <w:rFonts w:hint="eastAsia"/>
          <w:b w:val="0"/>
          <w:bCs w:val="0"/>
          <w:color w:val="000000"/>
          <w:sz w:val="30"/>
        </w:rPr>
        <w:t xml:space="preserve"> </w:t>
      </w:r>
      <w:bookmarkStart w:id="5" w:name="_Toc106100722"/>
      <w:bookmarkStart w:id="6" w:name="_Toc106473043"/>
      <w:bookmarkStart w:id="7" w:name="_Toc107893700"/>
      <w:r>
        <w:rPr>
          <w:rFonts w:hint="eastAsia"/>
          <w:b w:val="0"/>
          <w:bCs w:val="0"/>
          <w:color w:val="000000"/>
          <w:sz w:val="30"/>
        </w:rPr>
        <w:t>“模拟社区”</w:t>
      </w:r>
      <w:r>
        <w:rPr>
          <w:rFonts w:hint="eastAsia"/>
          <w:color w:val="000000"/>
          <w:sz w:val="30"/>
        </w:rPr>
        <w:t xml:space="preserve"> </w:t>
      </w:r>
      <w:r>
        <w:rPr>
          <w:rFonts w:hint="eastAsia"/>
          <w:b w:val="0"/>
          <w:bCs w:val="0"/>
          <w:color w:val="000000"/>
          <w:sz w:val="30"/>
        </w:rPr>
        <w:t>设计背景：</w:t>
      </w:r>
      <w:bookmarkEnd w:id="5"/>
      <w:bookmarkEnd w:id="6"/>
      <w:bookmarkEnd w:id="7"/>
    </w:p>
    <w:p w:rsidR="00E150B5" w:rsidRDefault="00E150B5" w:rsidP="00E150B5">
      <w:pPr>
        <w:ind w:leftChars="84" w:left="176" w:firstLineChars="200" w:firstLine="420"/>
        <w:rPr>
          <w:color w:val="000000"/>
        </w:rPr>
      </w:pPr>
      <w:r>
        <w:rPr>
          <w:rFonts w:hint="eastAsia"/>
          <w:color w:val="000000"/>
        </w:rPr>
        <w:t>随着时代的发展，教育观念也不断的更新。在现代教育中提出了“以学生发展为本”，为学生提供全面的终生发展的教育服务的观念。面对快速发展的社会，学校不但要注重学生的知识能力发展，更要注重学生的实践综合能力的发展，要为社会提供符合时代发展的高素质综合性人才。</w:t>
      </w:r>
    </w:p>
    <w:p w:rsidR="00E150B5" w:rsidRDefault="00E150B5" w:rsidP="00E150B5">
      <w:pPr>
        <w:ind w:leftChars="84" w:left="176" w:firstLineChars="200" w:firstLine="420"/>
        <w:rPr>
          <w:color w:val="000000"/>
        </w:rPr>
      </w:pPr>
      <w:r>
        <w:rPr>
          <w:rFonts w:hint="eastAsia"/>
          <w:color w:val="000000"/>
        </w:rPr>
        <w:t>而上海交通大学附属中学是一所传统的寄宿制学校，学生在校的生活、学生的社会实践活动，以学生为本，培养学生的自主意识成了学校引导学生发展的核心问题。如何找到一种崭新的学生管理模式，如何适应时代与教育的发展，成为了学校发展的关键。</w:t>
      </w:r>
    </w:p>
    <w:p w:rsidR="00E150B5" w:rsidRDefault="00E150B5" w:rsidP="00E150B5">
      <w:pPr>
        <w:ind w:leftChars="84" w:left="176" w:firstLineChars="200" w:firstLine="420"/>
        <w:rPr>
          <w:color w:val="000000"/>
        </w:rPr>
      </w:pPr>
      <w:r>
        <w:rPr>
          <w:rFonts w:hint="eastAsia"/>
          <w:color w:val="000000"/>
        </w:rPr>
        <w:t>这时，我们关注到了周边城市社区的快速发展，通过研究我们了解到了联合国曾在</w:t>
      </w:r>
      <w:r>
        <w:rPr>
          <w:rFonts w:hint="eastAsia"/>
          <w:color w:val="000000"/>
        </w:rPr>
        <w:t>90</w:t>
      </w:r>
      <w:r>
        <w:rPr>
          <w:rFonts w:hint="eastAsia"/>
          <w:color w:val="000000"/>
        </w:rPr>
        <w:t>年代发表了《通过社区发展促进社会进步》的报告书具体指出了“社区建设”对社会发展的重要作用。随着时代的发展，“社区”的重要性日益体现，社区快速发展，社区也成了一个社会的缩影。同时，</w:t>
      </w:r>
      <w:r>
        <w:rPr>
          <w:rFonts w:hint="eastAsia"/>
          <w:color w:val="000000"/>
        </w:rPr>
        <w:t>2000</w:t>
      </w:r>
      <w:r>
        <w:rPr>
          <w:rFonts w:hint="eastAsia"/>
          <w:color w:val="000000"/>
        </w:rPr>
        <w:t>年中共中央办公厅、国务院办公厅转发了《关于在全国推进城市社区建设的意见》，教育部、团中央也发文在社区中加强对青少年的教育。</w:t>
      </w:r>
    </w:p>
    <w:p w:rsidR="00E150B5" w:rsidRDefault="00E150B5" w:rsidP="00E150B5">
      <w:pPr>
        <w:ind w:leftChars="84" w:left="176" w:firstLineChars="200" w:firstLine="420"/>
        <w:rPr>
          <w:color w:val="000000"/>
        </w:rPr>
      </w:pPr>
      <w:r>
        <w:rPr>
          <w:rFonts w:hint="eastAsia"/>
          <w:color w:val="000000"/>
        </w:rPr>
        <w:t>在这样的一个背景下，我们想到学校也就是一个“小小的社区”，可以引进社区的管理为学校的发展服务，于是创新性的建立学生“模拟社区”的设计方案应时而生了，它吸取了“社区”管理运行的经验，成立了以学校</w:t>
      </w:r>
      <w:r>
        <w:rPr>
          <w:rFonts w:ascii="宋体" w:hAnsi="宋体" w:hint="eastAsia"/>
          <w:color w:val="000000"/>
        </w:rPr>
        <w:t>主管校长、学生处教师、团委教师为主的“模拟社区指导委员会”来监督指导学生模拟社区的运行，成立了以</w:t>
      </w:r>
      <w:r>
        <w:rPr>
          <w:rFonts w:hint="eastAsia"/>
          <w:color w:val="000000"/>
        </w:rPr>
        <w:t>学生会、自律会和服务会主要</w:t>
      </w:r>
      <w:r>
        <w:rPr>
          <w:rFonts w:ascii="宋体" w:hAnsi="宋体" w:hint="eastAsia"/>
          <w:color w:val="000000"/>
        </w:rPr>
        <w:t>学生干部为主的“学生模拟社区工作委员会”，</w:t>
      </w:r>
      <w:r>
        <w:rPr>
          <w:rFonts w:hint="eastAsia"/>
          <w:color w:val="000000"/>
        </w:rPr>
        <w:t>来自主运行管理“</w:t>
      </w:r>
      <w:r>
        <w:rPr>
          <w:rFonts w:ascii="宋体" w:hAnsi="宋体" w:hint="eastAsia"/>
          <w:color w:val="000000"/>
        </w:rPr>
        <w:t>模拟社区”。而在校学生是以“居民”的身份在学校社区中生活学习。“模拟社区”的运行为在校学生提供了更多的实践、工作与管理的岗位，为学生自主意识的提高、个性特长的发展、实践能力的培养搭建了全新的平台！</w:t>
      </w:r>
    </w:p>
    <w:p w:rsidR="00E150B5" w:rsidRDefault="00E150B5" w:rsidP="00E150B5">
      <w:pPr>
        <w:pStyle w:val="2"/>
        <w:ind w:leftChars="84" w:left="176" w:firstLine="2"/>
        <w:rPr>
          <w:b w:val="0"/>
          <w:bCs w:val="0"/>
          <w:color w:val="000000"/>
          <w:sz w:val="30"/>
        </w:rPr>
      </w:pPr>
      <w:bookmarkStart w:id="8" w:name="_Toc106100723"/>
      <w:bookmarkStart w:id="9" w:name="_Toc106473044"/>
      <w:bookmarkStart w:id="10" w:name="_Toc107893701"/>
      <w:r>
        <w:rPr>
          <w:rFonts w:hint="eastAsia"/>
          <w:b w:val="0"/>
          <w:bCs w:val="0"/>
          <w:color w:val="000000"/>
          <w:sz w:val="30"/>
        </w:rPr>
        <w:lastRenderedPageBreak/>
        <w:t>“模拟社区”</w:t>
      </w:r>
      <w:r>
        <w:rPr>
          <w:rFonts w:hint="eastAsia"/>
          <w:b w:val="0"/>
          <w:bCs w:val="0"/>
          <w:color w:val="000000"/>
          <w:sz w:val="30"/>
        </w:rPr>
        <w:t xml:space="preserve"> </w:t>
      </w:r>
      <w:r>
        <w:rPr>
          <w:rFonts w:hint="eastAsia"/>
          <w:b w:val="0"/>
          <w:bCs w:val="0"/>
          <w:color w:val="000000"/>
          <w:sz w:val="30"/>
        </w:rPr>
        <w:t>设计创意</w:t>
      </w:r>
      <w:bookmarkEnd w:id="8"/>
      <w:bookmarkEnd w:id="9"/>
      <w:bookmarkEnd w:id="10"/>
    </w:p>
    <w:p w:rsidR="00E150B5" w:rsidRDefault="00E150B5" w:rsidP="00E150B5">
      <w:pPr>
        <w:numPr>
          <w:ilvl w:val="0"/>
          <w:numId w:val="3"/>
        </w:numPr>
        <w:ind w:leftChars="84" w:left="176" w:firstLine="2"/>
        <w:rPr>
          <w:rFonts w:ascii="宋体" w:hAnsi="宋体"/>
          <w:color w:val="000000"/>
        </w:rPr>
      </w:pPr>
      <w:r>
        <w:rPr>
          <w:rFonts w:ascii="宋体" w:hAnsi="宋体" w:hint="eastAsia"/>
          <w:b/>
          <w:bCs/>
          <w:color w:val="000000"/>
        </w:rPr>
        <w:t>使“</w:t>
      </w:r>
      <w:r>
        <w:rPr>
          <w:rFonts w:hint="eastAsia"/>
          <w:b/>
          <w:bCs/>
          <w:color w:val="000000"/>
        </w:rPr>
        <w:t>以学生为本”的理念有了实际的“着陆点”。</w:t>
      </w:r>
      <w:r>
        <w:rPr>
          <w:rFonts w:hint="eastAsia"/>
          <w:color w:val="000000"/>
        </w:rPr>
        <w:t>“模拟社区”的活动是在学校指导下，由学生自主创意，自主管理、自主评价的活动，较为实际地体现了</w:t>
      </w:r>
      <w:r>
        <w:rPr>
          <w:rFonts w:ascii="宋体" w:hAnsi="宋体" w:hint="eastAsia"/>
          <w:color w:val="000000"/>
        </w:rPr>
        <w:t>“</w:t>
      </w:r>
      <w:r>
        <w:rPr>
          <w:rFonts w:hint="eastAsia"/>
          <w:color w:val="000000"/>
        </w:rPr>
        <w:t>以学生为本”的理念。“模拟社区”的活动也极大的改变了</w:t>
      </w:r>
      <w:r>
        <w:rPr>
          <w:rFonts w:ascii="宋体" w:hAnsi="宋体" w:hint="eastAsia"/>
          <w:color w:val="000000"/>
        </w:rPr>
        <w:t>以学校为管理者，以班级、班级学生为基本管理元素的传统学生管理模式，产生了以学生自主管理为主体，学生以个人“居民”的身份成为被管理元素的“第二套”学校的学生管理模式。创新的管理模式与传统的管理模式并存，是对学校学生管理的较好补充与时代性的发展，使“以人为本、</w:t>
      </w:r>
      <w:r>
        <w:rPr>
          <w:rFonts w:hint="eastAsia"/>
          <w:color w:val="000000"/>
        </w:rPr>
        <w:t>以学生为本”的理念有了实际的“着陆点”。</w:t>
      </w:r>
    </w:p>
    <w:p w:rsidR="00E150B5" w:rsidRDefault="00E150B5" w:rsidP="00E150B5">
      <w:pPr>
        <w:numPr>
          <w:ilvl w:val="0"/>
          <w:numId w:val="3"/>
        </w:numPr>
        <w:ind w:leftChars="84" w:left="176" w:firstLine="2"/>
        <w:rPr>
          <w:rFonts w:ascii="宋体" w:hAnsi="宋体"/>
          <w:color w:val="000000"/>
        </w:rPr>
      </w:pPr>
      <w:r>
        <w:rPr>
          <w:rFonts w:ascii="宋体" w:hAnsi="宋体" w:hint="eastAsia"/>
          <w:b/>
          <w:bCs/>
          <w:color w:val="000000"/>
        </w:rPr>
        <w:t>大力促进了现代寄宿制学校学生与社会的衔接与准入。</w:t>
      </w:r>
      <w:r>
        <w:rPr>
          <w:rFonts w:ascii="宋体" w:hAnsi="宋体" w:hint="eastAsia"/>
          <w:color w:val="000000"/>
        </w:rPr>
        <w:t>通过“模拟社区”的活动极大的扩大了学生在学校的工作实践岗位，使学生在学校中得到更多的能力培养，为学生早日接触社会、早日融入社会作好准备。从校外社会实践，到校内社会实践与校外社会实践相结合创意，有利促进现代寄宿制学校学生与社会的衔接与准入，也使学校教育真正服务于学生的终生发展。</w:t>
      </w:r>
    </w:p>
    <w:p w:rsidR="00E150B5" w:rsidRDefault="00E150B5" w:rsidP="00E150B5">
      <w:pPr>
        <w:numPr>
          <w:ilvl w:val="0"/>
          <w:numId w:val="4"/>
        </w:numPr>
        <w:ind w:leftChars="84" w:left="176" w:firstLine="2"/>
        <w:rPr>
          <w:color w:val="000000"/>
        </w:rPr>
      </w:pPr>
      <w:r>
        <w:rPr>
          <w:rFonts w:ascii="宋体" w:hAnsi="宋体" w:hint="eastAsia"/>
          <w:b/>
          <w:bCs/>
          <w:color w:val="000000"/>
        </w:rPr>
        <w:t>使学校“学生自主管理”工作找到了真正有效的切入点。</w:t>
      </w:r>
      <w:r>
        <w:rPr>
          <w:rFonts w:ascii="宋体" w:hAnsi="宋体" w:hint="eastAsia"/>
          <w:color w:val="000000"/>
        </w:rPr>
        <w:t>在“模拟社区”的活动中，有效的营造了以“社区是我家、建设靠大家”为核心的学校社区氛围。而“学生模拟社区”的运行、管理、考评、调研工作都直接由学生群体自主完成，这样使学生在学会学习的基础上，更懂得学会生活、设计创造生活，增强了学生的爱校爱岗意识，增强了学生自主能力，使学校“学生自主管理”工作找到了真正有效的切入点。</w:t>
      </w:r>
    </w:p>
    <w:p w:rsidR="00E150B5" w:rsidRDefault="00E150B5" w:rsidP="00E150B5">
      <w:pPr>
        <w:pStyle w:val="2"/>
        <w:ind w:leftChars="84" w:left="176" w:firstLine="2"/>
        <w:rPr>
          <w:b w:val="0"/>
          <w:bCs w:val="0"/>
          <w:color w:val="000000"/>
          <w:sz w:val="30"/>
        </w:rPr>
      </w:pPr>
      <w:bookmarkStart w:id="11" w:name="_Toc106100725"/>
      <w:bookmarkStart w:id="12" w:name="_Toc106473046"/>
      <w:bookmarkStart w:id="13" w:name="_Toc107893703"/>
      <w:r>
        <w:rPr>
          <w:rFonts w:hint="eastAsia"/>
          <w:b w:val="0"/>
          <w:bCs w:val="0"/>
          <w:color w:val="000000"/>
          <w:sz w:val="30"/>
        </w:rPr>
        <w:t xml:space="preserve"> </w:t>
      </w:r>
      <w:r>
        <w:rPr>
          <w:rFonts w:hint="eastAsia"/>
          <w:b w:val="0"/>
          <w:bCs w:val="0"/>
          <w:color w:val="000000"/>
          <w:sz w:val="30"/>
        </w:rPr>
        <w:t>“模拟社区”设计内容</w:t>
      </w:r>
      <w:bookmarkEnd w:id="11"/>
      <w:bookmarkEnd w:id="12"/>
      <w:bookmarkEnd w:id="13"/>
    </w:p>
    <w:p w:rsidR="00E150B5" w:rsidRDefault="00E150B5" w:rsidP="00E150B5">
      <w:pPr>
        <w:ind w:leftChars="84" w:left="176" w:firstLineChars="200" w:firstLine="420"/>
        <w:rPr>
          <w:color w:val="000000"/>
        </w:rPr>
      </w:pPr>
      <w:r>
        <w:rPr>
          <w:rFonts w:hint="eastAsia"/>
          <w:color w:val="000000"/>
        </w:rPr>
        <w:t>学生“模拟社区”由学生生活区、学生学习区、学生活动区和学生校外社区四部分构成。以学校主管校长、学生处、团委为指导委员会，以我校三大学生组织学生会、自律会和服务会为自主管理载体，以</w:t>
      </w:r>
      <w:r>
        <w:rPr>
          <w:color w:val="000000"/>
        </w:rPr>
        <w:t>美化</w:t>
      </w:r>
      <w:r>
        <w:rPr>
          <w:rFonts w:hint="eastAsia"/>
          <w:color w:val="000000"/>
        </w:rPr>
        <w:t>校园</w:t>
      </w:r>
      <w:r>
        <w:rPr>
          <w:color w:val="000000"/>
        </w:rPr>
        <w:t>社区环境、优化</w:t>
      </w:r>
      <w:r>
        <w:rPr>
          <w:rFonts w:hint="eastAsia"/>
          <w:color w:val="000000"/>
        </w:rPr>
        <w:t>校园</w:t>
      </w:r>
      <w:r>
        <w:rPr>
          <w:color w:val="000000"/>
        </w:rPr>
        <w:t>社区秩序、活跃</w:t>
      </w:r>
      <w:r>
        <w:rPr>
          <w:rFonts w:hint="eastAsia"/>
          <w:color w:val="000000"/>
        </w:rPr>
        <w:t>校园</w:t>
      </w:r>
      <w:r>
        <w:rPr>
          <w:color w:val="000000"/>
        </w:rPr>
        <w:t>社区文化、完善</w:t>
      </w:r>
      <w:r>
        <w:rPr>
          <w:rFonts w:hint="eastAsia"/>
          <w:color w:val="000000"/>
        </w:rPr>
        <w:t>校园</w:t>
      </w:r>
      <w:r>
        <w:rPr>
          <w:color w:val="000000"/>
        </w:rPr>
        <w:t>社区服务、和谐</w:t>
      </w:r>
      <w:r>
        <w:rPr>
          <w:rFonts w:hint="eastAsia"/>
          <w:color w:val="000000"/>
        </w:rPr>
        <w:t>校园</w:t>
      </w:r>
      <w:r>
        <w:rPr>
          <w:color w:val="000000"/>
        </w:rPr>
        <w:t>社区人际关系、提高</w:t>
      </w:r>
      <w:r>
        <w:rPr>
          <w:rFonts w:hint="eastAsia"/>
          <w:color w:val="000000"/>
        </w:rPr>
        <w:t>校园</w:t>
      </w:r>
      <w:r>
        <w:rPr>
          <w:color w:val="000000"/>
        </w:rPr>
        <w:t>青少年素质</w:t>
      </w:r>
      <w:r>
        <w:rPr>
          <w:rFonts w:hint="eastAsia"/>
          <w:color w:val="000000"/>
        </w:rPr>
        <w:t>为开展活动的</w:t>
      </w:r>
      <w:r>
        <w:rPr>
          <w:color w:val="000000"/>
        </w:rPr>
        <w:t>六</w:t>
      </w:r>
      <w:r>
        <w:rPr>
          <w:rFonts w:hint="eastAsia"/>
          <w:color w:val="000000"/>
        </w:rPr>
        <w:t>大</w:t>
      </w:r>
      <w:r>
        <w:rPr>
          <w:color w:val="000000"/>
        </w:rPr>
        <w:t>方面</w:t>
      </w:r>
      <w:r>
        <w:rPr>
          <w:rFonts w:hint="eastAsia"/>
          <w:color w:val="000000"/>
        </w:rPr>
        <w:t>。在学生会的</w:t>
      </w:r>
      <w:r>
        <w:rPr>
          <w:rFonts w:hint="eastAsia"/>
        </w:rPr>
        <w:t>文艺部、体育部、社团部、新闻宣传部以及外联部</w:t>
      </w:r>
      <w:r>
        <w:rPr>
          <w:rFonts w:hint="eastAsia"/>
          <w:color w:val="000000"/>
        </w:rPr>
        <w:t>，自律会的综合管理部、教学楼部、食堂部、寝室部、；服务会的</w:t>
      </w:r>
      <w:r>
        <w:rPr>
          <w:rFonts w:hint="eastAsia"/>
        </w:rPr>
        <w:t>爱心服务部，图书综合楼部、网络传媒部以及银行部</w:t>
      </w:r>
      <w:r>
        <w:rPr>
          <w:rFonts w:hint="eastAsia"/>
          <w:color w:val="000000"/>
        </w:rPr>
        <w:t>的基础上搭建在校学生实践活动平台，扩大了在校学生的社会实践基地，促进了在校学生与校外社区的联系。</w:t>
      </w:r>
    </w:p>
    <w:p w:rsidR="00E150B5" w:rsidRDefault="00E150B5" w:rsidP="00E150B5">
      <w:pPr>
        <w:ind w:leftChars="84" w:left="176" w:firstLineChars="200" w:firstLine="420"/>
        <w:rPr>
          <w:rFonts w:ascii="宋体" w:hAnsi="宋体"/>
          <w:color w:val="000000"/>
        </w:rPr>
      </w:pPr>
      <w:r>
        <w:rPr>
          <w:rFonts w:ascii="宋体" w:hAnsi="宋体" w:hint="eastAsia"/>
          <w:color w:val="000000"/>
        </w:rPr>
        <w:t>“模拟社区”的活动为在校学生提供了近400个不同的实践岗位，学校也要求学生积极参与其中，在三年的学习生活的同时，尝试1-2个不同的工作，提高他们自身的实践能力，并设计了家庭、社区、学校的考评体系，以学分的形式考评促进学生自主意识的提高。</w:t>
      </w:r>
    </w:p>
    <w:p w:rsidR="00E150B5" w:rsidRDefault="00E150B5" w:rsidP="00E150B5">
      <w:pPr>
        <w:ind w:leftChars="84" w:left="176" w:firstLineChars="200" w:firstLine="420"/>
        <w:rPr>
          <w:rFonts w:ascii="宋体" w:hAnsi="宋体"/>
          <w:color w:val="000000"/>
        </w:rPr>
      </w:pPr>
      <w:r>
        <w:rPr>
          <w:rFonts w:ascii="宋体" w:hAnsi="宋体" w:hint="eastAsia"/>
          <w:color w:val="000000"/>
        </w:rPr>
        <w:t>学生在“模拟社区”进行“准社会化”的自主管理，他们在学习生活的同时“扮演”不同的社会角色。通过自主报名与选拔，他们可以成为“区长、会长、部长、银行行长、出纳员、管理员、服务员等”不同的社会职务，来模拟社区的运作形式，在校内完成社会实践活动。</w:t>
      </w:r>
    </w:p>
    <w:p w:rsidR="00E150B5" w:rsidRDefault="00E150B5" w:rsidP="00E150B5">
      <w:pPr>
        <w:pStyle w:val="2"/>
        <w:ind w:leftChars="84" w:left="176" w:firstLine="2"/>
        <w:rPr>
          <w:b w:val="0"/>
          <w:bCs w:val="0"/>
          <w:color w:val="000000"/>
          <w:sz w:val="30"/>
        </w:rPr>
      </w:pPr>
      <w:r>
        <w:rPr>
          <w:rFonts w:hint="eastAsia"/>
          <w:b w:val="0"/>
          <w:bCs w:val="0"/>
          <w:color w:val="000000"/>
          <w:sz w:val="30"/>
        </w:rPr>
        <w:t xml:space="preserve"> </w:t>
      </w:r>
      <w:r>
        <w:rPr>
          <w:rFonts w:hint="eastAsia"/>
          <w:b w:val="0"/>
          <w:bCs w:val="0"/>
          <w:color w:val="000000"/>
          <w:sz w:val="30"/>
        </w:rPr>
        <w:t>模拟社区的具体运作</w:t>
      </w:r>
    </w:p>
    <w:p w:rsidR="00E150B5" w:rsidRDefault="00E150B5" w:rsidP="00E150B5">
      <w:pPr>
        <w:ind w:leftChars="84" w:left="176" w:firstLine="2"/>
      </w:pPr>
      <w:r>
        <w:rPr>
          <w:rFonts w:hint="eastAsia"/>
        </w:rPr>
        <w:t>1</w:t>
      </w:r>
      <w:r>
        <w:rPr>
          <w:rFonts w:hint="eastAsia"/>
        </w:rPr>
        <w:t>．</w:t>
      </w:r>
      <w:r>
        <w:rPr>
          <w:rFonts w:hint="eastAsia"/>
          <w:b/>
        </w:rPr>
        <w:t>以模拟社区以学生代表大会为最高权力机构。</w:t>
      </w:r>
      <w:r>
        <w:rPr>
          <w:rFonts w:hint="eastAsia"/>
        </w:rPr>
        <w:t>作为一个为同学说话，为同学做事的学生组织，首先想到的就是同学们切实的利益。所以模拟社</w:t>
      </w:r>
      <w:r>
        <w:rPr>
          <w:rFonts w:hint="eastAsia"/>
        </w:rPr>
        <w:lastRenderedPageBreak/>
        <w:t>区每年都会召开一次学生代表大会。在为时多天的大会上，由上一届模拟社区区长发表上一届模拟社区委员会的工作报告以及各项经费开支的去向，同时通过电视转播，由全体模拟社区选举出新一届区长，并由新一任社区区长向在场代表提交新一届模拟社区工作委员会各项经费预算与新颁布条例，由在场代表举手表决是否通过，通过学生代表大会，模拟社区把“学生当家作主”的创建意图深入到了模拟社区的各个角落。</w:t>
      </w:r>
    </w:p>
    <w:p w:rsidR="00E150B5" w:rsidRDefault="00E150B5" w:rsidP="00E150B5">
      <w:pPr>
        <w:ind w:leftChars="84" w:left="176" w:firstLine="2"/>
      </w:pPr>
      <w:r>
        <w:rPr>
          <w:rFonts w:hint="eastAsia"/>
        </w:rPr>
        <w:t>2</w:t>
      </w:r>
      <w:r>
        <w:rPr>
          <w:rFonts w:hint="eastAsia"/>
        </w:rPr>
        <w:t>．</w:t>
      </w:r>
      <w:r>
        <w:rPr>
          <w:rFonts w:hint="eastAsia"/>
          <w:b/>
        </w:rPr>
        <w:t>在学生代表大会下分模拟社区工作委员会，模拟社区仲裁委员会，模拟社区监督委员会作为日常的行政机构。</w:t>
      </w:r>
      <w:r>
        <w:rPr>
          <w:rFonts w:hint="eastAsia"/>
        </w:rPr>
        <w:t>其中模拟社区工作委员会负责学校各项日常学生活动；仲裁委员会负责各项事务的仲裁职责；监督委员会则是负责对社区各个部门学生干部的监督与督促的作用。</w:t>
      </w:r>
    </w:p>
    <w:p w:rsidR="00E150B5" w:rsidRDefault="00E150B5" w:rsidP="00E150B5">
      <w:pPr>
        <w:ind w:leftChars="84" w:left="176" w:firstLine="2"/>
        <w:rPr>
          <w:rFonts w:eastAsia="黑体"/>
          <w:bCs/>
          <w:szCs w:val="21"/>
        </w:rPr>
      </w:pPr>
      <w:r>
        <w:rPr>
          <w:rFonts w:hint="eastAsia"/>
        </w:rPr>
        <w:t>3</w:t>
      </w:r>
      <w:r>
        <w:rPr>
          <w:rFonts w:hint="eastAsia"/>
        </w:rPr>
        <w:t>．</w:t>
      </w:r>
      <w:r>
        <w:rPr>
          <w:rFonts w:hint="eastAsia"/>
          <w:b/>
        </w:rPr>
        <w:t>民主选举出自己的区长。</w:t>
      </w:r>
      <w:r>
        <w:rPr>
          <w:rFonts w:hint="eastAsia"/>
        </w:rPr>
        <w:t>模拟社区区长兼学生会主席一名，自律会会长与服务会会长各一名，各部门部长共三十四位。模拟社区通过</w:t>
      </w:r>
      <w:r>
        <w:rPr>
          <w:rFonts w:hint="eastAsia"/>
          <w:szCs w:val="21"/>
        </w:rPr>
        <w:t>《</w:t>
      </w:r>
      <w:r>
        <w:rPr>
          <w:rFonts w:ascii="宋体" w:hAnsi="宋体" w:hint="eastAsia"/>
          <w:bCs/>
          <w:szCs w:val="21"/>
        </w:rPr>
        <w:t>上海交通大学附属中学模拟社区区长公推直选办法</w:t>
      </w:r>
      <w:r>
        <w:rPr>
          <w:rFonts w:eastAsia="黑体" w:hint="eastAsia"/>
          <w:bCs/>
          <w:szCs w:val="21"/>
        </w:rPr>
        <w:t>》</w:t>
      </w:r>
      <w:r>
        <w:rPr>
          <w:rFonts w:hint="eastAsia"/>
        </w:rPr>
        <w:t>，让模拟社区区长由所有成员从自愿报名侯选者中投票产生，充分体现了社区理念中的公平公正的原则，让社区中每一位成员有有发挥自己才华的舞台以及成为区长的机会。</w:t>
      </w:r>
    </w:p>
    <w:p w:rsidR="00E150B5" w:rsidRDefault="00E150B5" w:rsidP="00E150B5">
      <w:pPr>
        <w:ind w:leftChars="84" w:left="176" w:firstLine="2"/>
        <w:rPr>
          <w:rFonts w:ascii="宋体" w:hAnsi="宋体"/>
          <w:color w:val="000000"/>
        </w:rPr>
      </w:pPr>
      <w:r>
        <w:rPr>
          <w:rFonts w:ascii="宋体" w:hAnsi="宋体" w:hint="eastAsia"/>
          <w:color w:val="000000"/>
        </w:rPr>
        <w:t>4．</w:t>
      </w:r>
      <w:r>
        <w:rPr>
          <w:rFonts w:ascii="宋体" w:hAnsi="宋体" w:hint="eastAsia"/>
          <w:b/>
          <w:color w:val="000000"/>
        </w:rPr>
        <w:t>学生自主制定条例，充分做到自主管理。</w:t>
      </w:r>
      <w:r>
        <w:rPr>
          <w:rFonts w:ascii="宋体" w:hAnsi="宋体" w:hint="eastAsia"/>
          <w:color w:val="000000"/>
        </w:rPr>
        <w:t>每一次学生代表大会之前，模拟社区工作委员会将会制定模拟社区的各种管理条例，并且在学生代表大会由学生举手表决是否生效。当条例生效后，模拟社区各成员必须遵守各项条例，社区中的任何事务都以条例为准则。通过学生自我制定条例，赞同条例到最后用条例来约束自己，充分达到了自主管理的目的。</w:t>
      </w:r>
    </w:p>
    <w:p w:rsidR="004760E3" w:rsidRDefault="004760E3">
      <w:pPr>
        <w:widowControl/>
        <w:jc w:val="left"/>
        <w:rPr>
          <w:rFonts w:ascii="宋体" w:hAnsi="宋体"/>
          <w:sz w:val="24"/>
        </w:rPr>
      </w:pPr>
      <w:r>
        <w:rPr>
          <w:rFonts w:ascii="宋体" w:hAnsi="宋体"/>
          <w:sz w:val="24"/>
        </w:rPr>
        <w:br w:type="page"/>
      </w:r>
    </w:p>
    <w:p w:rsidR="004760E3" w:rsidRDefault="004760E3" w:rsidP="004760E3">
      <w:pPr>
        <w:jc w:val="left"/>
      </w:pPr>
      <w:r>
        <w:rPr>
          <w:rFonts w:hint="eastAsia"/>
        </w:rPr>
        <w:lastRenderedPageBreak/>
        <w:t>附页</w:t>
      </w:r>
      <w:r>
        <w:rPr>
          <w:rFonts w:hint="eastAsia"/>
        </w:rPr>
        <w:t>5</w:t>
      </w:r>
    </w:p>
    <w:p w:rsidR="004760E3" w:rsidRPr="00BE40B3" w:rsidRDefault="004760E3" w:rsidP="004760E3">
      <w:pPr>
        <w:tabs>
          <w:tab w:val="left" w:pos="3990"/>
          <w:tab w:val="left" w:pos="4830"/>
        </w:tabs>
        <w:spacing w:line="360" w:lineRule="auto"/>
        <w:jc w:val="center"/>
        <w:rPr>
          <w:b/>
          <w:sz w:val="32"/>
          <w:szCs w:val="32"/>
        </w:rPr>
      </w:pPr>
      <w:r w:rsidRPr="00BE40B3">
        <w:rPr>
          <w:rFonts w:hint="eastAsia"/>
          <w:b/>
          <w:sz w:val="32"/>
          <w:szCs w:val="32"/>
        </w:rPr>
        <w:t>让志愿服务之花在“模拟家庭”中绽放</w:t>
      </w:r>
      <w:r w:rsidRPr="00BE40B3">
        <w:rPr>
          <w:rFonts w:hint="eastAsia"/>
          <w:b/>
          <w:sz w:val="32"/>
          <w:szCs w:val="32"/>
        </w:rPr>
        <w:t xml:space="preserve">    </w:t>
      </w:r>
    </w:p>
    <w:p w:rsidR="004760E3" w:rsidRPr="00BE40B3" w:rsidRDefault="004760E3" w:rsidP="004760E3">
      <w:pPr>
        <w:tabs>
          <w:tab w:val="left" w:pos="3990"/>
          <w:tab w:val="left" w:pos="4830"/>
        </w:tabs>
        <w:spacing w:line="360" w:lineRule="auto"/>
        <w:jc w:val="center"/>
        <w:rPr>
          <w:sz w:val="28"/>
          <w:szCs w:val="28"/>
        </w:rPr>
      </w:pPr>
      <w:r>
        <w:rPr>
          <w:rFonts w:hint="eastAsia"/>
          <w:sz w:val="28"/>
          <w:szCs w:val="28"/>
        </w:rPr>
        <w:t>——</w:t>
      </w:r>
      <w:r w:rsidRPr="00BE40B3">
        <w:rPr>
          <w:rFonts w:hint="eastAsia"/>
          <w:sz w:val="28"/>
          <w:szCs w:val="28"/>
        </w:rPr>
        <w:t>记同济大学第一附属中学“模拟家庭”志愿者服务队</w:t>
      </w:r>
      <w:r w:rsidRPr="00BE40B3">
        <w:rPr>
          <w:rFonts w:hint="eastAsia"/>
          <w:sz w:val="28"/>
          <w:szCs w:val="28"/>
        </w:rPr>
        <w:t xml:space="preserve"> </w:t>
      </w:r>
    </w:p>
    <w:p w:rsidR="004760E3" w:rsidRPr="001B2A36" w:rsidRDefault="004760E3" w:rsidP="004760E3">
      <w:pPr>
        <w:tabs>
          <w:tab w:val="left" w:pos="3990"/>
          <w:tab w:val="left" w:pos="4830"/>
        </w:tabs>
        <w:spacing w:line="360" w:lineRule="auto"/>
        <w:rPr>
          <w:b/>
          <w:sz w:val="24"/>
        </w:rPr>
      </w:pPr>
    </w:p>
    <w:p w:rsidR="004760E3" w:rsidRPr="001B2A36" w:rsidRDefault="004760E3" w:rsidP="004760E3">
      <w:pPr>
        <w:tabs>
          <w:tab w:val="left" w:pos="3990"/>
          <w:tab w:val="left" w:pos="4830"/>
        </w:tabs>
        <w:spacing w:line="336" w:lineRule="auto"/>
        <w:ind w:firstLineChars="200" w:firstLine="482"/>
        <w:rPr>
          <w:rFonts w:ascii="宋体" w:hAnsi="宋体"/>
          <w:b/>
          <w:sz w:val="24"/>
        </w:rPr>
      </w:pPr>
      <w:r w:rsidRPr="001B2A36">
        <w:rPr>
          <w:rFonts w:ascii="宋体" w:hAnsi="宋体" w:hint="eastAsia"/>
          <w:b/>
          <w:sz w:val="24"/>
        </w:rPr>
        <w:t>一、概述</w:t>
      </w:r>
    </w:p>
    <w:p w:rsidR="004760E3" w:rsidRPr="001B2A36" w:rsidRDefault="004760E3" w:rsidP="004760E3">
      <w:pPr>
        <w:tabs>
          <w:tab w:val="left" w:pos="3990"/>
          <w:tab w:val="left" w:pos="4830"/>
        </w:tabs>
        <w:spacing w:line="336" w:lineRule="auto"/>
        <w:ind w:firstLineChars="200" w:firstLine="480"/>
        <w:rPr>
          <w:sz w:val="24"/>
        </w:rPr>
      </w:pPr>
      <w:r w:rsidRPr="001B2A36">
        <w:rPr>
          <w:rFonts w:ascii="宋体" w:hAnsi="宋体"/>
          <w:sz w:val="24"/>
        </w:rPr>
        <w:t>“模拟家庭”是</w:t>
      </w:r>
      <w:r w:rsidRPr="001B2A36">
        <w:rPr>
          <w:sz w:val="24"/>
        </w:rPr>
        <w:t>我校</w:t>
      </w:r>
      <w:r w:rsidRPr="001B2A36">
        <w:rPr>
          <w:rFonts w:hint="eastAsia"/>
          <w:sz w:val="24"/>
        </w:rPr>
        <w:t>志愿者服务的优良传统和特色品牌。</w:t>
      </w:r>
    </w:p>
    <w:p w:rsidR="004760E3" w:rsidRPr="001B2A36" w:rsidRDefault="004760E3" w:rsidP="004760E3">
      <w:pPr>
        <w:tabs>
          <w:tab w:val="left" w:pos="3990"/>
          <w:tab w:val="left" w:pos="4830"/>
        </w:tabs>
        <w:spacing w:line="336" w:lineRule="auto"/>
        <w:ind w:firstLineChars="200" w:firstLine="480"/>
        <w:rPr>
          <w:sz w:val="24"/>
        </w:rPr>
      </w:pPr>
      <w:r w:rsidRPr="001B2A36">
        <w:rPr>
          <w:rFonts w:hint="eastAsia"/>
          <w:sz w:val="24"/>
        </w:rPr>
        <w:t>早</w:t>
      </w:r>
      <w:r w:rsidRPr="001B2A36">
        <w:rPr>
          <w:sz w:val="24"/>
        </w:rPr>
        <w:t>在</w:t>
      </w:r>
      <w:r w:rsidRPr="001B2A36">
        <w:rPr>
          <w:sz w:val="24"/>
        </w:rPr>
        <w:t>1993</w:t>
      </w:r>
      <w:r w:rsidRPr="001B2A36">
        <w:rPr>
          <w:rFonts w:hint="eastAsia"/>
          <w:sz w:val="24"/>
        </w:rPr>
        <w:t>年，我校的团组织和团员就自发地与学校附近的独居老人建立起了模拟家庭，为老人提供力所能及的服务，送去社会的关爱。经过几年的发展，模拟家庭逐步成为了我校志愿者服务的一项传统。</w:t>
      </w:r>
      <w:r w:rsidRPr="001B2A36">
        <w:rPr>
          <w:rFonts w:hint="eastAsia"/>
          <w:sz w:val="24"/>
        </w:rPr>
        <w:t>2003</w:t>
      </w:r>
      <w:r w:rsidRPr="001B2A36">
        <w:rPr>
          <w:rFonts w:hint="eastAsia"/>
          <w:sz w:val="24"/>
        </w:rPr>
        <w:t>年，四平街道与我校共同牵手，举行了我校周莉同学与丁人龙老人模拟家庭的成立仪式，模拟家庭活动由此开始成为一项每两年一届的制度化的志愿者服务项目，模拟家庭的数量由最初的</w:t>
      </w:r>
      <w:r w:rsidRPr="001B2A36">
        <w:rPr>
          <w:rFonts w:hint="eastAsia"/>
          <w:sz w:val="24"/>
        </w:rPr>
        <w:t>10</w:t>
      </w:r>
      <w:r w:rsidRPr="001B2A36">
        <w:rPr>
          <w:rFonts w:hint="eastAsia"/>
          <w:sz w:val="24"/>
        </w:rPr>
        <w:t>家发展到现在的</w:t>
      </w:r>
      <w:r w:rsidRPr="001B2A36">
        <w:rPr>
          <w:rFonts w:hint="eastAsia"/>
          <w:sz w:val="24"/>
        </w:rPr>
        <w:t>30</w:t>
      </w:r>
      <w:r w:rsidRPr="001B2A36">
        <w:rPr>
          <w:rFonts w:hint="eastAsia"/>
          <w:sz w:val="24"/>
        </w:rPr>
        <w:t>多家，一批又一批的学生接过了“模拟家庭”的爱心接力棒，一股爱的暖流在社区中涓涓流动。</w:t>
      </w:r>
    </w:p>
    <w:p w:rsidR="004760E3" w:rsidRPr="001B2A36" w:rsidRDefault="004760E3" w:rsidP="004760E3">
      <w:pPr>
        <w:tabs>
          <w:tab w:val="left" w:pos="3990"/>
          <w:tab w:val="left" w:pos="4830"/>
        </w:tabs>
        <w:spacing w:line="336" w:lineRule="auto"/>
        <w:ind w:firstLineChars="200" w:firstLine="480"/>
        <w:rPr>
          <w:sz w:val="24"/>
        </w:rPr>
      </w:pPr>
      <w:r w:rsidRPr="001B2A36">
        <w:rPr>
          <w:rFonts w:hint="eastAsia"/>
          <w:sz w:val="24"/>
        </w:rPr>
        <w:t>最早的模拟家庭的服务形式主要是帮助生活不便的老人做做家务，给老人读读报，等等。现在，随着上海逐步步入老龄化社会和子女们工作节奏的加快，老人们的需求也在逐步发生变化，尤其是独居老人，十分希望能有年轻人经常陪伴在自己的身边，</w:t>
      </w:r>
      <w:r w:rsidRPr="001B2A36">
        <w:rPr>
          <w:sz w:val="24"/>
        </w:rPr>
        <w:t>说说</w:t>
      </w:r>
      <w:r w:rsidRPr="001B2A36">
        <w:rPr>
          <w:rFonts w:hint="eastAsia"/>
          <w:sz w:val="24"/>
        </w:rPr>
        <w:t>“</w:t>
      </w:r>
      <w:r w:rsidRPr="001B2A36">
        <w:rPr>
          <w:sz w:val="24"/>
        </w:rPr>
        <w:t>生活的烦恼</w:t>
      </w:r>
      <w:r w:rsidRPr="001B2A36">
        <w:rPr>
          <w:rFonts w:hint="eastAsia"/>
          <w:sz w:val="24"/>
        </w:rPr>
        <w:t>”，</w:t>
      </w:r>
      <w:r w:rsidRPr="001B2A36">
        <w:rPr>
          <w:sz w:val="24"/>
        </w:rPr>
        <w:t>谈谈</w:t>
      </w:r>
      <w:r w:rsidRPr="001B2A36">
        <w:rPr>
          <w:rFonts w:hint="eastAsia"/>
          <w:sz w:val="24"/>
        </w:rPr>
        <w:t>“</w:t>
      </w:r>
      <w:r w:rsidRPr="001B2A36">
        <w:rPr>
          <w:sz w:val="24"/>
        </w:rPr>
        <w:t>工作的事情</w:t>
      </w:r>
      <w:r w:rsidRPr="001B2A36">
        <w:rPr>
          <w:rFonts w:hint="eastAsia"/>
          <w:sz w:val="24"/>
        </w:rPr>
        <w:t>”，看看“精彩的世界”，以排遣胸中的孤独与寂寞。一些阅历丰富、身怀专长的老人还希望能有年轻人来倾听他们的人生感悟和为年轻人提供他们的指导，以体现他们的存在价值。适应着老人需求的这种变化，我们模拟家庭服务的形式也日益多样化，内容也日益丰富，由最初单纯的助老型拓展为如今的学习型、娱乐型和传统教育型。</w:t>
      </w:r>
    </w:p>
    <w:p w:rsidR="004760E3" w:rsidRPr="001B2A36" w:rsidRDefault="004760E3" w:rsidP="004760E3">
      <w:pPr>
        <w:tabs>
          <w:tab w:val="left" w:pos="3990"/>
          <w:tab w:val="left" w:pos="4830"/>
        </w:tabs>
        <w:spacing w:line="336" w:lineRule="auto"/>
        <w:ind w:firstLineChars="200" w:firstLine="480"/>
        <w:rPr>
          <w:sz w:val="24"/>
        </w:rPr>
      </w:pPr>
      <w:r w:rsidRPr="001B2A36">
        <w:rPr>
          <w:rFonts w:hint="eastAsia"/>
          <w:sz w:val="24"/>
        </w:rPr>
        <w:t>2008</w:t>
      </w:r>
      <w:r w:rsidRPr="001B2A36">
        <w:rPr>
          <w:rFonts w:hint="eastAsia"/>
          <w:sz w:val="24"/>
        </w:rPr>
        <w:t>年，学校搬到新江湾城以后，在空间上拉大了与模拟家庭的距离，但在感情上，同学们依然牵挂着自己的“爷爷”和“奶奶”。</w:t>
      </w:r>
      <w:r w:rsidRPr="001B2A36">
        <w:rPr>
          <w:rFonts w:hint="eastAsia"/>
          <w:sz w:val="24"/>
        </w:rPr>
        <w:t xml:space="preserve"> 2010</w:t>
      </w:r>
      <w:r w:rsidRPr="001B2A36">
        <w:rPr>
          <w:rFonts w:hint="eastAsia"/>
          <w:sz w:val="24"/>
        </w:rPr>
        <w:t>年</w:t>
      </w:r>
      <w:r w:rsidRPr="001B2A36">
        <w:rPr>
          <w:sz w:val="24"/>
        </w:rPr>
        <w:t>同济一附中</w:t>
      </w:r>
      <w:r w:rsidRPr="001B2A36">
        <w:rPr>
          <w:rFonts w:hint="eastAsia"/>
          <w:sz w:val="24"/>
        </w:rPr>
        <w:t>依然与四平街道进行了</w:t>
      </w:r>
      <w:r w:rsidRPr="001B2A36">
        <w:rPr>
          <w:rFonts w:ascii="宋体" w:hAnsi="宋体"/>
          <w:sz w:val="24"/>
        </w:rPr>
        <w:t>“模拟家庭”</w:t>
      </w:r>
      <w:r w:rsidRPr="001B2A36">
        <w:rPr>
          <w:rFonts w:hint="eastAsia"/>
          <w:sz w:val="24"/>
        </w:rPr>
        <w:t>的</w:t>
      </w:r>
      <w:r w:rsidRPr="001B2A36">
        <w:rPr>
          <w:sz w:val="24"/>
        </w:rPr>
        <w:t>签约仪式</w:t>
      </w:r>
      <w:r w:rsidRPr="001B2A36">
        <w:rPr>
          <w:rFonts w:hint="eastAsia"/>
          <w:sz w:val="24"/>
        </w:rPr>
        <w:t>，一年多来，同学们坚持利用节假日前去看望自己的“爷爷”和“奶奶”，用自己的实际行动传承着模拟家庭敬老、博爱的志愿者服务精神。</w:t>
      </w:r>
    </w:p>
    <w:p w:rsidR="004760E3" w:rsidRPr="001B2A36" w:rsidRDefault="004760E3" w:rsidP="004760E3">
      <w:pPr>
        <w:tabs>
          <w:tab w:val="left" w:pos="3990"/>
          <w:tab w:val="left" w:pos="4830"/>
        </w:tabs>
        <w:spacing w:line="336" w:lineRule="auto"/>
        <w:ind w:firstLineChars="200" w:firstLine="482"/>
        <w:rPr>
          <w:b/>
          <w:sz w:val="24"/>
        </w:rPr>
      </w:pPr>
      <w:r w:rsidRPr="001B2A36">
        <w:rPr>
          <w:rFonts w:hint="eastAsia"/>
          <w:b/>
          <w:sz w:val="24"/>
        </w:rPr>
        <w:t>二、剪影</w:t>
      </w:r>
    </w:p>
    <w:p w:rsidR="004760E3" w:rsidRPr="001B2A36" w:rsidRDefault="004760E3" w:rsidP="004760E3">
      <w:pPr>
        <w:tabs>
          <w:tab w:val="left" w:pos="3990"/>
          <w:tab w:val="left" w:pos="4830"/>
        </w:tabs>
        <w:spacing w:line="336" w:lineRule="auto"/>
        <w:ind w:firstLineChars="200" w:firstLine="480"/>
        <w:rPr>
          <w:sz w:val="24"/>
        </w:rPr>
      </w:pPr>
      <w:r w:rsidRPr="001B2A36">
        <w:rPr>
          <w:rFonts w:hint="eastAsia"/>
          <w:sz w:val="24"/>
        </w:rPr>
        <w:t>“孩子们，看着我的手势。”“奶奶，让我也来试试。”别看同学们年纪小，在爷爷奶奶们的悉心指导下，包起馄饨来却像模像样。“爷爷，您尝尝”，接过同学们捧着的一碗碗“爱心”馄饨，爷爷奶奶们笑得合不拢嘴。在居委干部们的带领下，同学们还把热</w:t>
      </w:r>
      <w:r w:rsidRPr="001B2A36">
        <w:rPr>
          <w:rFonts w:hint="eastAsia"/>
          <w:sz w:val="24"/>
        </w:rPr>
        <w:lastRenderedPageBreak/>
        <w:t>气腾腾的馄饨送到了社区孤寡老人的家中，暖暖的温情洋溢在漫天飞雪的小区中。</w:t>
      </w:r>
    </w:p>
    <w:p w:rsidR="004760E3" w:rsidRPr="001B2A36" w:rsidRDefault="004760E3" w:rsidP="004760E3">
      <w:pPr>
        <w:tabs>
          <w:tab w:val="left" w:pos="3990"/>
          <w:tab w:val="left" w:pos="4830"/>
        </w:tabs>
        <w:spacing w:line="336" w:lineRule="auto"/>
        <w:ind w:firstLineChars="200" w:firstLine="480"/>
        <w:rPr>
          <w:sz w:val="24"/>
        </w:rPr>
      </w:pPr>
      <w:r w:rsidRPr="001B2A36">
        <w:rPr>
          <w:rFonts w:ascii="宋体" w:hAnsi="宋体"/>
          <w:sz w:val="24"/>
        </w:rPr>
        <w:t>“届时我一定会做好丁爷爷的眼睛，带他一起去看世博会！”</w:t>
      </w:r>
      <w:r w:rsidRPr="001B2A36">
        <w:rPr>
          <w:sz w:val="24"/>
        </w:rPr>
        <w:t>李晨曦同学搀扶着年逾七旬的丁人龙爷爷，满怀热情地说。</w:t>
      </w:r>
      <w:r w:rsidRPr="001B2A36">
        <w:rPr>
          <w:rFonts w:hint="eastAsia"/>
          <w:sz w:val="24"/>
        </w:rPr>
        <w:t>2010</w:t>
      </w:r>
      <w:r w:rsidRPr="001B2A36">
        <w:rPr>
          <w:rFonts w:hint="eastAsia"/>
          <w:sz w:val="24"/>
        </w:rPr>
        <w:t>年世博会期间</w:t>
      </w:r>
      <w:r w:rsidRPr="001B2A36">
        <w:rPr>
          <w:sz w:val="24"/>
        </w:rPr>
        <w:t>，</w:t>
      </w:r>
      <w:r w:rsidRPr="001B2A36">
        <w:rPr>
          <w:rFonts w:hint="eastAsia"/>
          <w:sz w:val="24"/>
        </w:rPr>
        <w:t>许多同学都陪伴着他们的“爷爷”和“奶奶”参观了世博会</w:t>
      </w:r>
      <w:r w:rsidRPr="001B2A36">
        <w:rPr>
          <w:sz w:val="24"/>
        </w:rPr>
        <w:t>。</w:t>
      </w:r>
      <w:r>
        <w:rPr>
          <w:rFonts w:hint="eastAsia"/>
          <w:sz w:val="24"/>
        </w:rPr>
        <w:t>王怡可同学还陪伴老人去了国歌广场等多处地方，让老人更多地看到了上海的变化。</w:t>
      </w:r>
    </w:p>
    <w:p w:rsidR="004760E3" w:rsidRPr="001B2A36" w:rsidRDefault="004760E3" w:rsidP="004760E3">
      <w:pPr>
        <w:tabs>
          <w:tab w:val="left" w:pos="3990"/>
          <w:tab w:val="left" w:pos="4830"/>
        </w:tabs>
        <w:spacing w:line="336" w:lineRule="auto"/>
        <w:ind w:firstLineChars="200" w:firstLine="480"/>
        <w:rPr>
          <w:sz w:val="24"/>
        </w:rPr>
      </w:pPr>
      <w:r>
        <w:rPr>
          <w:rFonts w:hint="eastAsia"/>
          <w:sz w:val="24"/>
        </w:rPr>
        <w:t>陈沁妍同学每次来到模拟家庭，老人就乐开了花，两人聊天、拉家常，几乎无话不谈，她们有着太多的共同语言。在聊天中，陈沁妍同学对老年人有了更多的了解和理解。</w:t>
      </w:r>
      <w:r w:rsidRPr="001B2A36">
        <w:rPr>
          <w:rFonts w:hint="eastAsia"/>
          <w:sz w:val="24"/>
        </w:rPr>
        <w:t>“带给别人快乐，就是人生最大的快乐。在这里，我学会了关爱和孝心”，这是张成同学参加“模拟家庭”活动后的感受。这批由学校精心挑选的具有文学、绘画、棋艺、电脑等方面爱好和特长的学生不仅走进了老人们的家庭，还走进了老人的心灵，带给了老人快乐。</w:t>
      </w:r>
    </w:p>
    <w:p w:rsidR="004760E3" w:rsidRDefault="004760E3" w:rsidP="004760E3">
      <w:pPr>
        <w:tabs>
          <w:tab w:val="left" w:pos="3990"/>
          <w:tab w:val="left" w:pos="4830"/>
        </w:tabs>
        <w:spacing w:line="336" w:lineRule="auto"/>
        <w:ind w:firstLineChars="200" w:firstLine="480"/>
        <w:rPr>
          <w:sz w:val="24"/>
        </w:rPr>
      </w:pPr>
      <w:r w:rsidRPr="001B2A36">
        <w:rPr>
          <w:rFonts w:hint="eastAsia"/>
          <w:sz w:val="24"/>
        </w:rPr>
        <w:t>离休干部陆永章从事律师工作，离休后经常为社区百姓提供免费法律咨询服务。自从陆老参加了“模拟家庭”活动后，热心关爱下一代的成长，旨在做一盏点亮青少年人生道路的“明灯”。在陆老的耳濡目染之下，与陆老结对的同学，也充满自信地说：“我要像陆爷爷一样，长大后做一名律师，维护司法的公平正义。”</w:t>
      </w:r>
    </w:p>
    <w:p w:rsidR="004760E3" w:rsidRPr="001B2A36" w:rsidRDefault="004760E3" w:rsidP="004760E3">
      <w:pPr>
        <w:tabs>
          <w:tab w:val="left" w:pos="3990"/>
          <w:tab w:val="left" w:pos="4830"/>
        </w:tabs>
        <w:spacing w:line="336" w:lineRule="auto"/>
        <w:ind w:firstLineChars="200" w:firstLine="482"/>
        <w:rPr>
          <w:b/>
          <w:sz w:val="24"/>
        </w:rPr>
      </w:pPr>
      <w:r w:rsidRPr="001B2A36">
        <w:rPr>
          <w:rFonts w:hint="eastAsia"/>
          <w:b/>
          <w:sz w:val="24"/>
        </w:rPr>
        <w:t>三、展望</w:t>
      </w:r>
    </w:p>
    <w:p w:rsidR="004760E3" w:rsidRPr="001B2A36" w:rsidRDefault="004760E3" w:rsidP="004760E3">
      <w:pPr>
        <w:tabs>
          <w:tab w:val="left" w:pos="3990"/>
          <w:tab w:val="left" w:pos="4830"/>
        </w:tabs>
        <w:spacing w:line="336" w:lineRule="auto"/>
        <w:ind w:firstLineChars="200" w:firstLine="480"/>
        <w:rPr>
          <w:sz w:val="24"/>
        </w:rPr>
      </w:pPr>
      <w:r w:rsidRPr="001B2A36">
        <w:rPr>
          <w:rFonts w:hint="eastAsia"/>
          <w:sz w:val="24"/>
        </w:rPr>
        <w:t>模拟家庭活动不仅仅是教育学生、引导学生走向社会、了解社会的直接方式，更是让学生们以一种感恩的心态去服务社会，回报社会重要形式。</w:t>
      </w:r>
      <w:r w:rsidRPr="001B2A36">
        <w:rPr>
          <w:sz w:val="24"/>
        </w:rPr>
        <w:t>原本是没有血缘关系的隔代人，却</w:t>
      </w:r>
      <w:r w:rsidRPr="001B2A36">
        <w:rPr>
          <w:rFonts w:ascii="宋体" w:hAnsi="宋体"/>
          <w:sz w:val="24"/>
        </w:rPr>
        <w:t>因“模拟家庭”</w:t>
      </w:r>
      <w:r w:rsidRPr="001B2A36">
        <w:rPr>
          <w:rFonts w:ascii="宋体" w:hAnsi="宋体" w:hint="eastAsia"/>
          <w:sz w:val="24"/>
        </w:rPr>
        <w:t>而</w:t>
      </w:r>
      <w:r w:rsidRPr="001B2A36">
        <w:rPr>
          <w:rFonts w:ascii="宋体" w:hAnsi="宋体"/>
          <w:sz w:val="24"/>
        </w:rPr>
        <w:t>走到了一起，</w:t>
      </w:r>
      <w:r w:rsidRPr="001B2A36">
        <w:rPr>
          <w:sz w:val="24"/>
        </w:rPr>
        <w:t>老</w:t>
      </w:r>
      <w:r w:rsidRPr="001B2A36">
        <w:rPr>
          <w:rFonts w:hint="eastAsia"/>
          <w:sz w:val="24"/>
        </w:rPr>
        <w:t>人</w:t>
      </w:r>
      <w:r w:rsidRPr="001B2A36">
        <w:rPr>
          <w:sz w:val="24"/>
        </w:rPr>
        <w:t>们的生活</w:t>
      </w:r>
      <w:r w:rsidRPr="001B2A36">
        <w:rPr>
          <w:rFonts w:hint="eastAsia"/>
          <w:sz w:val="24"/>
        </w:rPr>
        <w:t>由此</w:t>
      </w:r>
      <w:r w:rsidRPr="001B2A36">
        <w:rPr>
          <w:sz w:val="24"/>
        </w:rPr>
        <w:t>变得多姿多彩，</w:t>
      </w:r>
      <w:r w:rsidRPr="001B2A36">
        <w:rPr>
          <w:rFonts w:hint="eastAsia"/>
          <w:sz w:val="24"/>
        </w:rPr>
        <w:t>学生们</w:t>
      </w:r>
      <w:r w:rsidRPr="001B2A36">
        <w:rPr>
          <w:sz w:val="24"/>
        </w:rPr>
        <w:t>也在与老</w:t>
      </w:r>
      <w:r w:rsidRPr="001B2A36">
        <w:rPr>
          <w:rFonts w:hint="eastAsia"/>
          <w:sz w:val="24"/>
        </w:rPr>
        <w:t>人们</w:t>
      </w:r>
      <w:r w:rsidRPr="001B2A36">
        <w:rPr>
          <w:sz w:val="24"/>
        </w:rPr>
        <w:t>的接触中得到了更多教育和启迪，不知不觉地改变着自己，明确了自己的人生观和价值观。</w:t>
      </w:r>
    </w:p>
    <w:p w:rsidR="004760E3" w:rsidRPr="001B2A36" w:rsidRDefault="004760E3" w:rsidP="004760E3">
      <w:pPr>
        <w:tabs>
          <w:tab w:val="left" w:pos="3990"/>
          <w:tab w:val="left" w:pos="4830"/>
        </w:tabs>
        <w:spacing w:line="336" w:lineRule="auto"/>
        <w:ind w:firstLineChars="200" w:firstLine="480"/>
        <w:rPr>
          <w:sz w:val="24"/>
        </w:rPr>
      </w:pPr>
      <w:r w:rsidRPr="001B2A36">
        <w:rPr>
          <w:rFonts w:hint="eastAsia"/>
          <w:sz w:val="24"/>
        </w:rPr>
        <w:t>我校的模拟家庭活动开展以来，受到了社会的广泛关注。上海教育电视台“常青树”栏目、</w:t>
      </w:r>
      <w:r w:rsidRPr="001B2A36">
        <w:rPr>
          <w:rFonts w:ascii="Arial" w:hAnsi="Arial" w:cs="Arial"/>
          <w:color w:val="000000"/>
          <w:sz w:val="24"/>
        </w:rPr>
        <w:t>《新闻晚报》、《杨浦时报》</w:t>
      </w:r>
      <w:r w:rsidRPr="001B2A36">
        <w:rPr>
          <w:rFonts w:ascii="Arial" w:hAnsi="Arial" w:cs="Arial" w:hint="eastAsia"/>
          <w:color w:val="000000"/>
          <w:sz w:val="24"/>
        </w:rPr>
        <w:t>，《</w:t>
      </w:r>
      <w:r w:rsidRPr="001B2A36">
        <w:rPr>
          <w:rFonts w:hint="eastAsia"/>
          <w:sz w:val="24"/>
        </w:rPr>
        <w:t>上海老龄报》、《支部生活》杂志等媒体为此曾先后进行过报道，我校还因这项活动而获得了“</w:t>
      </w:r>
      <w:r w:rsidRPr="001B2A36">
        <w:rPr>
          <w:sz w:val="24"/>
        </w:rPr>
        <w:t>上海市爱心助老特色基</w:t>
      </w:r>
      <w:r w:rsidRPr="001B2A36">
        <w:rPr>
          <w:rFonts w:hint="eastAsia"/>
          <w:sz w:val="24"/>
        </w:rPr>
        <w:t>地”和“上海市优秀青年志愿服务集体”的光荣称号。</w:t>
      </w:r>
    </w:p>
    <w:p w:rsidR="004760E3" w:rsidRPr="001B2A36" w:rsidRDefault="004760E3" w:rsidP="004760E3">
      <w:pPr>
        <w:tabs>
          <w:tab w:val="left" w:pos="3990"/>
          <w:tab w:val="left" w:pos="4830"/>
        </w:tabs>
        <w:spacing w:line="336" w:lineRule="auto"/>
        <w:ind w:firstLineChars="200" w:firstLine="480"/>
        <w:rPr>
          <w:sz w:val="24"/>
        </w:rPr>
      </w:pPr>
      <w:r w:rsidRPr="001B2A36">
        <w:rPr>
          <w:rFonts w:hint="eastAsia"/>
          <w:sz w:val="24"/>
        </w:rPr>
        <w:t>由于学校搬迁的原因，“模拟家庭”活动的重心将由原先的四平街道转至新江湾城街道，而敬老、博爱的优良传统必将随着模拟家庭活动的延续和发展而不断地传承下去。</w:t>
      </w:r>
    </w:p>
    <w:p w:rsidR="00BA6C68" w:rsidRPr="004760E3" w:rsidRDefault="00BA6C68" w:rsidP="00BA6C68">
      <w:pPr>
        <w:jc w:val="left"/>
        <w:rPr>
          <w:rFonts w:ascii="宋体" w:hAnsi="宋体"/>
          <w:sz w:val="24"/>
        </w:rPr>
      </w:pPr>
    </w:p>
    <w:sectPr w:rsidR="00BA6C68" w:rsidRPr="004760E3" w:rsidSect="00412B9F">
      <w:pgSz w:w="16838" w:h="11906" w:orient="landscape"/>
      <w:pgMar w:top="1135" w:right="1670" w:bottom="709" w:left="156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B1" w:rsidRDefault="00AB42B1" w:rsidP="00C31B01">
      <w:r>
        <w:separator/>
      </w:r>
    </w:p>
  </w:endnote>
  <w:endnote w:type="continuationSeparator" w:id="0">
    <w:p w:rsidR="00AB42B1" w:rsidRDefault="00AB42B1" w:rsidP="00C3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DC4" w:rsidRPr="00A56148" w:rsidRDefault="00A56148" w:rsidP="00A56148">
    <w:pPr>
      <w:pStyle w:val="a6"/>
    </w:pP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B1" w:rsidRDefault="00AB42B1" w:rsidP="00C31B01">
      <w:r>
        <w:separator/>
      </w:r>
    </w:p>
  </w:footnote>
  <w:footnote w:type="continuationSeparator" w:id="0">
    <w:p w:rsidR="00AB42B1" w:rsidRDefault="00AB42B1" w:rsidP="00C31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2"/>
      <w:numFmt w:val="decimal"/>
      <w:lvlText w:val="%1．"/>
      <w:lvlJc w:val="left"/>
      <w:pPr>
        <w:tabs>
          <w:tab w:val="num" w:pos="360"/>
        </w:tabs>
        <w:ind w:left="360" w:hanging="360"/>
      </w:pPr>
      <w:rPr>
        <w:rFonts w:ascii="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21"/>
    <w:multiLevelType w:val="multilevel"/>
    <w:tmpl w:val="00000021"/>
    <w:lvl w:ilvl="0">
      <w:start w:val="1"/>
      <w:numFmt w:val="decimal"/>
      <w:lvlText w:val="%1．"/>
      <w:lvlJc w:val="left"/>
      <w:pPr>
        <w:tabs>
          <w:tab w:val="num" w:pos="360"/>
        </w:tabs>
        <w:ind w:left="360" w:hanging="360"/>
      </w:pPr>
      <w:rPr>
        <w:rFonts w:ascii="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9A355F7"/>
    <w:multiLevelType w:val="hybridMultilevel"/>
    <w:tmpl w:val="CFE65118"/>
    <w:lvl w:ilvl="0" w:tplc="2464550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B133145"/>
    <w:multiLevelType w:val="hybridMultilevel"/>
    <w:tmpl w:val="D7AA4B9E"/>
    <w:lvl w:ilvl="0" w:tplc="47F02A16">
      <w:start w:val="1"/>
      <w:numFmt w:val="decimal"/>
      <w:lvlText w:val="%1."/>
      <w:lvlJc w:val="left"/>
      <w:pPr>
        <w:ind w:left="1045" w:hanging="4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4580"/>
    <w:rsid w:val="000153DA"/>
    <w:rsid w:val="00022F9C"/>
    <w:rsid w:val="0007255B"/>
    <w:rsid w:val="00082DC4"/>
    <w:rsid w:val="000953C0"/>
    <w:rsid w:val="000A4C27"/>
    <w:rsid w:val="000C476B"/>
    <w:rsid w:val="000E4B17"/>
    <w:rsid w:val="001005BD"/>
    <w:rsid w:val="00124F50"/>
    <w:rsid w:val="00125686"/>
    <w:rsid w:val="0015363A"/>
    <w:rsid w:val="001563CE"/>
    <w:rsid w:val="00165BAD"/>
    <w:rsid w:val="001763AD"/>
    <w:rsid w:val="00191087"/>
    <w:rsid w:val="0019693E"/>
    <w:rsid w:val="001B1FED"/>
    <w:rsid w:val="001C7D61"/>
    <w:rsid w:val="001D6342"/>
    <w:rsid w:val="00235316"/>
    <w:rsid w:val="00244AB3"/>
    <w:rsid w:val="00261960"/>
    <w:rsid w:val="00265F37"/>
    <w:rsid w:val="00267A00"/>
    <w:rsid w:val="0028759F"/>
    <w:rsid w:val="00295AA0"/>
    <w:rsid w:val="002A5A83"/>
    <w:rsid w:val="002B79C7"/>
    <w:rsid w:val="002C038E"/>
    <w:rsid w:val="002C2BC6"/>
    <w:rsid w:val="002D3252"/>
    <w:rsid w:val="002D3A0F"/>
    <w:rsid w:val="002E2A4A"/>
    <w:rsid w:val="002F15A7"/>
    <w:rsid w:val="003031A5"/>
    <w:rsid w:val="00323D31"/>
    <w:rsid w:val="0034009A"/>
    <w:rsid w:val="00343DA4"/>
    <w:rsid w:val="00362728"/>
    <w:rsid w:val="00365896"/>
    <w:rsid w:val="00374618"/>
    <w:rsid w:val="00375E7A"/>
    <w:rsid w:val="0038633A"/>
    <w:rsid w:val="003912AC"/>
    <w:rsid w:val="003943D4"/>
    <w:rsid w:val="00396C38"/>
    <w:rsid w:val="003E0E74"/>
    <w:rsid w:val="003F1BAD"/>
    <w:rsid w:val="003F5586"/>
    <w:rsid w:val="00400ED2"/>
    <w:rsid w:val="0041274A"/>
    <w:rsid w:val="00412B9F"/>
    <w:rsid w:val="00435947"/>
    <w:rsid w:val="00440948"/>
    <w:rsid w:val="00452E0E"/>
    <w:rsid w:val="00463389"/>
    <w:rsid w:val="004760E3"/>
    <w:rsid w:val="00486E88"/>
    <w:rsid w:val="00497249"/>
    <w:rsid w:val="004A3CBC"/>
    <w:rsid w:val="004B3892"/>
    <w:rsid w:val="004C3BA4"/>
    <w:rsid w:val="004D3F18"/>
    <w:rsid w:val="004D6C6F"/>
    <w:rsid w:val="004F3F53"/>
    <w:rsid w:val="00512034"/>
    <w:rsid w:val="005638EE"/>
    <w:rsid w:val="00580E38"/>
    <w:rsid w:val="005816B8"/>
    <w:rsid w:val="00581AD6"/>
    <w:rsid w:val="0059611D"/>
    <w:rsid w:val="005A0A0D"/>
    <w:rsid w:val="005F7A6E"/>
    <w:rsid w:val="00624481"/>
    <w:rsid w:val="00651E34"/>
    <w:rsid w:val="006574AF"/>
    <w:rsid w:val="00657F5A"/>
    <w:rsid w:val="00666B20"/>
    <w:rsid w:val="006700C2"/>
    <w:rsid w:val="00670827"/>
    <w:rsid w:val="00670F70"/>
    <w:rsid w:val="00687AE8"/>
    <w:rsid w:val="006953C6"/>
    <w:rsid w:val="006B3D60"/>
    <w:rsid w:val="006B46AC"/>
    <w:rsid w:val="006C31EC"/>
    <w:rsid w:val="006C62A9"/>
    <w:rsid w:val="007058CD"/>
    <w:rsid w:val="00723D22"/>
    <w:rsid w:val="00737188"/>
    <w:rsid w:val="007435CF"/>
    <w:rsid w:val="00750D67"/>
    <w:rsid w:val="007516C6"/>
    <w:rsid w:val="0076426F"/>
    <w:rsid w:val="00764580"/>
    <w:rsid w:val="00764699"/>
    <w:rsid w:val="007C2BDB"/>
    <w:rsid w:val="007C67AD"/>
    <w:rsid w:val="007C7ED6"/>
    <w:rsid w:val="007D0E21"/>
    <w:rsid w:val="007E2C58"/>
    <w:rsid w:val="007F036C"/>
    <w:rsid w:val="008017F6"/>
    <w:rsid w:val="0080496C"/>
    <w:rsid w:val="00807E26"/>
    <w:rsid w:val="008401D8"/>
    <w:rsid w:val="00842B08"/>
    <w:rsid w:val="00853F6E"/>
    <w:rsid w:val="0086203F"/>
    <w:rsid w:val="008963B2"/>
    <w:rsid w:val="008A22AE"/>
    <w:rsid w:val="008A6931"/>
    <w:rsid w:val="008B75A4"/>
    <w:rsid w:val="008E2893"/>
    <w:rsid w:val="008E3A33"/>
    <w:rsid w:val="00906112"/>
    <w:rsid w:val="00934EBE"/>
    <w:rsid w:val="00940399"/>
    <w:rsid w:val="00955B26"/>
    <w:rsid w:val="009903A0"/>
    <w:rsid w:val="00992DA3"/>
    <w:rsid w:val="009978E5"/>
    <w:rsid w:val="009B2B10"/>
    <w:rsid w:val="009C4A28"/>
    <w:rsid w:val="009C52BE"/>
    <w:rsid w:val="009D6370"/>
    <w:rsid w:val="009F03D7"/>
    <w:rsid w:val="009F0986"/>
    <w:rsid w:val="009F32E1"/>
    <w:rsid w:val="00A10065"/>
    <w:rsid w:val="00A1362C"/>
    <w:rsid w:val="00A25B42"/>
    <w:rsid w:val="00A357BE"/>
    <w:rsid w:val="00A56148"/>
    <w:rsid w:val="00A81BB5"/>
    <w:rsid w:val="00A82CE2"/>
    <w:rsid w:val="00AB2159"/>
    <w:rsid w:val="00AB281F"/>
    <w:rsid w:val="00AB42B1"/>
    <w:rsid w:val="00AF0B65"/>
    <w:rsid w:val="00AF346D"/>
    <w:rsid w:val="00B1535E"/>
    <w:rsid w:val="00B22389"/>
    <w:rsid w:val="00B3468E"/>
    <w:rsid w:val="00B351B7"/>
    <w:rsid w:val="00B365F9"/>
    <w:rsid w:val="00B523BC"/>
    <w:rsid w:val="00B66F7E"/>
    <w:rsid w:val="00B7092E"/>
    <w:rsid w:val="00B7710E"/>
    <w:rsid w:val="00B824BF"/>
    <w:rsid w:val="00B827C2"/>
    <w:rsid w:val="00B91973"/>
    <w:rsid w:val="00B97A0D"/>
    <w:rsid w:val="00BA6C68"/>
    <w:rsid w:val="00BC5360"/>
    <w:rsid w:val="00BC7DBA"/>
    <w:rsid w:val="00BD1391"/>
    <w:rsid w:val="00BF5192"/>
    <w:rsid w:val="00C31B01"/>
    <w:rsid w:val="00C33DD5"/>
    <w:rsid w:val="00C62FA5"/>
    <w:rsid w:val="00C664F1"/>
    <w:rsid w:val="00C719DA"/>
    <w:rsid w:val="00C755F1"/>
    <w:rsid w:val="00C825B9"/>
    <w:rsid w:val="00C82FFC"/>
    <w:rsid w:val="00C90602"/>
    <w:rsid w:val="00CC047B"/>
    <w:rsid w:val="00CC2F01"/>
    <w:rsid w:val="00CD0B33"/>
    <w:rsid w:val="00D11FAB"/>
    <w:rsid w:val="00D5096E"/>
    <w:rsid w:val="00D52606"/>
    <w:rsid w:val="00D83718"/>
    <w:rsid w:val="00D8484C"/>
    <w:rsid w:val="00D87324"/>
    <w:rsid w:val="00DA2744"/>
    <w:rsid w:val="00DA35DF"/>
    <w:rsid w:val="00DD11EC"/>
    <w:rsid w:val="00DD2B3F"/>
    <w:rsid w:val="00E1169F"/>
    <w:rsid w:val="00E150B5"/>
    <w:rsid w:val="00E3279C"/>
    <w:rsid w:val="00E65013"/>
    <w:rsid w:val="00E72BB9"/>
    <w:rsid w:val="00E74D64"/>
    <w:rsid w:val="00EF194E"/>
    <w:rsid w:val="00F44631"/>
    <w:rsid w:val="00F501F9"/>
    <w:rsid w:val="00F51D8C"/>
    <w:rsid w:val="00F523F3"/>
    <w:rsid w:val="00F54474"/>
    <w:rsid w:val="00F877BC"/>
    <w:rsid w:val="00FA5D9A"/>
    <w:rsid w:val="00FA63F4"/>
    <w:rsid w:val="00FB13CF"/>
    <w:rsid w:val="00FB22EA"/>
    <w:rsid w:val="00FB5B0E"/>
    <w:rsid w:val="00FC3575"/>
    <w:rsid w:val="00FE77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60"/>
    <w:pPr>
      <w:widowControl w:val="0"/>
      <w:jc w:val="both"/>
    </w:pPr>
  </w:style>
  <w:style w:type="paragraph" w:styleId="1">
    <w:name w:val="heading 1"/>
    <w:basedOn w:val="a"/>
    <w:next w:val="a"/>
    <w:link w:val="1Char"/>
    <w:qFormat/>
    <w:rsid w:val="00E150B5"/>
    <w:pPr>
      <w:keepNext/>
      <w:keepLines/>
      <w:spacing w:before="340" w:after="330" w:line="576" w:lineRule="auto"/>
      <w:jc w:val="center"/>
      <w:outlineLvl w:val="0"/>
    </w:pPr>
    <w:rPr>
      <w:rFonts w:ascii="Times New Roman" w:eastAsia="黑体" w:hAnsi="Times New Roman" w:cs="Times New Roman"/>
      <w:kern w:val="44"/>
      <w:sz w:val="36"/>
      <w:szCs w:val="44"/>
    </w:rPr>
  </w:style>
  <w:style w:type="paragraph" w:styleId="2">
    <w:name w:val="heading 2"/>
    <w:basedOn w:val="a"/>
    <w:next w:val="a"/>
    <w:link w:val="2Char"/>
    <w:qFormat/>
    <w:rsid w:val="00E150B5"/>
    <w:pPr>
      <w:keepNext/>
      <w:keepLines/>
      <w:spacing w:before="260" w:after="260" w:line="413"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09A"/>
    <w:pPr>
      <w:ind w:firstLineChars="200" w:firstLine="420"/>
    </w:pPr>
  </w:style>
  <w:style w:type="character" w:styleId="a4">
    <w:name w:val="Hyperlink"/>
    <w:basedOn w:val="a0"/>
    <w:uiPriority w:val="99"/>
    <w:unhideWhenUsed/>
    <w:rsid w:val="0034009A"/>
    <w:rPr>
      <w:color w:val="0000FF" w:themeColor="hyperlink"/>
      <w:u w:val="single"/>
    </w:rPr>
  </w:style>
  <w:style w:type="paragraph" w:styleId="a5">
    <w:name w:val="header"/>
    <w:basedOn w:val="a"/>
    <w:link w:val="Char"/>
    <w:uiPriority w:val="99"/>
    <w:unhideWhenUsed/>
    <w:rsid w:val="00C31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31B01"/>
    <w:rPr>
      <w:sz w:val="18"/>
      <w:szCs w:val="18"/>
    </w:rPr>
  </w:style>
  <w:style w:type="paragraph" w:styleId="a6">
    <w:name w:val="footer"/>
    <w:basedOn w:val="a"/>
    <w:link w:val="Char0"/>
    <w:uiPriority w:val="99"/>
    <w:unhideWhenUsed/>
    <w:rsid w:val="00C31B01"/>
    <w:pPr>
      <w:tabs>
        <w:tab w:val="center" w:pos="4153"/>
        <w:tab w:val="right" w:pos="8306"/>
      </w:tabs>
      <w:snapToGrid w:val="0"/>
      <w:jc w:val="left"/>
    </w:pPr>
    <w:rPr>
      <w:sz w:val="18"/>
      <w:szCs w:val="18"/>
    </w:rPr>
  </w:style>
  <w:style w:type="character" w:customStyle="1" w:styleId="Char0">
    <w:name w:val="页脚 Char"/>
    <w:basedOn w:val="a0"/>
    <w:link w:val="a6"/>
    <w:uiPriority w:val="99"/>
    <w:rsid w:val="00C31B01"/>
    <w:rPr>
      <w:sz w:val="18"/>
      <w:szCs w:val="18"/>
    </w:rPr>
  </w:style>
  <w:style w:type="paragraph" w:styleId="a7">
    <w:name w:val="Date"/>
    <w:basedOn w:val="a"/>
    <w:next w:val="a"/>
    <w:link w:val="Char1"/>
    <w:uiPriority w:val="99"/>
    <w:semiHidden/>
    <w:unhideWhenUsed/>
    <w:rsid w:val="00C31B01"/>
    <w:pPr>
      <w:ind w:leftChars="2500" w:left="100"/>
    </w:pPr>
  </w:style>
  <w:style w:type="character" w:customStyle="1" w:styleId="Char1">
    <w:name w:val="日期 Char"/>
    <w:basedOn w:val="a0"/>
    <w:link w:val="a7"/>
    <w:uiPriority w:val="99"/>
    <w:semiHidden/>
    <w:rsid w:val="00C31B01"/>
  </w:style>
  <w:style w:type="table" w:styleId="a8">
    <w:name w:val="Table Grid"/>
    <w:basedOn w:val="a1"/>
    <w:uiPriority w:val="59"/>
    <w:rsid w:val="004F3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1B1FED"/>
    <w:rPr>
      <w:sz w:val="18"/>
      <w:szCs w:val="18"/>
    </w:rPr>
  </w:style>
  <w:style w:type="character" w:customStyle="1" w:styleId="Char2">
    <w:name w:val="批注框文本 Char"/>
    <w:basedOn w:val="a0"/>
    <w:link w:val="a9"/>
    <w:uiPriority w:val="99"/>
    <w:semiHidden/>
    <w:rsid w:val="001B1FED"/>
    <w:rPr>
      <w:sz w:val="18"/>
      <w:szCs w:val="18"/>
    </w:rPr>
  </w:style>
  <w:style w:type="character" w:customStyle="1" w:styleId="1Char">
    <w:name w:val="标题 1 Char"/>
    <w:basedOn w:val="a0"/>
    <w:link w:val="1"/>
    <w:rsid w:val="00E150B5"/>
    <w:rPr>
      <w:rFonts w:ascii="Times New Roman" w:eastAsia="黑体" w:hAnsi="Times New Roman" w:cs="Times New Roman"/>
      <w:kern w:val="44"/>
      <w:sz w:val="36"/>
      <w:szCs w:val="44"/>
    </w:rPr>
  </w:style>
  <w:style w:type="character" w:customStyle="1" w:styleId="2Char">
    <w:name w:val="标题 2 Char"/>
    <w:basedOn w:val="a0"/>
    <w:link w:val="2"/>
    <w:rsid w:val="00E150B5"/>
    <w:rPr>
      <w:rFonts w:ascii="Arial" w:eastAsia="黑体" w:hAnsi="Arial" w:cs="Times New Roman"/>
      <w:b/>
      <w:bCs/>
      <w:sz w:val="32"/>
      <w:szCs w:val="32"/>
    </w:rPr>
  </w:style>
  <w:style w:type="paragraph" w:styleId="aa">
    <w:name w:val="List"/>
    <w:basedOn w:val="a"/>
    <w:rsid w:val="00E150B5"/>
    <w:pPr>
      <w:ind w:left="200" w:hangingChars="200" w:hanging="20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09A"/>
    <w:pPr>
      <w:ind w:firstLineChars="200" w:firstLine="420"/>
    </w:pPr>
  </w:style>
  <w:style w:type="character" w:styleId="a4">
    <w:name w:val="Hyperlink"/>
    <w:basedOn w:val="a0"/>
    <w:uiPriority w:val="99"/>
    <w:unhideWhenUsed/>
    <w:rsid w:val="0034009A"/>
    <w:rPr>
      <w:color w:val="0000FF" w:themeColor="hyperlink"/>
      <w:u w:val="single"/>
    </w:rPr>
  </w:style>
  <w:style w:type="paragraph" w:styleId="a5">
    <w:name w:val="header"/>
    <w:basedOn w:val="a"/>
    <w:link w:val="Char"/>
    <w:uiPriority w:val="99"/>
    <w:unhideWhenUsed/>
    <w:rsid w:val="00C31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31B01"/>
    <w:rPr>
      <w:sz w:val="18"/>
      <w:szCs w:val="18"/>
    </w:rPr>
  </w:style>
  <w:style w:type="paragraph" w:styleId="a6">
    <w:name w:val="footer"/>
    <w:basedOn w:val="a"/>
    <w:link w:val="Char0"/>
    <w:uiPriority w:val="99"/>
    <w:unhideWhenUsed/>
    <w:rsid w:val="00C31B01"/>
    <w:pPr>
      <w:tabs>
        <w:tab w:val="center" w:pos="4153"/>
        <w:tab w:val="right" w:pos="8306"/>
      </w:tabs>
      <w:snapToGrid w:val="0"/>
      <w:jc w:val="left"/>
    </w:pPr>
    <w:rPr>
      <w:sz w:val="18"/>
      <w:szCs w:val="18"/>
    </w:rPr>
  </w:style>
  <w:style w:type="character" w:customStyle="1" w:styleId="Char0">
    <w:name w:val="页脚 Char"/>
    <w:basedOn w:val="a0"/>
    <w:link w:val="a6"/>
    <w:uiPriority w:val="99"/>
    <w:rsid w:val="00C31B01"/>
    <w:rPr>
      <w:sz w:val="18"/>
      <w:szCs w:val="18"/>
    </w:rPr>
  </w:style>
  <w:style w:type="paragraph" w:styleId="a7">
    <w:name w:val="Date"/>
    <w:basedOn w:val="a"/>
    <w:next w:val="a"/>
    <w:link w:val="Char1"/>
    <w:uiPriority w:val="99"/>
    <w:semiHidden/>
    <w:unhideWhenUsed/>
    <w:rsid w:val="00C31B01"/>
    <w:pPr>
      <w:ind w:leftChars="2500" w:left="100"/>
    </w:pPr>
  </w:style>
  <w:style w:type="character" w:customStyle="1" w:styleId="Char1">
    <w:name w:val="日期 Char"/>
    <w:basedOn w:val="a0"/>
    <w:link w:val="a7"/>
    <w:uiPriority w:val="99"/>
    <w:semiHidden/>
    <w:rsid w:val="00C31B01"/>
  </w:style>
  <w:style w:type="table" w:styleId="a8">
    <w:name w:val="Table Grid"/>
    <w:basedOn w:val="a1"/>
    <w:uiPriority w:val="59"/>
    <w:rsid w:val="004F3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1B1FED"/>
    <w:rPr>
      <w:sz w:val="18"/>
      <w:szCs w:val="18"/>
    </w:rPr>
  </w:style>
  <w:style w:type="character" w:customStyle="1" w:styleId="Char2">
    <w:name w:val="批注框文本 Char"/>
    <w:basedOn w:val="a0"/>
    <w:link w:val="a9"/>
    <w:uiPriority w:val="99"/>
    <w:semiHidden/>
    <w:rsid w:val="001B1F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xuexiaobu021@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5D6F-7B3F-43B8-AF6B-4A0D537D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19</Pages>
  <Words>2462</Words>
  <Characters>14039</Characters>
  <Application>Microsoft Office Word</Application>
  <DocSecurity>0</DocSecurity>
  <Lines>116</Lines>
  <Paragraphs>32</Paragraphs>
  <ScaleCrop>false</ScaleCrop>
  <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微软用户</cp:lastModifiedBy>
  <cp:revision>25</cp:revision>
  <cp:lastPrinted>2015-03-06T03:23:00Z</cp:lastPrinted>
  <dcterms:created xsi:type="dcterms:W3CDTF">2015-03-12T07:07:00Z</dcterms:created>
  <dcterms:modified xsi:type="dcterms:W3CDTF">2015-03-18T05:56:00Z</dcterms:modified>
</cp:coreProperties>
</file>