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63D" w:rsidRPr="0049032D" w:rsidRDefault="0026063D" w:rsidP="00887160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49032D">
        <w:rPr>
          <w:rFonts w:ascii="黑体" w:eastAsia="黑体" w:hAnsi="黑体" w:hint="eastAsia"/>
          <w:b/>
          <w:sz w:val="32"/>
          <w:szCs w:val="32"/>
        </w:rPr>
        <w:t>“拼命三郎”朱为超</w:t>
      </w: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  <w:r w:rsidRPr="0049032D">
        <w:rPr>
          <w:rFonts w:ascii="宋体" w:hAnsi="宋体" w:hint="eastAsia"/>
          <w:sz w:val="24"/>
          <w:szCs w:val="24"/>
        </w:rPr>
        <w:t>他本科共修了</w:t>
      </w:r>
      <w:r w:rsidRPr="0049032D">
        <w:rPr>
          <w:rFonts w:ascii="宋体" w:hAnsi="宋体"/>
          <w:sz w:val="24"/>
          <w:szCs w:val="24"/>
        </w:rPr>
        <w:t>113</w:t>
      </w:r>
      <w:r w:rsidRPr="0049032D">
        <w:rPr>
          <w:rFonts w:ascii="宋体" w:hAnsi="宋体" w:hint="eastAsia"/>
          <w:sz w:val="24"/>
          <w:szCs w:val="24"/>
        </w:rPr>
        <w:t>门课程，完成了</w:t>
      </w:r>
      <w:r w:rsidRPr="0049032D">
        <w:rPr>
          <w:rFonts w:ascii="宋体" w:hAnsi="宋体"/>
          <w:sz w:val="24"/>
          <w:szCs w:val="24"/>
        </w:rPr>
        <w:t>268</w:t>
      </w:r>
      <w:r w:rsidRPr="0049032D">
        <w:rPr>
          <w:rFonts w:ascii="宋体" w:hAnsi="宋体" w:hint="eastAsia"/>
          <w:sz w:val="24"/>
          <w:szCs w:val="24"/>
        </w:rPr>
        <w:t>个学分，被称为“拼命三郎”；他休学入伍两年，荣立两次三等功；他同时兼职四份工作，却能让每一份都获得优秀表彰；在校期间创业，拥有三家实体店，并学起了电子商务、证券和微投资，每年为在校学生提供勤工助学资金十多万元；而且他</w:t>
      </w:r>
      <w:r w:rsidRPr="0049032D">
        <w:rPr>
          <w:rFonts w:ascii="宋体" w:hAnsi="宋体"/>
          <w:sz w:val="24"/>
          <w:szCs w:val="24"/>
        </w:rPr>
        <w:t xml:space="preserve"> </w:t>
      </w:r>
      <w:r w:rsidRPr="0049032D">
        <w:rPr>
          <w:rFonts w:ascii="宋体" w:hAnsi="宋体" w:hint="eastAsia"/>
          <w:sz w:val="24"/>
          <w:szCs w:val="24"/>
        </w:rPr>
        <w:t>“工农商学兵”全都体验过。他就是厦门大学</w:t>
      </w:r>
      <w:r>
        <w:rPr>
          <w:rFonts w:ascii="宋体" w:hAnsi="宋体" w:hint="eastAsia"/>
          <w:sz w:val="24"/>
          <w:szCs w:val="24"/>
        </w:rPr>
        <w:t>硕士生二年级</w:t>
      </w:r>
      <w:r w:rsidRPr="0049032D">
        <w:rPr>
          <w:rFonts w:ascii="宋体" w:hAnsi="宋体" w:hint="eastAsia"/>
          <w:sz w:val="24"/>
          <w:szCs w:val="24"/>
        </w:rPr>
        <w:t>学生朱为超。</w:t>
      </w: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b/>
          <w:sz w:val="24"/>
          <w:szCs w:val="24"/>
        </w:rPr>
      </w:pPr>
      <w:r w:rsidRPr="0049032D">
        <w:rPr>
          <w:rFonts w:ascii="宋体" w:hAnsi="宋体"/>
          <w:sz w:val="24"/>
          <w:szCs w:val="24"/>
        </w:rPr>
        <w:t xml:space="preserve">                     </w:t>
      </w:r>
      <w:r w:rsidRPr="0049032D">
        <w:rPr>
          <w:rFonts w:ascii="宋体" w:hAnsi="宋体"/>
          <w:b/>
          <w:sz w:val="24"/>
          <w:szCs w:val="24"/>
        </w:rPr>
        <w:t xml:space="preserve"> </w:t>
      </w:r>
      <w:r w:rsidRPr="0049032D">
        <w:rPr>
          <w:rFonts w:ascii="宋体" w:hAnsi="宋体" w:hint="eastAsia"/>
          <w:b/>
          <w:sz w:val="24"/>
          <w:szCs w:val="24"/>
        </w:rPr>
        <w:t>入学就是拼搏的开始</w:t>
      </w: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  <w:r w:rsidRPr="0049032D">
        <w:rPr>
          <w:rFonts w:ascii="宋体" w:hAnsi="宋体" w:hint="eastAsia"/>
          <w:sz w:val="24"/>
          <w:szCs w:val="24"/>
        </w:rPr>
        <w:t>朱为超当年考入厦门大学，正是第一届入住厦门大学漳州校区的学生。当时校区内的路和桥还没有完全修好，朱为超主动找到了一个来自莆田的包工头，每周用闲暇的三四天去工地挑石板、搅拌水泥。那两个多月里，他跟着民工们一起做事、一起吃饭、一起聊天。其后，他还从厦门批发书到校区卖，到食堂地下室一家新开的服装店做起了服装导购员。</w:t>
      </w: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  <w:r w:rsidRPr="0049032D">
        <w:rPr>
          <w:rFonts w:ascii="宋体" w:hAnsi="宋体" w:hint="eastAsia"/>
          <w:sz w:val="24"/>
          <w:szCs w:val="24"/>
        </w:rPr>
        <w:t>为了锻炼自己的毅力，他大一的时候加入了厦门大学登山协会。大一下学期，他为了“验收成果”，报名参加了厦门国际马拉松赛，跑下了全程</w:t>
      </w:r>
      <w:r w:rsidRPr="0049032D">
        <w:rPr>
          <w:rFonts w:ascii="宋体" w:hAnsi="宋体"/>
          <w:sz w:val="24"/>
          <w:szCs w:val="24"/>
        </w:rPr>
        <w:t>42.195</w:t>
      </w:r>
      <w:r w:rsidRPr="0049032D">
        <w:rPr>
          <w:rFonts w:ascii="宋体" w:hAnsi="宋体" w:hint="eastAsia"/>
          <w:sz w:val="24"/>
          <w:szCs w:val="24"/>
        </w:rPr>
        <w:t>公里。几年后，又参加了“厦门（翔安）国际百公里纵走挑战赛”，跑下了</w:t>
      </w:r>
      <w:r w:rsidRPr="0049032D">
        <w:rPr>
          <w:rFonts w:ascii="宋体" w:hAnsi="宋体"/>
          <w:sz w:val="24"/>
          <w:szCs w:val="24"/>
        </w:rPr>
        <w:t>100</w:t>
      </w:r>
      <w:r w:rsidRPr="0049032D">
        <w:rPr>
          <w:rFonts w:ascii="宋体" w:hAnsi="宋体" w:hint="eastAsia"/>
          <w:sz w:val="24"/>
          <w:szCs w:val="24"/>
        </w:rPr>
        <w:t>公里。</w:t>
      </w: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</w:p>
    <w:p w:rsidR="0026063D" w:rsidRPr="0049032D" w:rsidRDefault="0026063D" w:rsidP="00887160">
      <w:pPr>
        <w:spacing w:line="360" w:lineRule="auto"/>
        <w:rPr>
          <w:rFonts w:ascii="宋体"/>
          <w:b/>
          <w:sz w:val="24"/>
          <w:szCs w:val="24"/>
        </w:rPr>
      </w:pPr>
      <w:r w:rsidRPr="0049032D">
        <w:rPr>
          <w:rFonts w:ascii="宋体" w:hAnsi="宋体"/>
          <w:sz w:val="24"/>
          <w:szCs w:val="24"/>
        </w:rPr>
        <w:t xml:space="preserve">                         </w:t>
      </w:r>
      <w:r w:rsidRPr="0049032D">
        <w:rPr>
          <w:rFonts w:ascii="宋体" w:hAnsi="宋体" w:hint="eastAsia"/>
          <w:b/>
          <w:sz w:val="24"/>
          <w:szCs w:val="24"/>
        </w:rPr>
        <w:t>军营让他迅速成长</w:t>
      </w:r>
      <w:r w:rsidRPr="0049032D">
        <w:rPr>
          <w:rFonts w:ascii="宋体" w:hAnsi="宋体"/>
          <w:b/>
          <w:sz w:val="24"/>
          <w:szCs w:val="24"/>
        </w:rPr>
        <w:t xml:space="preserve">               </w:t>
      </w: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  <w:r w:rsidRPr="0049032D">
        <w:rPr>
          <w:rFonts w:ascii="宋体" w:hAnsi="宋体" w:hint="eastAsia"/>
          <w:sz w:val="24"/>
          <w:szCs w:val="24"/>
        </w:rPr>
        <w:t>厦门大学历来就有尚武练兵、拥军爱国的光荣传统。大三上学期朱为超报名参了军。</w:t>
      </w:r>
    </w:p>
    <w:p w:rsidR="0026063D" w:rsidRPr="0049032D" w:rsidRDefault="0026063D" w:rsidP="007F1BB3">
      <w:pPr>
        <w:spacing w:line="360" w:lineRule="auto"/>
        <w:ind w:firstLineChars="192" w:firstLine="31680"/>
        <w:rPr>
          <w:rFonts w:ascii="宋体"/>
          <w:color w:val="000000"/>
          <w:sz w:val="24"/>
          <w:szCs w:val="24"/>
        </w:rPr>
      </w:pPr>
      <w:r w:rsidRPr="0049032D">
        <w:rPr>
          <w:rFonts w:ascii="宋体" w:hAnsi="宋体" w:hint="eastAsia"/>
          <w:color w:val="000000"/>
          <w:sz w:val="24"/>
          <w:szCs w:val="24"/>
        </w:rPr>
        <w:t>入伍后，朱为超做为全优新兵被挑选入指挥分队；多次在共同科目和专业比武中夺得名次；为部队演习和实弹打靶任务的圆满完成作了贡献；参加部队的共同科目、单兵专业、分队协同、野外生存、渡海登岛等训练；完成军事演习，野外驻训，实弹打靶，冬季拉练等任务。</w:t>
      </w:r>
    </w:p>
    <w:p w:rsidR="0026063D" w:rsidRPr="0049032D" w:rsidRDefault="0026063D" w:rsidP="007F1BB3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49032D">
        <w:rPr>
          <w:rFonts w:ascii="宋体" w:hAnsi="宋体" w:hint="eastAsia"/>
          <w:sz w:val="24"/>
          <w:szCs w:val="24"/>
        </w:rPr>
        <w:t>此外，他把所学的操作知识和个人技巧进行文字编辑、图表绘制，编写成《计算兵基础知识汇编》教材；开办军营绿蕾学校，为战友和官兵子女提供学习场所；为营房建设绘制规划图；创作油画，多次举办各类宣传展览。</w:t>
      </w: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  <w:r w:rsidRPr="0049032D">
        <w:rPr>
          <w:rFonts w:ascii="宋体" w:hAnsi="宋体" w:cs="宋体" w:hint="eastAsia"/>
          <w:kern w:val="0"/>
          <w:sz w:val="24"/>
          <w:szCs w:val="24"/>
        </w:rPr>
        <w:t>部队长赠赠藏头词：“大学军营都适宜，朱子百家常学习，为民为军为国家，超越成才就是你。”</w:t>
      </w:r>
      <w:r w:rsidRPr="0049032D">
        <w:rPr>
          <w:rFonts w:ascii="宋体" w:hAnsi="宋体"/>
          <w:sz w:val="24"/>
          <w:szCs w:val="24"/>
        </w:rPr>
        <w:t xml:space="preserve"> </w:t>
      </w:r>
      <w:r w:rsidRPr="0049032D">
        <w:rPr>
          <w:rFonts w:ascii="宋体" w:hAnsi="宋体" w:hint="eastAsia"/>
          <w:sz w:val="24"/>
          <w:szCs w:val="24"/>
        </w:rPr>
        <w:t>政委题词：“军中的才子，大学生的骄傲。”</w:t>
      </w:r>
    </w:p>
    <w:p w:rsidR="0026063D" w:rsidRPr="0049032D" w:rsidRDefault="0026063D" w:rsidP="007F1BB3">
      <w:pPr>
        <w:spacing w:line="360" w:lineRule="auto"/>
        <w:ind w:firstLineChars="192" w:firstLine="31680"/>
        <w:rPr>
          <w:rFonts w:ascii="宋体"/>
          <w:color w:val="000000"/>
          <w:sz w:val="24"/>
          <w:szCs w:val="24"/>
        </w:rPr>
      </w:pPr>
      <w:r w:rsidRPr="0049032D">
        <w:rPr>
          <w:rFonts w:ascii="宋体" w:hAnsi="宋体" w:hint="eastAsia"/>
          <w:color w:val="000000"/>
          <w:sz w:val="24"/>
          <w:szCs w:val="24"/>
        </w:rPr>
        <w:t>义务兵两年期间，朱为超</w:t>
      </w:r>
      <w:r w:rsidRPr="0049032D">
        <w:rPr>
          <w:rFonts w:ascii="宋体" w:hAnsi="宋体" w:cs="宋体" w:hint="eastAsia"/>
          <w:color w:val="000000"/>
          <w:kern w:val="0"/>
          <w:sz w:val="24"/>
          <w:szCs w:val="24"/>
        </w:rPr>
        <w:t>荣立两次三等功，两次被评为优秀士兵，两次获得嘉奖，退伍前夕被评为“优秀老兵”，</w:t>
      </w:r>
      <w:r w:rsidRPr="0049032D">
        <w:rPr>
          <w:rFonts w:ascii="宋体" w:hAnsi="宋体" w:hint="eastAsia"/>
          <w:color w:val="000000"/>
          <w:sz w:val="24"/>
          <w:szCs w:val="24"/>
        </w:rPr>
        <w:t>事迹被中央电视台军事频道、《解放军报》、《厦门大学报》等媒体采访报道。</w:t>
      </w: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</w:p>
    <w:p w:rsidR="0026063D" w:rsidRPr="0049032D" w:rsidRDefault="0026063D" w:rsidP="00887160">
      <w:pPr>
        <w:spacing w:line="360" w:lineRule="auto"/>
        <w:rPr>
          <w:rFonts w:ascii="宋体"/>
          <w:b/>
          <w:sz w:val="24"/>
          <w:szCs w:val="24"/>
        </w:rPr>
      </w:pPr>
      <w:r w:rsidRPr="0049032D">
        <w:rPr>
          <w:rFonts w:ascii="宋体" w:hAnsi="宋体"/>
          <w:sz w:val="24"/>
          <w:szCs w:val="24"/>
        </w:rPr>
        <w:t xml:space="preserve">                          </w:t>
      </w:r>
      <w:r w:rsidRPr="0049032D">
        <w:rPr>
          <w:rFonts w:ascii="宋体" w:hAnsi="宋体" w:hint="eastAsia"/>
          <w:b/>
          <w:sz w:val="24"/>
          <w:szCs w:val="24"/>
        </w:rPr>
        <w:t>“拼命三郎”回来了</w:t>
      </w:r>
    </w:p>
    <w:p w:rsidR="0026063D" w:rsidRPr="0049032D" w:rsidRDefault="0026063D" w:rsidP="007F1BB3">
      <w:pPr>
        <w:spacing w:line="360" w:lineRule="auto"/>
        <w:ind w:firstLineChars="236" w:firstLine="31680"/>
        <w:jc w:val="left"/>
        <w:rPr>
          <w:rFonts w:ascii="宋体"/>
          <w:sz w:val="24"/>
          <w:szCs w:val="24"/>
        </w:rPr>
      </w:pPr>
    </w:p>
    <w:p w:rsidR="0026063D" w:rsidRPr="0049032D" w:rsidRDefault="0026063D" w:rsidP="007F1BB3">
      <w:pPr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49032D">
        <w:rPr>
          <w:rFonts w:ascii="宋体" w:hAnsi="宋体"/>
          <w:sz w:val="24"/>
          <w:szCs w:val="24"/>
        </w:rPr>
        <w:t>2008</w:t>
      </w:r>
      <w:r w:rsidRPr="0049032D">
        <w:rPr>
          <w:rFonts w:ascii="宋体" w:hAnsi="宋体" w:hint="eastAsia"/>
          <w:sz w:val="24"/>
          <w:szCs w:val="24"/>
        </w:rPr>
        <w:t>年</w:t>
      </w:r>
      <w:r w:rsidRPr="0049032D">
        <w:rPr>
          <w:rFonts w:ascii="宋体" w:hAnsi="宋体"/>
          <w:sz w:val="24"/>
          <w:szCs w:val="24"/>
        </w:rPr>
        <w:t>3</w:t>
      </w:r>
      <w:r w:rsidRPr="0049032D">
        <w:rPr>
          <w:rFonts w:ascii="宋体" w:hAnsi="宋体" w:hint="eastAsia"/>
          <w:sz w:val="24"/>
          <w:szCs w:val="24"/>
        </w:rPr>
        <w:t>月，朱为超退役回校复学。朱为超转专业到广告学，</w:t>
      </w:r>
      <w:r>
        <w:rPr>
          <w:rFonts w:ascii="宋体" w:hAnsi="宋体" w:hint="eastAsia"/>
          <w:sz w:val="24"/>
          <w:szCs w:val="24"/>
        </w:rPr>
        <w:t>并修读</w:t>
      </w:r>
      <w:r w:rsidRPr="0049032D">
        <w:rPr>
          <w:rFonts w:ascii="宋体" w:hAnsi="宋体" w:hint="eastAsia"/>
          <w:sz w:val="24"/>
          <w:szCs w:val="24"/>
        </w:rPr>
        <w:t>行政管理学双学位。用两年多时间</w:t>
      </w:r>
      <w:r>
        <w:rPr>
          <w:rFonts w:ascii="宋体" w:hAnsi="宋体" w:hint="eastAsia"/>
          <w:sz w:val="24"/>
          <w:szCs w:val="24"/>
        </w:rPr>
        <w:t>修完两个专业所有学分</w:t>
      </w:r>
      <w:r w:rsidRPr="0049032D">
        <w:rPr>
          <w:rFonts w:ascii="宋体" w:hAnsi="宋体" w:hint="eastAsia"/>
          <w:sz w:val="24"/>
          <w:szCs w:val="24"/>
        </w:rPr>
        <w:t>，在</w:t>
      </w:r>
      <w:r w:rsidRPr="0049032D">
        <w:rPr>
          <w:rFonts w:ascii="宋体" w:hAnsi="宋体"/>
          <w:sz w:val="24"/>
          <w:szCs w:val="24"/>
        </w:rPr>
        <w:t>2010</w:t>
      </w:r>
      <w:r w:rsidRPr="0049032D">
        <w:rPr>
          <w:rFonts w:ascii="宋体" w:hAnsi="宋体" w:hint="eastAsia"/>
          <w:sz w:val="24"/>
          <w:szCs w:val="24"/>
        </w:rPr>
        <w:t>年</w:t>
      </w:r>
      <w:r w:rsidRPr="0049032D">
        <w:rPr>
          <w:rFonts w:ascii="宋体" w:hAnsi="宋体"/>
          <w:sz w:val="24"/>
          <w:szCs w:val="24"/>
        </w:rPr>
        <w:t>7</w:t>
      </w:r>
      <w:r w:rsidRPr="0049032D">
        <w:rPr>
          <w:rFonts w:ascii="宋体" w:hAnsi="宋体" w:hint="eastAsia"/>
          <w:sz w:val="24"/>
          <w:szCs w:val="24"/>
        </w:rPr>
        <w:t>月获得了文学学士和管理学学士双学位，并保送本校研究生。</w:t>
      </w:r>
      <w:r>
        <w:rPr>
          <w:rFonts w:ascii="宋体" w:hAnsi="宋体" w:hint="eastAsia"/>
          <w:sz w:val="24"/>
          <w:szCs w:val="24"/>
        </w:rPr>
        <w:t>期间，获得国家励志奖学金、校一等奖学金、校优秀团员、优秀学生干部、优秀志愿者等。</w:t>
      </w: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  <w:r w:rsidRPr="0049032D">
        <w:rPr>
          <w:rFonts w:ascii="宋体" w:hAnsi="宋体"/>
          <w:sz w:val="24"/>
          <w:szCs w:val="24"/>
        </w:rPr>
        <w:t>2008</w:t>
      </w:r>
      <w:r w:rsidRPr="0049032D">
        <w:rPr>
          <w:rFonts w:ascii="宋体" w:hAnsi="宋体" w:hint="eastAsia"/>
          <w:sz w:val="24"/>
          <w:szCs w:val="24"/>
        </w:rPr>
        <w:t>年</w:t>
      </w:r>
      <w:r w:rsidRPr="0049032D">
        <w:rPr>
          <w:rFonts w:ascii="宋体" w:hAnsi="宋体"/>
          <w:sz w:val="24"/>
          <w:szCs w:val="24"/>
        </w:rPr>
        <w:t>9</w:t>
      </w:r>
      <w:r w:rsidRPr="0049032D">
        <w:rPr>
          <w:rFonts w:ascii="宋体" w:hAnsi="宋体" w:hint="eastAsia"/>
          <w:sz w:val="24"/>
          <w:szCs w:val="24"/>
        </w:rPr>
        <w:t>月，他创建了新闻传播学院青年志愿者中心，并担任首任主任。</w:t>
      </w:r>
      <w:r w:rsidRPr="0049032D">
        <w:rPr>
          <w:rFonts w:ascii="宋体" w:hAnsi="宋体"/>
          <w:sz w:val="24"/>
          <w:szCs w:val="24"/>
        </w:rPr>
        <w:t>2010</w:t>
      </w:r>
      <w:r w:rsidRPr="0049032D">
        <w:rPr>
          <w:rFonts w:ascii="宋体" w:hAnsi="宋体" w:hint="eastAsia"/>
          <w:sz w:val="24"/>
          <w:szCs w:val="24"/>
        </w:rPr>
        <w:t>年</w:t>
      </w:r>
      <w:r w:rsidRPr="0049032D">
        <w:rPr>
          <w:rFonts w:ascii="宋体" w:hAnsi="宋体"/>
          <w:sz w:val="24"/>
          <w:szCs w:val="24"/>
        </w:rPr>
        <w:t>3</w:t>
      </w:r>
      <w:r w:rsidRPr="0049032D">
        <w:rPr>
          <w:rFonts w:ascii="宋体" w:hAnsi="宋体" w:hint="eastAsia"/>
          <w:sz w:val="24"/>
          <w:szCs w:val="24"/>
        </w:rPr>
        <w:t>月，他作为厦大优秀团支部书记到社区挂职一年，担任厦门市仁安社区居委会主任助理，服务社区居民。由于表现优异</w:t>
      </w:r>
      <w:r>
        <w:rPr>
          <w:rFonts w:ascii="宋体" w:hAnsi="宋体" w:hint="eastAsia"/>
          <w:sz w:val="24"/>
          <w:szCs w:val="24"/>
        </w:rPr>
        <w:t>获得优秀表彰</w:t>
      </w:r>
      <w:r w:rsidRPr="0049032D">
        <w:rPr>
          <w:rFonts w:ascii="宋体" w:hAnsi="宋体" w:hint="eastAsia"/>
          <w:sz w:val="24"/>
          <w:szCs w:val="24"/>
        </w:rPr>
        <w:t>，《厦门大学</w:t>
      </w:r>
      <w:r>
        <w:rPr>
          <w:rFonts w:ascii="宋体" w:hAnsi="宋体" w:hint="eastAsia"/>
          <w:sz w:val="24"/>
          <w:szCs w:val="24"/>
        </w:rPr>
        <w:t>报</w:t>
      </w:r>
      <w:r w:rsidRPr="0049032D">
        <w:rPr>
          <w:rFonts w:ascii="宋体" w:hAnsi="宋体" w:hint="eastAsia"/>
          <w:sz w:val="24"/>
          <w:szCs w:val="24"/>
        </w:rPr>
        <w:t>》撰文《拼命三郎的挂职之旅》予以报道。</w:t>
      </w:r>
      <w:r w:rsidRPr="0049032D">
        <w:rPr>
          <w:rFonts w:ascii="宋体" w:hAnsi="宋体"/>
          <w:sz w:val="24"/>
          <w:szCs w:val="24"/>
        </w:rPr>
        <w:t>2010</w:t>
      </w:r>
      <w:r w:rsidRPr="0049032D">
        <w:rPr>
          <w:rFonts w:ascii="宋体" w:hAnsi="宋体" w:hint="eastAsia"/>
          <w:sz w:val="24"/>
          <w:szCs w:val="24"/>
        </w:rPr>
        <w:t>年</w:t>
      </w:r>
      <w:r w:rsidRPr="0049032D">
        <w:rPr>
          <w:rFonts w:ascii="宋体" w:hAnsi="宋体"/>
          <w:sz w:val="24"/>
          <w:szCs w:val="24"/>
        </w:rPr>
        <w:t>6</w:t>
      </w:r>
      <w:r w:rsidRPr="0049032D">
        <w:rPr>
          <w:rFonts w:ascii="宋体" w:hAnsi="宋体" w:hint="eastAsia"/>
          <w:sz w:val="24"/>
          <w:szCs w:val="24"/>
        </w:rPr>
        <w:t>月，大四还没毕业的他，打破常规以保研生身份成功竞选学院研究生会副主席。</w:t>
      </w:r>
    </w:p>
    <w:p w:rsidR="0026063D" w:rsidRPr="0049032D" w:rsidRDefault="0026063D" w:rsidP="00887160">
      <w:pPr>
        <w:spacing w:line="360" w:lineRule="auto"/>
        <w:rPr>
          <w:rFonts w:ascii="宋体"/>
          <w:sz w:val="24"/>
          <w:szCs w:val="24"/>
        </w:rPr>
      </w:pPr>
    </w:p>
    <w:p w:rsidR="0026063D" w:rsidRPr="0049032D" w:rsidRDefault="0026063D" w:rsidP="00887160">
      <w:pPr>
        <w:spacing w:line="360" w:lineRule="auto"/>
        <w:jc w:val="center"/>
        <w:rPr>
          <w:rFonts w:ascii="宋体"/>
          <w:b/>
          <w:sz w:val="24"/>
          <w:szCs w:val="24"/>
        </w:rPr>
      </w:pPr>
      <w:r w:rsidRPr="0049032D">
        <w:rPr>
          <w:rFonts w:ascii="宋体" w:hAnsi="宋体" w:hint="eastAsia"/>
          <w:b/>
          <w:sz w:val="24"/>
          <w:szCs w:val="24"/>
        </w:rPr>
        <w:t>创业是一种生活方式</w:t>
      </w: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  <w:r w:rsidRPr="0049032D">
        <w:rPr>
          <w:rFonts w:ascii="宋体" w:hAnsi="宋体"/>
          <w:sz w:val="24"/>
          <w:szCs w:val="24"/>
        </w:rPr>
        <w:t>2010</w:t>
      </w:r>
      <w:r w:rsidRPr="0049032D">
        <w:rPr>
          <w:rFonts w:ascii="宋体" w:hAnsi="宋体" w:hint="eastAsia"/>
          <w:sz w:val="24"/>
          <w:szCs w:val="24"/>
        </w:rPr>
        <w:t>年</w:t>
      </w:r>
      <w:r w:rsidRPr="0049032D">
        <w:rPr>
          <w:rFonts w:ascii="宋体" w:hAnsi="宋体"/>
          <w:sz w:val="24"/>
          <w:szCs w:val="24"/>
        </w:rPr>
        <w:t>11</w:t>
      </w:r>
      <w:r w:rsidRPr="0049032D">
        <w:rPr>
          <w:rFonts w:ascii="宋体" w:hAnsi="宋体" w:hint="eastAsia"/>
          <w:sz w:val="24"/>
          <w:szCs w:val="24"/>
        </w:rPr>
        <w:t>月，朱为超带领的退伍生团队从众多竞争团队中脱颖而出，</w:t>
      </w:r>
      <w:r>
        <w:rPr>
          <w:rFonts w:ascii="宋体" w:hAnsi="宋体" w:hint="eastAsia"/>
          <w:sz w:val="24"/>
          <w:szCs w:val="24"/>
        </w:rPr>
        <w:t>独立经营</w:t>
      </w:r>
      <w:r w:rsidRPr="0049032D">
        <w:rPr>
          <w:rFonts w:ascii="宋体" w:hAnsi="宋体" w:hint="eastAsia"/>
          <w:sz w:val="24"/>
          <w:szCs w:val="24"/>
        </w:rPr>
        <w:t>管理厦大湖畔</w:t>
      </w:r>
      <w:r>
        <w:rPr>
          <w:rFonts w:ascii="宋体" w:hAnsi="宋体" w:hint="eastAsia"/>
          <w:sz w:val="24"/>
          <w:szCs w:val="24"/>
        </w:rPr>
        <w:t>校园</w:t>
      </w:r>
      <w:r w:rsidRPr="0049032D">
        <w:rPr>
          <w:rFonts w:ascii="宋体" w:hAnsi="宋体" w:hint="eastAsia"/>
          <w:sz w:val="24"/>
          <w:szCs w:val="24"/>
        </w:rPr>
        <w:t>咖啡厅。</w:t>
      </w:r>
      <w:r>
        <w:rPr>
          <w:rFonts w:ascii="宋体" w:hAnsi="宋体" w:hint="eastAsia"/>
          <w:sz w:val="24"/>
          <w:szCs w:val="24"/>
        </w:rPr>
        <w:t>在校团委张晴老师的悉心指导下，</w:t>
      </w:r>
      <w:r w:rsidRPr="0049032D">
        <w:rPr>
          <w:rFonts w:ascii="宋体" w:hAnsi="宋体" w:hint="eastAsia"/>
          <w:sz w:val="24"/>
          <w:szCs w:val="24"/>
        </w:rPr>
        <w:t>经过团队运营管理，咖啡厅成为了厦大特色的大学咖啡文化的亮丽风景线，并成为校团委的勤工助学基地，为厦大学生提供了数十个勤工助学岗位和每月万余元岗位薪资。他将湖畔咖啡厅作为爱心单位，与厦门市仁安社区共建“爱心工程”，</w:t>
      </w:r>
      <w:r>
        <w:rPr>
          <w:rFonts w:ascii="宋体" w:hAnsi="宋体" w:hint="eastAsia"/>
          <w:sz w:val="24"/>
          <w:szCs w:val="24"/>
        </w:rPr>
        <w:t>让</w:t>
      </w:r>
      <w:r w:rsidRPr="0049032D">
        <w:rPr>
          <w:rFonts w:ascii="宋体" w:hAnsi="宋体" w:hint="eastAsia"/>
          <w:sz w:val="24"/>
          <w:szCs w:val="24"/>
        </w:rPr>
        <w:t>咖</w:t>
      </w:r>
      <w:r>
        <w:rPr>
          <w:rFonts w:ascii="宋体" w:hAnsi="宋体" w:hint="eastAsia"/>
          <w:sz w:val="24"/>
          <w:szCs w:val="24"/>
        </w:rPr>
        <w:t>啡厅的校园服务功能</w:t>
      </w:r>
      <w:r w:rsidRPr="0049032D">
        <w:rPr>
          <w:rFonts w:ascii="宋体" w:hAnsi="宋体" w:hint="eastAsia"/>
          <w:sz w:val="24"/>
          <w:szCs w:val="24"/>
        </w:rPr>
        <w:t>得到最大化。</w:t>
      </w:r>
    </w:p>
    <w:p w:rsidR="0026063D" w:rsidRPr="0049032D" w:rsidRDefault="0026063D" w:rsidP="007F1BB3">
      <w:pPr>
        <w:spacing w:line="360" w:lineRule="auto"/>
        <w:ind w:firstLineChars="236" w:firstLine="31680"/>
        <w:rPr>
          <w:rFonts w:ascii="宋体"/>
          <w:sz w:val="24"/>
          <w:szCs w:val="24"/>
        </w:rPr>
      </w:pPr>
      <w:r w:rsidRPr="0049032D">
        <w:rPr>
          <w:rFonts w:ascii="宋体" w:hAnsi="宋体" w:hint="eastAsia"/>
          <w:sz w:val="24"/>
          <w:szCs w:val="24"/>
        </w:rPr>
        <w:t>近年来，朱为超所带领的创业团队已在电子商务、租赁、餐饮、娱乐、证券、微投资等领域有所接触，线下已拥有三家实体店，每年为在校学生提供勤工助学资金十多万元。</w:t>
      </w:r>
      <w:r w:rsidRPr="0049032D">
        <w:rPr>
          <w:rFonts w:ascii="宋体" w:hAnsi="宋体"/>
          <w:sz w:val="24"/>
          <w:szCs w:val="24"/>
        </w:rPr>
        <w:t>2011</w:t>
      </w:r>
      <w:r w:rsidRPr="0049032D">
        <w:rPr>
          <w:rFonts w:ascii="宋体" w:hAnsi="宋体" w:hint="eastAsia"/>
          <w:sz w:val="24"/>
          <w:szCs w:val="24"/>
        </w:rPr>
        <w:t>年</w:t>
      </w:r>
      <w:r w:rsidRPr="0049032D">
        <w:rPr>
          <w:rFonts w:ascii="宋体" w:hAnsi="宋体"/>
          <w:sz w:val="24"/>
          <w:szCs w:val="24"/>
        </w:rPr>
        <w:t>3</w:t>
      </w:r>
      <w:r w:rsidRPr="0049032D">
        <w:rPr>
          <w:rFonts w:ascii="宋体" w:hAnsi="宋体" w:hint="eastAsia"/>
          <w:sz w:val="24"/>
          <w:szCs w:val="24"/>
        </w:rPr>
        <w:t>月，朱为超成为厦大管理学院</w:t>
      </w:r>
      <w:r w:rsidRPr="0049032D">
        <w:rPr>
          <w:rFonts w:ascii="宋体" w:hAnsi="宋体"/>
          <w:sz w:val="24"/>
          <w:szCs w:val="24"/>
        </w:rPr>
        <w:t>EDP</w:t>
      </w:r>
      <w:r w:rsidRPr="0049032D">
        <w:rPr>
          <w:rFonts w:ascii="宋体" w:hAnsi="宋体" w:hint="eastAsia"/>
          <w:sz w:val="24"/>
          <w:szCs w:val="24"/>
        </w:rPr>
        <w:t>中心主任木志荣</w:t>
      </w:r>
      <w:r>
        <w:rPr>
          <w:rFonts w:ascii="宋体" w:hAnsi="宋体" w:hint="eastAsia"/>
          <w:sz w:val="24"/>
          <w:szCs w:val="24"/>
        </w:rPr>
        <w:t>副教授</w:t>
      </w:r>
      <w:r w:rsidRPr="0049032D">
        <w:rPr>
          <w:rFonts w:ascii="宋体" w:hAnsi="宋体" w:hint="eastAsia"/>
          <w:sz w:val="24"/>
          <w:szCs w:val="24"/>
        </w:rPr>
        <w:t>开办的南强创业班首期学员，创业眼界得到进一步的开阔。</w:t>
      </w:r>
    </w:p>
    <w:p w:rsidR="0026063D" w:rsidRPr="0049032D" w:rsidRDefault="0026063D">
      <w:pPr>
        <w:rPr>
          <w:rFonts w:ascii="宋体"/>
          <w:sz w:val="24"/>
          <w:szCs w:val="24"/>
        </w:rPr>
      </w:pPr>
    </w:p>
    <w:p w:rsidR="0026063D" w:rsidRPr="0049032D" w:rsidRDefault="0026063D">
      <w:pPr>
        <w:rPr>
          <w:rFonts w:ascii="宋体"/>
          <w:sz w:val="24"/>
          <w:szCs w:val="24"/>
        </w:rPr>
      </w:pPr>
    </w:p>
    <w:p w:rsidR="0026063D" w:rsidRPr="0049032D" w:rsidRDefault="0026063D">
      <w:pPr>
        <w:rPr>
          <w:rFonts w:ascii="宋体"/>
          <w:sz w:val="24"/>
          <w:szCs w:val="24"/>
        </w:rPr>
      </w:pPr>
    </w:p>
    <w:p w:rsidR="0026063D" w:rsidRPr="0049032D" w:rsidRDefault="0026063D">
      <w:pPr>
        <w:rPr>
          <w:rFonts w:ascii="宋体"/>
          <w:sz w:val="24"/>
          <w:szCs w:val="24"/>
        </w:rPr>
      </w:pPr>
    </w:p>
    <w:p w:rsidR="0026063D" w:rsidRPr="0049032D" w:rsidRDefault="0026063D">
      <w:pPr>
        <w:rPr>
          <w:rFonts w:ascii="宋体"/>
          <w:sz w:val="24"/>
          <w:szCs w:val="24"/>
        </w:rPr>
      </w:pPr>
    </w:p>
    <w:p w:rsidR="0026063D" w:rsidRPr="0049032D" w:rsidRDefault="0026063D">
      <w:pPr>
        <w:rPr>
          <w:rFonts w:ascii="宋体"/>
          <w:sz w:val="24"/>
          <w:szCs w:val="24"/>
        </w:rPr>
      </w:pPr>
    </w:p>
    <w:p w:rsidR="0026063D" w:rsidRPr="0049032D" w:rsidRDefault="0026063D">
      <w:pPr>
        <w:rPr>
          <w:rFonts w:ascii="宋体"/>
          <w:sz w:val="24"/>
          <w:szCs w:val="24"/>
        </w:rPr>
      </w:pPr>
    </w:p>
    <w:p w:rsidR="0026063D" w:rsidRPr="0049032D" w:rsidRDefault="0026063D">
      <w:pPr>
        <w:rPr>
          <w:rFonts w:ascii="宋体"/>
          <w:sz w:val="24"/>
          <w:szCs w:val="24"/>
        </w:rPr>
      </w:pPr>
    </w:p>
    <w:p w:rsidR="0026063D" w:rsidRPr="0049032D" w:rsidRDefault="0026063D">
      <w:pPr>
        <w:rPr>
          <w:rFonts w:ascii="宋体"/>
          <w:sz w:val="24"/>
          <w:szCs w:val="24"/>
        </w:rPr>
      </w:pPr>
    </w:p>
    <w:p w:rsidR="0026063D" w:rsidRPr="0049032D" w:rsidRDefault="0026063D">
      <w:pPr>
        <w:rPr>
          <w:rFonts w:ascii="宋体"/>
          <w:sz w:val="24"/>
          <w:szCs w:val="24"/>
        </w:rPr>
      </w:pPr>
    </w:p>
    <w:p w:rsidR="0026063D" w:rsidRPr="0049032D" w:rsidRDefault="0026063D">
      <w:pPr>
        <w:rPr>
          <w:rFonts w:ascii="宋体"/>
          <w:sz w:val="24"/>
          <w:szCs w:val="24"/>
        </w:rPr>
      </w:pPr>
    </w:p>
    <w:sectPr w:rsidR="0026063D" w:rsidRPr="0049032D" w:rsidSect="008807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63D" w:rsidRDefault="0026063D" w:rsidP="00887160">
      <w:r>
        <w:separator/>
      </w:r>
    </w:p>
  </w:endnote>
  <w:endnote w:type="continuationSeparator" w:id="0">
    <w:p w:rsidR="0026063D" w:rsidRDefault="0026063D" w:rsidP="00887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63D" w:rsidRDefault="002606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63D" w:rsidRDefault="0026063D">
    <w:pPr>
      <w:pStyle w:val="Footer"/>
      <w:jc w:val="right"/>
    </w:pPr>
    <w:fldSimple w:instr=" PAGE   \* MERGEFORMAT ">
      <w:r w:rsidRPr="006A293D">
        <w:rPr>
          <w:noProof/>
          <w:lang w:val="zh-CN"/>
        </w:rPr>
        <w:t>2</w:t>
      </w:r>
    </w:fldSimple>
  </w:p>
  <w:p w:rsidR="0026063D" w:rsidRDefault="0026063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63D" w:rsidRDefault="002606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63D" w:rsidRDefault="0026063D" w:rsidP="00887160">
      <w:r>
        <w:separator/>
      </w:r>
    </w:p>
  </w:footnote>
  <w:footnote w:type="continuationSeparator" w:id="0">
    <w:p w:rsidR="0026063D" w:rsidRDefault="0026063D" w:rsidP="008871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63D" w:rsidRDefault="002606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63D" w:rsidRDefault="0026063D" w:rsidP="007F1BB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63D" w:rsidRDefault="0026063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7160"/>
    <w:rsid w:val="0003644A"/>
    <w:rsid w:val="0009382E"/>
    <w:rsid w:val="00177E53"/>
    <w:rsid w:val="0026063D"/>
    <w:rsid w:val="002625BE"/>
    <w:rsid w:val="002D597D"/>
    <w:rsid w:val="002E27CB"/>
    <w:rsid w:val="002E6196"/>
    <w:rsid w:val="00325578"/>
    <w:rsid w:val="003D5EA6"/>
    <w:rsid w:val="00404D63"/>
    <w:rsid w:val="004357F1"/>
    <w:rsid w:val="00471D3E"/>
    <w:rsid w:val="004754B9"/>
    <w:rsid w:val="0049032D"/>
    <w:rsid w:val="005234D5"/>
    <w:rsid w:val="00612271"/>
    <w:rsid w:val="006A293D"/>
    <w:rsid w:val="006C6803"/>
    <w:rsid w:val="00745DE5"/>
    <w:rsid w:val="007F1BB3"/>
    <w:rsid w:val="0080376C"/>
    <w:rsid w:val="008425E4"/>
    <w:rsid w:val="00880791"/>
    <w:rsid w:val="00887160"/>
    <w:rsid w:val="008D3D9F"/>
    <w:rsid w:val="0090058F"/>
    <w:rsid w:val="00965227"/>
    <w:rsid w:val="009754D7"/>
    <w:rsid w:val="00991AFC"/>
    <w:rsid w:val="009A69BD"/>
    <w:rsid w:val="009D54F1"/>
    <w:rsid w:val="00A00B9B"/>
    <w:rsid w:val="00A311C7"/>
    <w:rsid w:val="00B575A4"/>
    <w:rsid w:val="00B95F16"/>
    <w:rsid w:val="00BB7C4A"/>
    <w:rsid w:val="00BE4A05"/>
    <w:rsid w:val="00C136B7"/>
    <w:rsid w:val="00C22981"/>
    <w:rsid w:val="00C45142"/>
    <w:rsid w:val="00C71CE5"/>
    <w:rsid w:val="00D66A77"/>
    <w:rsid w:val="00DD72C2"/>
    <w:rsid w:val="00FE2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6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871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8716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871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716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3</Pages>
  <Words>240</Words>
  <Characters>1374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81</cp:revision>
  <dcterms:created xsi:type="dcterms:W3CDTF">2012-02-12T19:43:00Z</dcterms:created>
  <dcterms:modified xsi:type="dcterms:W3CDTF">2012-02-13T11:55:00Z</dcterms:modified>
</cp:coreProperties>
</file>