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D2" w:rsidRDefault="000F1ED2" w:rsidP="00C57354">
      <w:pPr>
        <w:adjustRightInd w:val="0"/>
        <w:snapToGrid w:val="0"/>
        <w:spacing w:line="800" w:lineRule="exact"/>
        <w:jc w:val="center"/>
        <w:rPr>
          <w:rFonts w:ascii="Times New Roman" w:eastAsia="方正大标宋简体" w:hAnsi="Times New Roman"/>
          <w:b/>
          <w:sz w:val="72"/>
          <w:szCs w:val="44"/>
        </w:rPr>
      </w:pPr>
    </w:p>
    <w:p w:rsidR="00C854B9" w:rsidRDefault="00C854B9" w:rsidP="00C854B9">
      <w:pPr>
        <w:adjustRightInd w:val="0"/>
        <w:snapToGrid w:val="0"/>
        <w:spacing w:beforeLines="100" w:before="312" w:afterLines="50" w:after="156" w:line="640" w:lineRule="exact"/>
        <w:jc w:val="center"/>
        <w:rPr>
          <w:rFonts w:ascii="Times New Roman" w:eastAsia="方正大标宋简体" w:hAnsi="Times New Roman"/>
          <w:b/>
          <w:sz w:val="52"/>
          <w:szCs w:val="52"/>
        </w:rPr>
      </w:pPr>
    </w:p>
    <w:p w:rsidR="00C854B9" w:rsidRDefault="00C854B9" w:rsidP="00C854B9">
      <w:pPr>
        <w:adjustRightInd w:val="0"/>
        <w:snapToGrid w:val="0"/>
        <w:spacing w:beforeLines="100" w:before="312" w:afterLines="50" w:after="156" w:line="640" w:lineRule="exact"/>
        <w:jc w:val="center"/>
        <w:rPr>
          <w:rFonts w:ascii="Times New Roman" w:eastAsia="方正大标宋简体" w:hAnsi="Times New Roman"/>
          <w:b/>
          <w:sz w:val="52"/>
          <w:szCs w:val="52"/>
        </w:rPr>
      </w:pPr>
      <w:r w:rsidRPr="00C854B9">
        <w:rPr>
          <w:rFonts w:ascii="Times New Roman" w:eastAsia="方正大标宋简体" w:hAnsi="Times New Roman" w:hint="eastAsia"/>
          <w:b/>
          <w:sz w:val="52"/>
          <w:szCs w:val="52"/>
        </w:rPr>
        <w:t>2015</w:t>
      </w:r>
      <w:r w:rsidRPr="00C854B9">
        <w:rPr>
          <w:rFonts w:ascii="Times New Roman" w:eastAsia="方正大标宋简体" w:hAnsi="Times New Roman" w:hint="eastAsia"/>
          <w:b/>
          <w:sz w:val="52"/>
          <w:szCs w:val="52"/>
        </w:rPr>
        <w:t>年首期高校团委书记学</w:t>
      </w:r>
      <w:proofErr w:type="gramStart"/>
      <w:r w:rsidRPr="00C854B9">
        <w:rPr>
          <w:rFonts w:ascii="Times New Roman" w:eastAsia="方正大标宋简体" w:hAnsi="Times New Roman" w:hint="eastAsia"/>
          <w:b/>
          <w:sz w:val="52"/>
          <w:szCs w:val="52"/>
        </w:rPr>
        <w:t>习习近</w:t>
      </w:r>
      <w:proofErr w:type="gramEnd"/>
      <w:r w:rsidRPr="00C854B9">
        <w:rPr>
          <w:rFonts w:ascii="Times New Roman" w:eastAsia="方正大标宋简体" w:hAnsi="Times New Roman" w:hint="eastAsia"/>
          <w:b/>
          <w:sz w:val="52"/>
          <w:szCs w:val="52"/>
        </w:rPr>
        <w:t>平总书记系列重要讲话精神专题培训班</w:t>
      </w:r>
    </w:p>
    <w:p w:rsidR="00C854B9" w:rsidRDefault="00C854B9" w:rsidP="00C854B9">
      <w:pPr>
        <w:adjustRightInd w:val="0"/>
        <w:snapToGrid w:val="0"/>
        <w:spacing w:beforeLines="100" w:before="312" w:afterLines="50" w:after="156" w:line="800" w:lineRule="exact"/>
        <w:jc w:val="center"/>
        <w:rPr>
          <w:rFonts w:ascii="Times New Roman" w:eastAsia="方正大标宋简体" w:hAnsi="Times New Roman"/>
          <w:b/>
          <w:sz w:val="72"/>
          <w:szCs w:val="72"/>
        </w:rPr>
      </w:pPr>
    </w:p>
    <w:p w:rsidR="000F1ED2" w:rsidRDefault="00C854B9" w:rsidP="00C854B9">
      <w:pPr>
        <w:adjustRightInd w:val="0"/>
        <w:snapToGrid w:val="0"/>
        <w:spacing w:beforeLines="100" w:before="312" w:afterLines="50" w:after="156" w:line="80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C854B9">
        <w:rPr>
          <w:rFonts w:ascii="Times New Roman" w:eastAsia="方正大标宋简体" w:hAnsi="Times New Roman" w:hint="eastAsia"/>
          <w:b/>
          <w:sz w:val="72"/>
          <w:szCs w:val="72"/>
        </w:rPr>
        <w:t>学习资料</w:t>
      </w:r>
      <w:r>
        <w:rPr>
          <w:rFonts w:ascii="Times New Roman" w:eastAsia="方正大标宋简体" w:hAnsi="Times New Roman" w:hint="eastAsia"/>
          <w:b/>
          <w:sz w:val="72"/>
          <w:szCs w:val="72"/>
        </w:rPr>
        <w:t>汇编</w:t>
      </w: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C854B9" w:rsidRDefault="00C854B9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</w:p>
    <w:p w:rsidR="000F1ED2" w:rsidRPr="00400D7C" w:rsidRDefault="000F1ED2" w:rsidP="00C5735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b/>
          <w:sz w:val="48"/>
          <w:szCs w:val="44"/>
        </w:rPr>
      </w:pPr>
      <w:r w:rsidRPr="00400D7C">
        <w:rPr>
          <w:rFonts w:ascii="方正小标宋简体" w:eastAsia="方正小标宋简体" w:hAnsi="宋体" w:cs="宋体" w:hint="eastAsia"/>
          <w:b/>
          <w:sz w:val="48"/>
          <w:szCs w:val="44"/>
        </w:rPr>
        <w:t>二</w:t>
      </w:r>
      <w:r w:rsidRPr="00400D7C">
        <w:rPr>
          <w:rFonts w:ascii="宋体" w:hAnsi="宋体" w:cs="宋体" w:hint="eastAsia"/>
          <w:b/>
          <w:sz w:val="48"/>
          <w:szCs w:val="44"/>
        </w:rPr>
        <w:t>〇</w:t>
      </w:r>
      <w:r w:rsidRPr="00400D7C">
        <w:rPr>
          <w:rFonts w:ascii="方正小标宋简体" w:eastAsia="方正小标宋简体" w:hAnsi="宋体" w:cs="宋体" w:hint="eastAsia"/>
          <w:b/>
          <w:sz w:val="48"/>
          <w:szCs w:val="44"/>
        </w:rPr>
        <w:t>一五年三月</w:t>
      </w:r>
    </w:p>
    <w:p w:rsidR="000F1ED2" w:rsidRDefault="000F1ED2" w:rsidP="00571A04">
      <w:pPr>
        <w:adjustRightInd w:val="0"/>
        <w:snapToGrid w:val="0"/>
        <w:spacing w:line="44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C854B9" w:rsidRDefault="00C854B9" w:rsidP="00571A04">
      <w:pPr>
        <w:adjustRightInd w:val="0"/>
        <w:snapToGrid w:val="0"/>
        <w:spacing w:line="44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C854B9" w:rsidRDefault="00C854B9" w:rsidP="00571A04">
      <w:pPr>
        <w:adjustRightInd w:val="0"/>
        <w:snapToGrid w:val="0"/>
        <w:spacing w:line="44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0F1ED2" w:rsidRDefault="000F1ED2" w:rsidP="00571A04">
      <w:pPr>
        <w:adjustRightInd w:val="0"/>
        <w:snapToGrid w:val="0"/>
        <w:spacing w:line="44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8D2D84">
        <w:rPr>
          <w:rFonts w:ascii="Times New Roman" w:eastAsia="方正大标宋简体" w:hAnsi="Times New Roman" w:hint="eastAsia"/>
          <w:b/>
          <w:sz w:val="44"/>
          <w:szCs w:val="44"/>
        </w:rPr>
        <w:lastRenderedPageBreak/>
        <w:t>目</w:t>
      </w:r>
      <w:r>
        <w:rPr>
          <w:rFonts w:ascii="Times New Roman" w:eastAsia="方正大标宋简体" w:hAnsi="Times New Roman"/>
          <w:b/>
          <w:sz w:val="44"/>
          <w:szCs w:val="44"/>
        </w:rPr>
        <w:t xml:space="preserve">   </w:t>
      </w:r>
      <w:r w:rsidRPr="008D2D84">
        <w:rPr>
          <w:rFonts w:ascii="Times New Roman" w:eastAsia="方正大标宋简体" w:hAnsi="Times New Roman" w:hint="eastAsia"/>
          <w:b/>
          <w:sz w:val="44"/>
          <w:szCs w:val="44"/>
        </w:rPr>
        <w:t>录</w:t>
      </w:r>
    </w:p>
    <w:p w:rsidR="000F1ED2" w:rsidRDefault="000F1ED2" w:rsidP="00571A04">
      <w:pPr>
        <w:adjustRightInd w:val="0"/>
        <w:snapToGrid w:val="0"/>
        <w:spacing w:line="440" w:lineRule="exact"/>
        <w:rPr>
          <w:rFonts w:ascii="Times New Roman" w:eastAsia="方正大标宋简体" w:hAnsi="Times New Roman"/>
          <w:b/>
          <w:sz w:val="44"/>
          <w:szCs w:val="44"/>
        </w:rPr>
      </w:pP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习近平给北京大学考古文博学院</w:t>
      </w:r>
      <w:r w:rsidRPr="00AD42BE">
        <w:rPr>
          <w:rFonts w:ascii="Times New Roman" w:eastAsia="方正仿宋简体" w:hAnsi="Times New Roman"/>
          <w:b/>
          <w:sz w:val="28"/>
        </w:rPr>
        <w:t>2009</w:t>
      </w:r>
      <w:r w:rsidRPr="00AD42BE">
        <w:rPr>
          <w:rFonts w:ascii="Times New Roman" w:eastAsia="方正仿宋简体" w:hAnsi="Times New Roman" w:hint="eastAsia"/>
          <w:b/>
          <w:sz w:val="28"/>
        </w:rPr>
        <w:t>级本科团支部全体同学的回信（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2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Pr="00AD42BE">
        <w:rPr>
          <w:rFonts w:ascii="Times New Roman" w:eastAsia="方正仿宋简体" w:hAnsi="Times New Roman"/>
          <w:b/>
          <w:sz w:val="28"/>
        </w:rPr>
        <w:tab/>
        <w:t>1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习近平给石家庄一中全体同学的回信（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3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</w:rPr>
        <w:tab/>
        <w:t>2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习近平同各界优秀青年代表座谈时的讲话（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4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</w:rPr>
        <w:tab/>
        <w:t>3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习近平同全国各族少年儿童代表共</w:t>
      </w:r>
      <w:r w:rsidRPr="00AD42BE">
        <w:rPr>
          <w:rFonts w:ascii="方正仿宋简体" w:eastAsia="方正仿宋简体" w:hAnsi="Times New Roman" w:hint="eastAsia"/>
          <w:b/>
          <w:sz w:val="28"/>
        </w:rPr>
        <w:t>庆“六一”国际</w:t>
      </w:r>
      <w:r w:rsidRPr="00AD42BE">
        <w:rPr>
          <w:rFonts w:ascii="Times New Roman" w:eastAsia="方正仿宋简体" w:hAnsi="Times New Roman" w:hint="eastAsia"/>
          <w:b/>
          <w:sz w:val="28"/>
        </w:rPr>
        <w:t>儿童节（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29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</w:rPr>
        <w:tab/>
        <w:t>8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习近平同团中央新一届领导班子成员集体谈话（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6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20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11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习近平给中央民族大学附属中学全校学生的回信（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10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1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14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习近平在欧美同学会成立</w:t>
      </w:r>
      <w:r w:rsidRPr="00AD42BE">
        <w:rPr>
          <w:rFonts w:ascii="Times New Roman" w:eastAsia="方正仿宋简体" w:hAnsi="Times New Roman"/>
          <w:b/>
          <w:sz w:val="28"/>
        </w:rPr>
        <w:t>100</w:t>
      </w:r>
      <w:r w:rsidRPr="00AD42BE">
        <w:rPr>
          <w:rFonts w:ascii="Times New Roman" w:eastAsia="方正仿宋简体" w:hAnsi="Times New Roman" w:hint="eastAsia"/>
          <w:b/>
          <w:sz w:val="28"/>
        </w:rPr>
        <w:t>周年庆祝大会上的讲话（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10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21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15</w:t>
      </w:r>
    </w:p>
    <w:p w:rsidR="000F1ED2" w:rsidRPr="00D6587C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习近平致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年全球创业周中国站活动组委会的贺信（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11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8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20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习近平致第二届中越青年大联欢活动的贺信（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11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26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21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习近平给华中农业大</w:t>
      </w:r>
      <w:r w:rsidRPr="00AD42BE">
        <w:rPr>
          <w:rFonts w:ascii="方正仿宋简体" w:eastAsia="方正仿宋简体" w:hAnsi="Times New Roman" w:hint="eastAsia"/>
          <w:b/>
          <w:sz w:val="28"/>
        </w:rPr>
        <w:t>学“本禹志愿服务队”的</w:t>
      </w:r>
      <w:r w:rsidRPr="00AD42BE">
        <w:rPr>
          <w:rFonts w:ascii="Times New Roman" w:eastAsia="方正仿宋简体" w:hAnsi="Times New Roman" w:hint="eastAsia"/>
          <w:b/>
          <w:sz w:val="28"/>
        </w:rPr>
        <w:t>回信（</w:t>
      </w:r>
      <w:r w:rsidRPr="00AD42BE">
        <w:rPr>
          <w:rFonts w:ascii="Times New Roman" w:eastAsia="方正仿宋简体" w:hAnsi="Times New Roman"/>
          <w:b/>
          <w:sz w:val="28"/>
        </w:rPr>
        <w:t>2013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12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22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习近平给中国全体在德留学生的回信（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16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23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习近平给大学生村官张广秀的复信（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1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28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24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习近平给河北保定学院西部支教毕业生群体代表的回信（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3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25</w:t>
      </w:r>
    </w:p>
    <w:p w:rsidR="000F1ED2" w:rsidRPr="00AD42BE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习近平在北京大学师生座谈会上的讲话（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4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26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习近平在北京市海淀区民族小学主持召开座谈会时的讲话（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5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30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33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AD42BE">
        <w:rPr>
          <w:rFonts w:ascii="Times New Roman" w:eastAsia="方正仿宋简体" w:hAnsi="Times New Roman" w:hint="eastAsia"/>
          <w:b/>
          <w:sz w:val="28"/>
        </w:rPr>
        <w:t>习近平</w:t>
      </w:r>
      <w:r w:rsidRPr="00AD42BE">
        <w:rPr>
          <w:rFonts w:ascii="方正仿宋简体" w:eastAsia="方正仿宋简体" w:hAnsi="Times New Roman" w:hint="eastAsia"/>
          <w:b/>
          <w:sz w:val="28"/>
        </w:rPr>
        <w:t>给</w:t>
      </w:r>
      <w:proofErr w:type="gramStart"/>
      <w:r w:rsidRPr="00AD42BE">
        <w:rPr>
          <w:rFonts w:ascii="方正仿宋简体" w:eastAsia="方正仿宋简体" w:hAnsi="Times New Roman" w:hint="eastAsia"/>
          <w:b/>
          <w:sz w:val="28"/>
        </w:rPr>
        <w:t>南京青奥会</w:t>
      </w:r>
      <w:proofErr w:type="gramEnd"/>
      <w:r w:rsidRPr="00AD42BE">
        <w:rPr>
          <w:rFonts w:ascii="方正仿宋简体" w:eastAsia="方正仿宋简体" w:hAnsi="Times New Roman" w:hint="eastAsia"/>
          <w:b/>
          <w:sz w:val="28"/>
        </w:rPr>
        <w:t>志愿者回</w:t>
      </w:r>
      <w:r w:rsidRPr="00AD42BE">
        <w:rPr>
          <w:rFonts w:ascii="Times New Roman" w:eastAsia="方正仿宋简体" w:hAnsi="Times New Roman" w:hint="eastAsia"/>
          <w:b/>
          <w:sz w:val="28"/>
        </w:rPr>
        <w:t>信</w:t>
      </w:r>
      <w:r w:rsidRPr="00AD42BE">
        <w:rPr>
          <w:rFonts w:ascii="Times New Roman" w:eastAsia="方正仿宋简体" w:hAnsi="Times New Roman"/>
          <w:b/>
          <w:sz w:val="28"/>
        </w:rPr>
        <w:t xml:space="preserve"> </w:t>
      </w:r>
      <w:r w:rsidRPr="00AD42BE">
        <w:rPr>
          <w:rFonts w:ascii="Times New Roman" w:eastAsia="方正仿宋简体" w:hAnsi="Times New Roman" w:hint="eastAsia"/>
          <w:b/>
          <w:sz w:val="28"/>
        </w:rPr>
        <w:t>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7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16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37</w:t>
      </w:r>
    </w:p>
    <w:p w:rsidR="000F1ED2" w:rsidRDefault="000F1ED2" w:rsidP="007A0912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 w:rsidRPr="00112B13">
        <w:rPr>
          <w:rFonts w:ascii="Times New Roman" w:eastAsia="方正仿宋简体" w:hAnsi="Times New Roman" w:hint="eastAsia"/>
          <w:b/>
          <w:color w:val="000000"/>
          <w:sz w:val="28"/>
        </w:rPr>
        <w:t>习近平同北京师范大学师生代表座谈时的讲话</w:t>
      </w:r>
      <w:r w:rsidRPr="00AD42BE">
        <w:rPr>
          <w:rFonts w:ascii="Times New Roman" w:eastAsia="方正仿宋简体" w:hAnsi="Times New Roman" w:hint="eastAsia"/>
          <w:b/>
          <w:sz w:val="28"/>
        </w:rPr>
        <w:t>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 w:rsidRPr="00AD42BE">
        <w:rPr>
          <w:rFonts w:ascii="Times New Roman" w:eastAsia="方正仿宋简体" w:hAnsi="Times New Roman"/>
          <w:b/>
          <w:sz w:val="28"/>
        </w:rPr>
        <w:t>9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 w:rsidRPr="00AD42BE">
        <w:rPr>
          <w:rFonts w:ascii="Times New Roman" w:eastAsia="方正仿宋简体" w:hAnsi="Times New Roman"/>
          <w:b/>
          <w:sz w:val="28"/>
        </w:rPr>
        <w:t>9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38</w:t>
      </w:r>
    </w:p>
    <w:p w:rsidR="00C854B9" w:rsidRDefault="000F1ED2" w:rsidP="001D326B">
      <w:pPr>
        <w:pStyle w:val="2"/>
        <w:tabs>
          <w:tab w:val="right" w:leader="dot" w:pos="8844"/>
        </w:tabs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</w:rPr>
      </w:pPr>
      <w:r w:rsidRPr="004A1483">
        <w:rPr>
          <w:rFonts w:ascii="Times New Roman" w:eastAsia="方正仿宋简体" w:hAnsi="Times New Roman" w:hint="eastAsia"/>
          <w:b/>
          <w:sz w:val="28"/>
        </w:rPr>
        <w:t>习近平与澳门大学生交流</w:t>
      </w:r>
      <w:r w:rsidRPr="00AD42BE">
        <w:rPr>
          <w:rFonts w:ascii="Times New Roman" w:eastAsia="方正仿宋简体" w:hAnsi="Times New Roman" w:hint="eastAsia"/>
          <w:b/>
          <w:sz w:val="28"/>
        </w:rPr>
        <w:t>（</w:t>
      </w:r>
      <w:r w:rsidRPr="00AD42BE">
        <w:rPr>
          <w:rFonts w:ascii="Times New Roman" w:eastAsia="方正仿宋简体" w:hAnsi="Times New Roman"/>
          <w:b/>
          <w:sz w:val="28"/>
        </w:rPr>
        <w:t>2014</w:t>
      </w:r>
      <w:r w:rsidRPr="00AD42BE">
        <w:rPr>
          <w:rFonts w:ascii="Times New Roman" w:eastAsia="方正仿宋简体" w:hAnsi="Times New Roman" w:hint="eastAsia"/>
          <w:b/>
          <w:sz w:val="28"/>
        </w:rPr>
        <w:t>年</w:t>
      </w:r>
      <w:r>
        <w:rPr>
          <w:rFonts w:ascii="Times New Roman" w:eastAsia="方正仿宋简体" w:hAnsi="Times New Roman"/>
          <w:b/>
          <w:sz w:val="28"/>
        </w:rPr>
        <w:t>12</w:t>
      </w:r>
      <w:r w:rsidRPr="00AD42BE">
        <w:rPr>
          <w:rFonts w:ascii="Times New Roman" w:eastAsia="方正仿宋简体" w:hAnsi="Times New Roman" w:hint="eastAsia"/>
          <w:b/>
          <w:sz w:val="28"/>
        </w:rPr>
        <w:t>月</w:t>
      </w:r>
      <w:r>
        <w:rPr>
          <w:rFonts w:ascii="Times New Roman" w:eastAsia="方正仿宋简体" w:hAnsi="Times New Roman"/>
          <w:b/>
          <w:sz w:val="28"/>
        </w:rPr>
        <w:t>20</w:t>
      </w:r>
      <w:r w:rsidRPr="00AD42BE">
        <w:rPr>
          <w:rFonts w:ascii="Times New Roman" w:eastAsia="方正仿宋简体" w:hAnsi="Times New Roman" w:hint="eastAsia"/>
          <w:b/>
          <w:sz w:val="28"/>
        </w:rPr>
        <w:t>日）</w:t>
      </w:r>
      <w:r w:rsidR="00650C1D">
        <w:rPr>
          <w:rFonts w:ascii="Times New Roman" w:eastAsia="方正仿宋简体" w:hAnsi="Times New Roman"/>
          <w:b/>
          <w:sz w:val="28"/>
          <w:lang w:val="zh-CN"/>
        </w:rPr>
        <w:tab/>
        <w:t>45</w:t>
      </w:r>
    </w:p>
    <w:p w:rsidR="005304CC" w:rsidRDefault="005304CC" w:rsidP="005304CC">
      <w:pPr>
        <w:rPr>
          <w:rFonts w:ascii="方正黑体简体" w:eastAsia="方正黑体简体"/>
          <w:b/>
          <w:sz w:val="28"/>
          <w:szCs w:val="28"/>
        </w:rPr>
      </w:pPr>
    </w:p>
    <w:p w:rsidR="005304CC" w:rsidRPr="005304CC" w:rsidRDefault="005304CC" w:rsidP="005304CC">
      <w:pPr>
        <w:ind w:firstLine="1"/>
        <w:rPr>
          <w:rFonts w:ascii="方正黑体简体" w:eastAsia="方正黑体简体"/>
          <w:b/>
          <w:sz w:val="28"/>
          <w:szCs w:val="28"/>
        </w:rPr>
      </w:pPr>
      <w:r w:rsidRPr="005304CC">
        <w:rPr>
          <w:rFonts w:ascii="方正黑体简体" w:eastAsia="方正黑体简体" w:hint="eastAsia"/>
          <w:b/>
          <w:sz w:val="28"/>
          <w:szCs w:val="28"/>
        </w:rPr>
        <w:lastRenderedPageBreak/>
        <w:t>附录：</w:t>
      </w:r>
    </w:p>
    <w:p w:rsidR="00C854B9" w:rsidRDefault="00C854B9" w:rsidP="00C854B9">
      <w:pPr>
        <w:pStyle w:val="2"/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r>
        <w:rPr>
          <w:rFonts w:ascii="Times New Roman" w:eastAsia="方正仿宋简体" w:hAnsi="Times New Roman" w:hint="eastAsia"/>
          <w:b/>
          <w:sz w:val="28"/>
        </w:rPr>
        <w:t>秦宜智在全国高校共青团工作研讨班开班式上的讲话（</w:t>
      </w:r>
      <w:r>
        <w:rPr>
          <w:rFonts w:ascii="Times New Roman" w:eastAsia="方正仿宋简体" w:hAnsi="Times New Roman"/>
          <w:b/>
          <w:sz w:val="28"/>
        </w:rPr>
        <w:t>2013</w:t>
      </w:r>
      <w:r>
        <w:rPr>
          <w:rFonts w:ascii="Times New Roman" w:eastAsia="方正仿宋简体" w:hAnsi="Times New Roman" w:hint="eastAsia"/>
          <w:b/>
          <w:sz w:val="28"/>
        </w:rPr>
        <w:t>年</w:t>
      </w:r>
      <w:r>
        <w:rPr>
          <w:rFonts w:ascii="Times New Roman" w:eastAsia="方正仿宋简体" w:hAnsi="Times New Roman"/>
          <w:b/>
          <w:sz w:val="28"/>
        </w:rPr>
        <w:t>11</w:t>
      </w:r>
      <w:r>
        <w:rPr>
          <w:rFonts w:ascii="Times New Roman" w:eastAsia="方正仿宋简体" w:hAnsi="Times New Roman" w:hint="eastAsia"/>
          <w:b/>
          <w:sz w:val="28"/>
        </w:rPr>
        <w:t>月</w:t>
      </w:r>
      <w:r>
        <w:rPr>
          <w:rFonts w:ascii="Times New Roman" w:eastAsia="方正仿宋简体" w:hAnsi="Times New Roman"/>
          <w:b/>
          <w:sz w:val="28"/>
        </w:rPr>
        <w:t>16</w:t>
      </w:r>
      <w:r>
        <w:rPr>
          <w:rFonts w:ascii="Times New Roman" w:eastAsia="方正仿宋简体" w:hAnsi="Times New Roman" w:hint="eastAsia"/>
          <w:b/>
          <w:sz w:val="28"/>
        </w:rPr>
        <w:t>日</w:t>
      </w:r>
      <w:r>
        <w:rPr>
          <w:rFonts w:ascii="Times New Roman" w:eastAsia="方正仿宋简体" w:hAnsi="Times New Roman"/>
          <w:b/>
          <w:sz w:val="28"/>
        </w:rPr>
        <w:t>）</w:t>
      </w:r>
      <w:r>
        <w:rPr>
          <w:rFonts w:ascii="Times New Roman" w:hAnsi="Times New Roman"/>
          <w:b/>
          <w:bCs/>
          <w:sz w:val="28"/>
          <w:szCs w:val="28"/>
        </w:rPr>
        <w:t>........................................................................</w:t>
      </w:r>
      <w:r>
        <w:rPr>
          <w:rFonts w:ascii="Times New Roman" w:hAnsi="Times New Roman" w:hint="eastAsia"/>
          <w:b/>
          <w:bCs/>
          <w:sz w:val="28"/>
          <w:szCs w:val="28"/>
        </w:rPr>
        <w:t>.......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 w:hint="eastAsia"/>
          <w:b/>
          <w:bCs/>
          <w:sz w:val="28"/>
          <w:szCs w:val="28"/>
        </w:rPr>
        <w:t>...........................</w:t>
      </w:r>
      <w:r>
        <w:rPr>
          <w:rFonts w:ascii="Times New Roman" w:hAnsi="Times New Roman"/>
          <w:b/>
          <w:bCs/>
          <w:sz w:val="28"/>
          <w:szCs w:val="28"/>
        </w:rPr>
        <w:t>.....</w:t>
      </w:r>
      <w:r>
        <w:rPr>
          <w:rFonts w:ascii="Times New Roman" w:hAnsi="Times New Roman" w:hint="eastAsia"/>
          <w:b/>
          <w:bCs/>
          <w:sz w:val="28"/>
          <w:szCs w:val="28"/>
        </w:rPr>
        <w:t>...</w:t>
      </w:r>
      <w:r w:rsidR="005304CC">
        <w:rPr>
          <w:rFonts w:ascii="Times New Roman" w:eastAsia="方正仿宋简体" w:hAnsi="Times New Roman" w:hint="eastAsia"/>
          <w:b/>
          <w:sz w:val="28"/>
        </w:rPr>
        <w:t>47</w:t>
      </w:r>
    </w:p>
    <w:p w:rsidR="00C854B9" w:rsidRDefault="007F6A0C" w:rsidP="00C854B9">
      <w:pPr>
        <w:pStyle w:val="2"/>
        <w:adjustRightInd w:val="0"/>
        <w:snapToGrid w:val="0"/>
        <w:spacing w:line="440" w:lineRule="exact"/>
        <w:ind w:leftChars="0" w:left="0"/>
        <w:rPr>
          <w:rFonts w:ascii="Times New Roman" w:eastAsia="方正仿宋简体" w:hAnsi="Times New Roman"/>
          <w:b/>
          <w:sz w:val="28"/>
          <w:lang w:val="zh-CN"/>
        </w:rPr>
      </w:pPr>
      <w:hyperlink w:anchor="_Toc402357197" w:history="1">
        <w:r w:rsidR="00C854B9" w:rsidRPr="007D7DCF">
          <w:rPr>
            <w:rFonts w:ascii="Times New Roman" w:eastAsia="方正仿宋简体" w:hAnsi="Times New Roman" w:hint="eastAsia"/>
            <w:b/>
            <w:bCs/>
            <w:sz w:val="28"/>
            <w:szCs w:val="28"/>
          </w:rPr>
          <w:t>深入学习贯彻习近平</w:t>
        </w:r>
        <w:r w:rsidR="00C854B9">
          <w:rPr>
            <w:rFonts w:ascii="Times New Roman" w:eastAsia="方正仿宋简体" w:hAnsi="Times New Roman" w:hint="eastAsia"/>
            <w:b/>
            <w:bCs/>
            <w:sz w:val="28"/>
            <w:szCs w:val="28"/>
          </w:rPr>
          <w:t>总书记</w:t>
        </w:r>
        <w:r w:rsidR="00C854B9" w:rsidRPr="007D7DCF">
          <w:rPr>
            <w:rFonts w:ascii="Times New Roman" w:eastAsia="方正仿宋简体" w:hAnsi="Times New Roman" w:hint="eastAsia"/>
            <w:b/>
            <w:bCs/>
            <w:sz w:val="28"/>
            <w:szCs w:val="28"/>
          </w:rPr>
          <w:t>关于青年和共青团工作的重要论述</w:t>
        </w:r>
      </w:hyperlink>
      <w:r w:rsidR="00C854B9" w:rsidRPr="007D7DCF">
        <w:rPr>
          <w:rFonts w:ascii="Times New Roman" w:eastAsia="方正仿宋简体" w:hAnsi="Times New Roman" w:hint="eastAsia"/>
          <w:b/>
          <w:bCs/>
          <w:sz w:val="28"/>
          <w:szCs w:val="28"/>
        </w:rPr>
        <w:t>（</w:t>
      </w:r>
      <w:r w:rsidR="00C854B9" w:rsidRPr="007D7DCF">
        <w:rPr>
          <w:rFonts w:ascii="Times New Roman" w:eastAsia="方正仿宋简体" w:hAnsi="Times New Roman"/>
          <w:b/>
          <w:bCs/>
          <w:sz w:val="28"/>
          <w:szCs w:val="28"/>
        </w:rPr>
        <w:t>2014</w:t>
      </w:r>
      <w:r w:rsidR="00C854B9" w:rsidRPr="007D7DCF">
        <w:rPr>
          <w:rFonts w:ascii="Times New Roman" w:eastAsia="方正仿宋简体" w:hAnsi="Times New Roman" w:hint="eastAsia"/>
          <w:b/>
          <w:bCs/>
          <w:sz w:val="28"/>
          <w:szCs w:val="28"/>
        </w:rPr>
        <w:t>年</w:t>
      </w:r>
      <w:r w:rsidR="00C854B9" w:rsidRPr="007D7DCF">
        <w:rPr>
          <w:rFonts w:ascii="Times New Roman" w:eastAsia="方正仿宋简体" w:hAnsi="Times New Roman"/>
          <w:b/>
          <w:bCs/>
          <w:sz w:val="28"/>
          <w:szCs w:val="28"/>
        </w:rPr>
        <w:t>1</w:t>
      </w:r>
      <w:r w:rsidR="00C854B9" w:rsidRPr="007D7DCF">
        <w:rPr>
          <w:rFonts w:ascii="Times New Roman" w:eastAsia="方正仿宋简体" w:hAnsi="Times New Roman" w:hint="eastAsia"/>
          <w:b/>
          <w:bCs/>
          <w:sz w:val="28"/>
          <w:szCs w:val="28"/>
        </w:rPr>
        <w:t>月</w:t>
      </w:r>
      <w:r w:rsidR="00C854B9" w:rsidRPr="007D7DCF">
        <w:rPr>
          <w:rFonts w:ascii="Times New Roman" w:eastAsia="方正仿宋简体" w:hAnsi="Times New Roman"/>
          <w:b/>
          <w:bCs/>
          <w:sz w:val="28"/>
          <w:szCs w:val="28"/>
        </w:rPr>
        <w:t>6</w:t>
      </w:r>
      <w:r w:rsidR="00C854B9" w:rsidRPr="007D7DCF">
        <w:rPr>
          <w:rFonts w:ascii="Times New Roman" w:eastAsia="方正仿宋简体" w:hAnsi="Times New Roman" w:hint="eastAsia"/>
          <w:b/>
          <w:bCs/>
          <w:sz w:val="28"/>
          <w:szCs w:val="28"/>
        </w:rPr>
        <w:t>日</w:t>
      </w:r>
      <w:r w:rsidR="00C854B9" w:rsidRPr="007D7DCF">
        <w:rPr>
          <w:rFonts w:ascii="Times New Roman" w:eastAsia="方正仿宋简体" w:hAnsi="Times New Roman"/>
          <w:b/>
          <w:bCs/>
          <w:sz w:val="28"/>
          <w:szCs w:val="28"/>
        </w:rPr>
        <w:t>）</w:t>
      </w:r>
      <w:r w:rsidR="00A93CBA">
        <w:rPr>
          <w:rFonts w:ascii="Times New Roman" w:eastAsia="方正仿宋简体" w:hAnsi="Times New Roman" w:hint="eastAsia"/>
          <w:b/>
          <w:bCs/>
          <w:sz w:val="28"/>
          <w:szCs w:val="28"/>
        </w:rPr>
        <w:t xml:space="preserve"> </w:t>
      </w:r>
      <w:r w:rsidR="00C854B9">
        <w:rPr>
          <w:rFonts w:ascii="Times New Roman" w:hAnsi="Times New Roman"/>
          <w:b/>
          <w:bCs/>
          <w:sz w:val="28"/>
          <w:szCs w:val="28"/>
        </w:rPr>
        <w:t>.................................................</w:t>
      </w:r>
      <w:r w:rsidR="00C854B9">
        <w:rPr>
          <w:rFonts w:ascii="Times New Roman" w:hAnsi="Times New Roman" w:hint="eastAsia"/>
          <w:b/>
          <w:bCs/>
          <w:sz w:val="28"/>
          <w:szCs w:val="28"/>
        </w:rPr>
        <w:t>.....................</w:t>
      </w:r>
      <w:r w:rsidR="00C854B9">
        <w:rPr>
          <w:rFonts w:ascii="Times New Roman" w:hAnsi="Times New Roman"/>
          <w:b/>
          <w:bCs/>
          <w:sz w:val="28"/>
          <w:szCs w:val="28"/>
        </w:rPr>
        <w:t>.............................</w:t>
      </w:r>
      <w:r w:rsidR="00A93CBA">
        <w:rPr>
          <w:rFonts w:ascii="Times New Roman" w:hAnsi="Times New Roman" w:hint="eastAsia"/>
          <w:b/>
          <w:bCs/>
          <w:sz w:val="28"/>
          <w:szCs w:val="28"/>
        </w:rPr>
        <w:t>....</w:t>
      </w:r>
      <w:r w:rsidR="00FE0194">
        <w:rPr>
          <w:rFonts w:ascii="Times New Roman" w:eastAsia="方正仿宋简体" w:hAnsi="Times New Roman" w:hint="eastAsia"/>
          <w:b/>
          <w:sz w:val="28"/>
        </w:rPr>
        <w:t>63</w:t>
      </w:r>
    </w:p>
    <w:p w:rsidR="00C854B9" w:rsidRDefault="00C854B9" w:rsidP="00C854B9">
      <w:pPr>
        <w:pStyle w:val="p0"/>
        <w:widowControl w:val="0"/>
        <w:adjustRightInd w:val="0"/>
        <w:snapToGrid w:val="0"/>
        <w:spacing w:line="440" w:lineRule="exact"/>
        <w:rPr>
          <w:rFonts w:ascii="Times New Roman" w:eastAsia="方正仿宋简体" w:hAnsi="Times New Roman" w:cs="Times New Roman"/>
          <w:b/>
          <w:sz w:val="28"/>
          <w:lang w:val="zh-CN"/>
        </w:rPr>
      </w:pP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秦宜智在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2014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年度学校共青团工作会议上的讲话（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2014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年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2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月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28</w:t>
      </w:r>
      <w:r>
        <w:rPr>
          <w:rFonts w:ascii="Times New Roman" w:eastAsia="方正仿宋简体" w:hAnsi="Times New Roman" w:cs="Times New Roman"/>
          <w:b/>
          <w:kern w:val="2"/>
          <w:sz w:val="28"/>
          <w:szCs w:val="22"/>
        </w:rPr>
        <w:t>日）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..............................................................................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....</w:t>
      </w:r>
      <w:r w:rsidR="00A93CBA">
        <w:rPr>
          <w:rFonts w:ascii="Times New Roman" w:hAnsi="Times New Roman" w:cs="Times New Roman" w:hint="eastAsia"/>
          <w:b/>
          <w:bCs/>
          <w:sz w:val="28"/>
          <w:szCs w:val="28"/>
        </w:rPr>
        <w:t>..............................</w:t>
      </w:r>
      <w:r w:rsidR="00FE0194">
        <w:rPr>
          <w:rFonts w:ascii="Times New Roman" w:hAnsi="Times New Roman" w:cs="Times New Roman"/>
          <w:b/>
          <w:bCs/>
          <w:sz w:val="28"/>
          <w:szCs w:val="28"/>
        </w:rPr>
        <w:t>...</w:t>
      </w:r>
      <w:r w:rsidR="00FE0194">
        <w:rPr>
          <w:rFonts w:ascii="Times New Roman" w:eastAsia="方正仿宋简体" w:hAnsi="Times New Roman" w:cs="Times New Roman" w:hint="eastAsia"/>
          <w:b/>
          <w:kern w:val="2"/>
          <w:sz w:val="28"/>
          <w:szCs w:val="22"/>
        </w:rPr>
        <w:t>69</w:t>
      </w:r>
    </w:p>
    <w:p w:rsidR="00C854B9" w:rsidRDefault="005304CC" w:rsidP="00C854B9">
      <w:pPr>
        <w:pStyle w:val="p0"/>
        <w:widowControl w:val="0"/>
        <w:adjustRightInd w:val="0"/>
        <w:snapToGrid w:val="0"/>
        <w:spacing w:line="440" w:lineRule="exact"/>
        <w:rPr>
          <w:rFonts w:ascii="Times New Roman" w:eastAsia="方正仿宋简体" w:hAnsi="Times New Roman" w:cs="Times New Roman"/>
          <w:b/>
          <w:sz w:val="28"/>
        </w:rPr>
      </w:pPr>
      <w:r>
        <w:rPr>
          <w:rFonts w:ascii="Times New Roman" w:eastAsia="方正仿宋简体" w:hAnsi="Times New Roman" w:cs="Times New Roman" w:hint="eastAsia"/>
          <w:b/>
          <w:sz w:val="28"/>
        </w:rPr>
        <w:t>秦宜智关于</w:t>
      </w:r>
      <w:r>
        <w:rPr>
          <w:rFonts w:ascii="Times New Roman" w:eastAsia="方正仿宋简体" w:hAnsi="Times New Roman" w:cs="Times New Roman"/>
          <w:b/>
          <w:sz w:val="28"/>
        </w:rPr>
        <w:t>学校共青团</w:t>
      </w:r>
      <w:r>
        <w:rPr>
          <w:rFonts w:ascii="Times New Roman" w:eastAsia="方正仿宋简体" w:hAnsi="Times New Roman" w:cs="Times New Roman" w:hint="eastAsia"/>
          <w:b/>
          <w:sz w:val="28"/>
        </w:rPr>
        <w:t>2014</w:t>
      </w:r>
      <w:r>
        <w:rPr>
          <w:rFonts w:ascii="Times New Roman" w:eastAsia="方正仿宋简体" w:hAnsi="Times New Roman" w:cs="Times New Roman" w:hint="eastAsia"/>
          <w:b/>
          <w:sz w:val="28"/>
        </w:rPr>
        <w:t>年</w:t>
      </w:r>
      <w:r>
        <w:rPr>
          <w:rFonts w:ascii="Times New Roman" w:eastAsia="方正仿宋简体" w:hAnsi="Times New Roman" w:cs="Times New Roman"/>
          <w:b/>
          <w:sz w:val="28"/>
        </w:rPr>
        <w:t>工作总结及</w:t>
      </w:r>
      <w:r>
        <w:rPr>
          <w:rFonts w:ascii="Times New Roman" w:eastAsia="方正仿宋简体" w:hAnsi="Times New Roman" w:cs="Times New Roman" w:hint="eastAsia"/>
          <w:b/>
          <w:sz w:val="28"/>
        </w:rPr>
        <w:t>2015</w:t>
      </w:r>
      <w:r>
        <w:rPr>
          <w:rFonts w:ascii="Times New Roman" w:eastAsia="方正仿宋简体" w:hAnsi="Times New Roman" w:cs="Times New Roman" w:hint="eastAsia"/>
          <w:b/>
          <w:sz w:val="28"/>
        </w:rPr>
        <w:t>年</w:t>
      </w:r>
      <w:r>
        <w:rPr>
          <w:rFonts w:ascii="Times New Roman" w:eastAsia="方正仿宋简体" w:hAnsi="Times New Roman" w:cs="Times New Roman"/>
          <w:b/>
          <w:sz w:val="28"/>
        </w:rPr>
        <w:t>工作计划的批示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（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2015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年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1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月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4</w:t>
      </w:r>
      <w:r w:rsidR="008022E9">
        <w:rPr>
          <w:rFonts w:ascii="Times New Roman" w:eastAsia="方正仿宋简体" w:hAnsi="Times New Roman" w:cs="Times New Roman" w:hint="eastAsia"/>
          <w:b/>
          <w:sz w:val="28"/>
        </w:rPr>
        <w:t>日</w:t>
      </w:r>
      <w:r w:rsidR="008022E9">
        <w:rPr>
          <w:rFonts w:ascii="Times New Roman" w:eastAsia="方正仿宋简体" w:hAnsi="Times New Roman" w:cs="Times New Roman"/>
          <w:b/>
          <w:sz w:val="28"/>
        </w:rPr>
        <w:t>）</w:t>
      </w:r>
      <w:r w:rsidR="008022E9">
        <w:rPr>
          <w:rFonts w:ascii="Times New Roman" w:eastAsia="方正仿宋简体" w:hAnsi="Times New Roman" w:cs="Times New Roman"/>
          <w:b/>
          <w:sz w:val="28"/>
        </w:rPr>
        <w:t>……</w:t>
      </w:r>
      <w:proofErr w:type="gramStart"/>
      <w:r w:rsidR="008022E9">
        <w:rPr>
          <w:rFonts w:ascii="Times New Roman" w:eastAsia="方正仿宋简体" w:hAnsi="Times New Roman" w:cs="Times New Roman"/>
          <w:b/>
          <w:sz w:val="28"/>
        </w:rPr>
        <w:t>………………………………………………………</w:t>
      </w:r>
      <w:proofErr w:type="gramEnd"/>
      <w:r w:rsidR="008022E9">
        <w:rPr>
          <w:rFonts w:ascii="Times New Roman" w:eastAsia="方正仿宋简体" w:hAnsi="Times New Roman" w:cs="Times New Roman"/>
          <w:b/>
          <w:sz w:val="28"/>
        </w:rPr>
        <w:t>.</w:t>
      </w:r>
      <w:r w:rsidR="007F6A0C">
        <w:rPr>
          <w:rFonts w:ascii="Times New Roman" w:eastAsia="方正仿宋简体" w:hAnsi="Times New Roman" w:cs="Times New Roman"/>
          <w:b/>
          <w:sz w:val="28"/>
        </w:rPr>
        <w:t>…..84</w:t>
      </w:r>
    </w:p>
    <w:p w:rsidR="009B34C4" w:rsidRPr="009B34C4" w:rsidRDefault="009B34C4" w:rsidP="009B34C4">
      <w:pPr>
        <w:pStyle w:val="p0"/>
        <w:adjustRightInd w:val="0"/>
        <w:snapToGrid w:val="0"/>
        <w:spacing w:line="440" w:lineRule="exact"/>
        <w:rPr>
          <w:rFonts w:ascii="Times New Roman" w:eastAsia="方正仿宋简体" w:hAnsi="Times New Roman" w:cs="Times New Roman"/>
          <w:b/>
          <w:sz w:val="28"/>
        </w:rPr>
      </w:pPr>
      <w:r w:rsidRPr="009B34C4">
        <w:rPr>
          <w:rFonts w:ascii="Times New Roman" w:eastAsia="方正仿宋简体" w:hAnsi="Times New Roman" w:cs="Times New Roman" w:hint="eastAsia"/>
          <w:b/>
          <w:sz w:val="28"/>
        </w:rPr>
        <w:t>关于开展高校共青团学习宣传贯彻习近平总书记系列重要讲话精神</w:t>
      </w:r>
    </w:p>
    <w:p w:rsidR="009B34C4" w:rsidRDefault="009B34C4" w:rsidP="009B34C4">
      <w:pPr>
        <w:pStyle w:val="p0"/>
        <w:widowControl w:val="0"/>
        <w:adjustRightInd w:val="0"/>
        <w:snapToGrid w:val="0"/>
        <w:spacing w:line="440" w:lineRule="exact"/>
        <w:rPr>
          <w:rFonts w:ascii="Times New Roman" w:eastAsia="方正仿宋简体" w:hAnsi="Times New Roman" w:cs="Times New Roman"/>
          <w:b/>
          <w:sz w:val="28"/>
        </w:rPr>
      </w:pPr>
      <w:r w:rsidRPr="009B34C4">
        <w:rPr>
          <w:rFonts w:ascii="Times New Roman" w:eastAsia="方正仿宋简体" w:hAnsi="Times New Roman" w:cs="Times New Roman" w:hint="eastAsia"/>
          <w:b/>
          <w:sz w:val="28"/>
        </w:rPr>
        <w:t>“四进四信”活动的通知</w:t>
      </w:r>
      <w:r>
        <w:rPr>
          <w:rFonts w:ascii="Times New Roman" w:eastAsia="方正仿宋简体" w:hAnsi="Times New Roman" w:cs="Times New Roman" w:hint="eastAsia"/>
          <w:b/>
          <w:sz w:val="28"/>
        </w:rPr>
        <w:t>（</w:t>
      </w:r>
      <w:r>
        <w:rPr>
          <w:rFonts w:ascii="Times New Roman" w:eastAsia="方正仿宋简体" w:hAnsi="Times New Roman" w:cs="Times New Roman"/>
          <w:b/>
          <w:sz w:val="28"/>
        </w:rPr>
        <w:t>2015</w:t>
      </w:r>
      <w:r>
        <w:rPr>
          <w:rFonts w:ascii="Times New Roman" w:eastAsia="方正仿宋简体" w:hAnsi="Times New Roman" w:cs="Times New Roman" w:hint="eastAsia"/>
          <w:b/>
          <w:sz w:val="28"/>
        </w:rPr>
        <w:t>年</w:t>
      </w:r>
      <w:r>
        <w:rPr>
          <w:rFonts w:ascii="Times New Roman" w:eastAsia="方正仿宋简体" w:hAnsi="Times New Roman" w:cs="Times New Roman"/>
          <w:b/>
          <w:sz w:val="28"/>
        </w:rPr>
        <w:t>1</w:t>
      </w:r>
      <w:r>
        <w:rPr>
          <w:rFonts w:ascii="Times New Roman" w:eastAsia="方正仿宋简体" w:hAnsi="Times New Roman" w:cs="Times New Roman" w:hint="eastAsia"/>
          <w:b/>
          <w:sz w:val="28"/>
        </w:rPr>
        <w:t>月</w:t>
      </w:r>
      <w:r>
        <w:rPr>
          <w:rFonts w:ascii="Times New Roman" w:eastAsia="方正仿宋简体" w:hAnsi="Times New Roman" w:cs="Times New Roman"/>
          <w:b/>
          <w:sz w:val="28"/>
        </w:rPr>
        <w:t>19</w:t>
      </w:r>
      <w:r>
        <w:rPr>
          <w:rFonts w:ascii="Times New Roman" w:eastAsia="方正仿宋简体" w:hAnsi="Times New Roman" w:cs="Times New Roman" w:hint="eastAsia"/>
          <w:b/>
          <w:sz w:val="28"/>
        </w:rPr>
        <w:t>日）</w:t>
      </w:r>
      <w:r>
        <w:rPr>
          <w:rFonts w:ascii="Times New Roman" w:eastAsia="方正仿宋简体" w:hAnsi="Times New Roman" w:cs="Times New Roman" w:hint="eastAsia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........................................</w:t>
      </w:r>
      <w:r w:rsidR="007F6A0C">
        <w:rPr>
          <w:rFonts w:ascii="Times New Roman" w:eastAsia="方正仿宋简体" w:hAnsi="Times New Roman" w:cs="Times New Roman" w:hint="eastAsia"/>
          <w:b/>
          <w:sz w:val="28"/>
        </w:rPr>
        <w:t>85</w:t>
      </w:r>
      <w:bookmarkStart w:id="0" w:name="_GoBack"/>
      <w:bookmarkEnd w:id="0"/>
    </w:p>
    <w:p w:rsidR="00C854B9" w:rsidRPr="009B34C4" w:rsidRDefault="00C854B9" w:rsidP="00C854B9"/>
    <w:sectPr w:rsidR="00C854B9" w:rsidRPr="009B34C4" w:rsidSect="00C314C3">
      <w:headerReference w:type="default" r:id="rId6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BB" w:rsidRDefault="003277BB" w:rsidP="00880B31">
      <w:r>
        <w:separator/>
      </w:r>
    </w:p>
  </w:endnote>
  <w:endnote w:type="continuationSeparator" w:id="0">
    <w:p w:rsidR="003277BB" w:rsidRDefault="003277BB" w:rsidP="0088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BB" w:rsidRDefault="003277BB" w:rsidP="00880B31">
      <w:r>
        <w:separator/>
      </w:r>
    </w:p>
  </w:footnote>
  <w:footnote w:type="continuationSeparator" w:id="0">
    <w:p w:rsidR="003277BB" w:rsidRDefault="003277BB" w:rsidP="0088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D2" w:rsidRDefault="000F1ED2" w:rsidP="00983B3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3C"/>
    <w:rsid w:val="000019EE"/>
    <w:rsid w:val="00016DC9"/>
    <w:rsid w:val="00055750"/>
    <w:rsid w:val="0007717C"/>
    <w:rsid w:val="000C0215"/>
    <w:rsid w:val="000F1ED2"/>
    <w:rsid w:val="00112B13"/>
    <w:rsid w:val="00133567"/>
    <w:rsid w:val="001608FA"/>
    <w:rsid w:val="00174454"/>
    <w:rsid w:val="001D1255"/>
    <w:rsid w:val="001D326B"/>
    <w:rsid w:val="001E1055"/>
    <w:rsid w:val="001F2906"/>
    <w:rsid w:val="001F5EBA"/>
    <w:rsid w:val="00207441"/>
    <w:rsid w:val="00227BAE"/>
    <w:rsid w:val="00256CE8"/>
    <w:rsid w:val="0025769A"/>
    <w:rsid w:val="00275D75"/>
    <w:rsid w:val="00291C0E"/>
    <w:rsid w:val="002C25F7"/>
    <w:rsid w:val="002D4EA9"/>
    <w:rsid w:val="002D64B5"/>
    <w:rsid w:val="00311373"/>
    <w:rsid w:val="00320C65"/>
    <w:rsid w:val="003277BB"/>
    <w:rsid w:val="003B4F2A"/>
    <w:rsid w:val="00400D7C"/>
    <w:rsid w:val="00415AAA"/>
    <w:rsid w:val="00486D58"/>
    <w:rsid w:val="004A1483"/>
    <w:rsid w:val="004A423E"/>
    <w:rsid w:val="004F5C13"/>
    <w:rsid w:val="005108F6"/>
    <w:rsid w:val="005304CC"/>
    <w:rsid w:val="005437B1"/>
    <w:rsid w:val="0057199C"/>
    <w:rsid w:val="00571A04"/>
    <w:rsid w:val="005842BA"/>
    <w:rsid w:val="005B03FC"/>
    <w:rsid w:val="005C19D9"/>
    <w:rsid w:val="005E59C1"/>
    <w:rsid w:val="005E6BA9"/>
    <w:rsid w:val="00610267"/>
    <w:rsid w:val="006403FD"/>
    <w:rsid w:val="00650C1D"/>
    <w:rsid w:val="00665FEB"/>
    <w:rsid w:val="006C63EE"/>
    <w:rsid w:val="006E72FD"/>
    <w:rsid w:val="006F50F3"/>
    <w:rsid w:val="00713DF2"/>
    <w:rsid w:val="007735FD"/>
    <w:rsid w:val="00784E73"/>
    <w:rsid w:val="0078717C"/>
    <w:rsid w:val="007A0912"/>
    <w:rsid w:val="007B52F7"/>
    <w:rsid w:val="007D2E61"/>
    <w:rsid w:val="007E1CEE"/>
    <w:rsid w:val="007F6A0C"/>
    <w:rsid w:val="008022E9"/>
    <w:rsid w:val="00802E71"/>
    <w:rsid w:val="00810E6C"/>
    <w:rsid w:val="00817A4A"/>
    <w:rsid w:val="00837DCA"/>
    <w:rsid w:val="00840468"/>
    <w:rsid w:val="00855707"/>
    <w:rsid w:val="00875EB4"/>
    <w:rsid w:val="00880B31"/>
    <w:rsid w:val="00886354"/>
    <w:rsid w:val="008A172D"/>
    <w:rsid w:val="008D2D84"/>
    <w:rsid w:val="00907328"/>
    <w:rsid w:val="00922B03"/>
    <w:rsid w:val="00925BF9"/>
    <w:rsid w:val="00937FC1"/>
    <w:rsid w:val="0094336A"/>
    <w:rsid w:val="00950F4B"/>
    <w:rsid w:val="00973C8F"/>
    <w:rsid w:val="00983B33"/>
    <w:rsid w:val="009A4FE2"/>
    <w:rsid w:val="009B34C4"/>
    <w:rsid w:val="009F1BB7"/>
    <w:rsid w:val="00A03F67"/>
    <w:rsid w:val="00A23FD6"/>
    <w:rsid w:val="00A93CBA"/>
    <w:rsid w:val="00A972F7"/>
    <w:rsid w:val="00AD42BE"/>
    <w:rsid w:val="00AF3448"/>
    <w:rsid w:val="00B25B46"/>
    <w:rsid w:val="00C25006"/>
    <w:rsid w:val="00C26B03"/>
    <w:rsid w:val="00C314C3"/>
    <w:rsid w:val="00C57354"/>
    <w:rsid w:val="00C854B9"/>
    <w:rsid w:val="00CB2B8E"/>
    <w:rsid w:val="00CE2458"/>
    <w:rsid w:val="00CF268A"/>
    <w:rsid w:val="00D338D6"/>
    <w:rsid w:val="00D6587C"/>
    <w:rsid w:val="00D70899"/>
    <w:rsid w:val="00DB3A39"/>
    <w:rsid w:val="00DD3C28"/>
    <w:rsid w:val="00DE1517"/>
    <w:rsid w:val="00DE6302"/>
    <w:rsid w:val="00E03803"/>
    <w:rsid w:val="00E37C95"/>
    <w:rsid w:val="00E44FAD"/>
    <w:rsid w:val="00E65B70"/>
    <w:rsid w:val="00F13109"/>
    <w:rsid w:val="00F163CF"/>
    <w:rsid w:val="00F2306B"/>
    <w:rsid w:val="00F5053E"/>
    <w:rsid w:val="00F664E6"/>
    <w:rsid w:val="00F67911"/>
    <w:rsid w:val="00F96D9C"/>
    <w:rsid w:val="00FA5CE5"/>
    <w:rsid w:val="00FB7738"/>
    <w:rsid w:val="00FD4345"/>
    <w:rsid w:val="00FE0194"/>
    <w:rsid w:val="00FF473C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E06020C9-C106-45E5-9ED0-7645C5AC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9C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4A423E"/>
    <w:pPr>
      <w:keepNext/>
      <w:keepLines/>
      <w:spacing w:before="340" w:after="330" w:line="578" w:lineRule="auto"/>
      <w:outlineLvl w:val="0"/>
    </w:pPr>
    <w:rPr>
      <w:rFonts w:eastAsia="方正大标宋简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880B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A423E"/>
    <w:rPr>
      <w:rFonts w:eastAsia="方正大标宋简体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locked/>
    <w:rsid w:val="00880B31"/>
    <w:rPr>
      <w:rFonts w:cs="Times New Roman"/>
      <w:b/>
      <w:bCs/>
      <w:sz w:val="32"/>
      <w:szCs w:val="32"/>
    </w:rPr>
  </w:style>
  <w:style w:type="paragraph" w:customStyle="1" w:styleId="10">
    <w:name w:val="样式1"/>
    <w:basedOn w:val="a"/>
    <w:uiPriority w:val="99"/>
    <w:rsid w:val="00FF637A"/>
    <w:pPr>
      <w:spacing w:line="520" w:lineRule="exact"/>
      <w:ind w:firstLineChars="181" w:firstLine="581"/>
      <w:jc w:val="left"/>
    </w:pPr>
    <w:rPr>
      <w:rFonts w:ascii="Times New Roman" w:eastAsia="方正仿宋简体" w:hAnsi="Times New Roman"/>
      <w:b/>
      <w:sz w:val="32"/>
      <w:szCs w:val="32"/>
    </w:rPr>
  </w:style>
  <w:style w:type="paragraph" w:customStyle="1" w:styleId="a3">
    <w:name w:val="团"/>
    <w:basedOn w:val="a"/>
    <w:link w:val="Char"/>
    <w:uiPriority w:val="99"/>
    <w:rsid w:val="00FF637A"/>
    <w:pPr>
      <w:spacing w:line="520" w:lineRule="exact"/>
      <w:ind w:firstLineChars="181" w:firstLine="581"/>
      <w:jc w:val="left"/>
    </w:pPr>
    <w:rPr>
      <w:rFonts w:ascii="Times New Roman" w:eastAsia="方正仿宋简体" w:hAnsi="Times New Roman"/>
      <w:b/>
      <w:sz w:val="32"/>
      <w:szCs w:val="32"/>
    </w:rPr>
  </w:style>
  <w:style w:type="character" w:customStyle="1" w:styleId="Char">
    <w:name w:val="团 Char"/>
    <w:basedOn w:val="a0"/>
    <w:link w:val="a3"/>
    <w:uiPriority w:val="99"/>
    <w:locked/>
    <w:rsid w:val="00FF637A"/>
    <w:rPr>
      <w:rFonts w:ascii="Times New Roman" w:eastAsia="方正仿宋简体" w:hAnsi="Times New Roman" w:cs="Times New Roman"/>
      <w:b/>
      <w:sz w:val="32"/>
      <w:szCs w:val="32"/>
    </w:rPr>
  </w:style>
  <w:style w:type="paragraph" w:styleId="11">
    <w:name w:val="toc 1"/>
    <w:basedOn w:val="a"/>
    <w:next w:val="a"/>
    <w:autoRedefine/>
    <w:uiPriority w:val="99"/>
    <w:rsid w:val="005E59C1"/>
    <w:pPr>
      <w:tabs>
        <w:tab w:val="right" w:leader="dot" w:pos="8494"/>
      </w:tabs>
      <w:spacing w:line="440" w:lineRule="exact"/>
      <w:jc w:val="center"/>
    </w:pPr>
    <w:rPr>
      <w:rFonts w:ascii="方正大标宋简体" w:eastAsia="方正大标宋简体" w:hAnsi="Times New Roman"/>
      <w:noProof/>
      <w:sz w:val="32"/>
      <w:szCs w:val="21"/>
    </w:rPr>
  </w:style>
  <w:style w:type="paragraph" w:styleId="2">
    <w:name w:val="toc 2"/>
    <w:basedOn w:val="a"/>
    <w:next w:val="a"/>
    <w:autoRedefine/>
    <w:uiPriority w:val="99"/>
    <w:rsid w:val="005E59C1"/>
    <w:pPr>
      <w:ind w:leftChars="200" w:left="420"/>
    </w:pPr>
  </w:style>
  <w:style w:type="character" w:styleId="a4">
    <w:name w:val="Hyperlink"/>
    <w:basedOn w:val="a0"/>
    <w:uiPriority w:val="99"/>
    <w:rsid w:val="005E59C1"/>
    <w:rPr>
      <w:rFonts w:cs="Times New Roman"/>
      <w:color w:val="0563C1"/>
      <w:u w:val="single"/>
    </w:rPr>
  </w:style>
  <w:style w:type="paragraph" w:styleId="TOC">
    <w:name w:val="TOC Heading"/>
    <w:basedOn w:val="1"/>
    <w:next w:val="a"/>
    <w:uiPriority w:val="99"/>
    <w:qFormat/>
    <w:rsid w:val="005E59C1"/>
    <w:pPr>
      <w:outlineLvl w:val="9"/>
    </w:pPr>
    <w:rPr>
      <w:rFonts w:eastAsia="宋体"/>
    </w:rPr>
  </w:style>
  <w:style w:type="paragraph" w:customStyle="1" w:styleId="p0">
    <w:name w:val="p0"/>
    <w:basedOn w:val="a"/>
    <w:rsid w:val="005E59C1"/>
    <w:pPr>
      <w:widowControl/>
    </w:pPr>
    <w:rPr>
      <w:rFonts w:cs="宋体"/>
      <w:kern w:val="0"/>
      <w:szCs w:val="21"/>
    </w:rPr>
  </w:style>
  <w:style w:type="paragraph" w:styleId="a5">
    <w:name w:val="header"/>
    <w:basedOn w:val="a"/>
    <w:link w:val="Char0"/>
    <w:uiPriority w:val="99"/>
    <w:rsid w:val="00880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880B31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88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880B31"/>
    <w:rPr>
      <w:rFonts w:cs="Times New Roman"/>
      <w:sz w:val="18"/>
      <w:szCs w:val="18"/>
    </w:rPr>
  </w:style>
  <w:style w:type="character" w:styleId="a7">
    <w:name w:val="Emphasis"/>
    <w:basedOn w:val="a0"/>
    <w:uiPriority w:val="99"/>
    <w:qFormat/>
    <w:rsid w:val="00880B31"/>
    <w:rPr>
      <w:rFonts w:cs="Times New Roman"/>
      <w:i/>
      <w:iCs/>
    </w:rPr>
  </w:style>
  <w:style w:type="paragraph" w:styleId="a8">
    <w:name w:val="Balloon Text"/>
    <w:basedOn w:val="a"/>
    <w:link w:val="Char2"/>
    <w:uiPriority w:val="99"/>
    <w:semiHidden/>
    <w:rsid w:val="00E44FA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E44FAD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205</Words>
  <Characters>1172</Characters>
  <Application>Microsoft Office Word</Application>
  <DocSecurity>0</DocSecurity>
  <Lines>9</Lines>
  <Paragraphs>2</Paragraphs>
  <ScaleCrop>false</ScaleCrop>
  <Company>Lenovo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YZD</dc:creator>
  <cp:lastModifiedBy>ThinkCentre</cp:lastModifiedBy>
  <cp:revision>10</cp:revision>
  <cp:lastPrinted>2015-02-28T01:58:00Z</cp:lastPrinted>
  <dcterms:created xsi:type="dcterms:W3CDTF">2015-03-10T06:11:00Z</dcterms:created>
  <dcterms:modified xsi:type="dcterms:W3CDTF">2015-03-11T02:13:00Z</dcterms:modified>
</cp:coreProperties>
</file>