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79" w:rsidRPr="00257927" w:rsidRDefault="00CF59FB" w:rsidP="00257927">
      <w:pPr>
        <w:spacing w:line="560" w:lineRule="exact"/>
        <w:jc w:val="center"/>
        <w:rPr>
          <w:rFonts w:ascii="华文中宋" w:eastAsia="华文中宋" w:hAnsi="华文中宋"/>
          <w:sz w:val="32"/>
          <w:szCs w:val="32"/>
        </w:rPr>
      </w:pPr>
      <w:r w:rsidRPr="00257927">
        <w:rPr>
          <w:rFonts w:ascii="华文中宋" w:eastAsia="华文中宋" w:hAnsi="华文中宋" w:hint="eastAsia"/>
          <w:sz w:val="32"/>
          <w:szCs w:val="32"/>
        </w:rPr>
        <w:t>大学生</w:t>
      </w:r>
      <w:r w:rsidR="003710B4" w:rsidRPr="00257927">
        <w:rPr>
          <w:rFonts w:ascii="华文中宋" w:eastAsia="华文中宋" w:hAnsi="华文中宋" w:hint="eastAsia"/>
          <w:sz w:val="32"/>
          <w:szCs w:val="32"/>
        </w:rPr>
        <w:t>“</w:t>
      </w:r>
      <w:r w:rsidRPr="00257927">
        <w:rPr>
          <w:rFonts w:ascii="华文中宋" w:eastAsia="华文中宋" w:hAnsi="华文中宋" w:hint="eastAsia"/>
          <w:sz w:val="32"/>
          <w:szCs w:val="32"/>
        </w:rPr>
        <w:t>手机人</w:t>
      </w:r>
      <w:r w:rsidR="003710B4" w:rsidRPr="00257927">
        <w:rPr>
          <w:rFonts w:ascii="华文中宋" w:eastAsia="华文中宋" w:hAnsi="华文中宋" w:hint="eastAsia"/>
          <w:sz w:val="32"/>
          <w:szCs w:val="32"/>
        </w:rPr>
        <w:t>”</w:t>
      </w:r>
      <w:r w:rsidRPr="00257927">
        <w:rPr>
          <w:rFonts w:ascii="华文中宋" w:eastAsia="华文中宋" w:hAnsi="华文中宋" w:hint="eastAsia"/>
          <w:sz w:val="32"/>
          <w:szCs w:val="32"/>
        </w:rPr>
        <w:t>族群化研究</w:t>
      </w:r>
    </w:p>
    <w:p w:rsidR="009561BA" w:rsidRDefault="009561BA" w:rsidP="00257927">
      <w:pPr>
        <w:spacing w:line="560" w:lineRule="exact"/>
      </w:pPr>
    </w:p>
    <w:p w:rsidR="00C3453C" w:rsidRPr="00257927" w:rsidRDefault="000600A4" w:rsidP="00257927">
      <w:pPr>
        <w:spacing w:line="560" w:lineRule="exact"/>
        <w:ind w:firstLine="360"/>
        <w:rPr>
          <w:rFonts w:ascii="楷体" w:eastAsia="楷体" w:hAnsi="楷体"/>
          <w:sz w:val="24"/>
          <w:szCs w:val="24"/>
        </w:rPr>
      </w:pPr>
      <w:r w:rsidRPr="00257927">
        <w:rPr>
          <w:rFonts w:ascii="楷体" w:eastAsia="楷体" w:hAnsi="楷体" w:hint="eastAsia"/>
          <w:b/>
          <w:sz w:val="24"/>
          <w:szCs w:val="24"/>
        </w:rPr>
        <w:t>摘要</w:t>
      </w:r>
      <w:r w:rsidRPr="00257927">
        <w:rPr>
          <w:rFonts w:ascii="楷体" w:eastAsia="楷体" w:hAnsi="楷体" w:hint="eastAsia"/>
          <w:sz w:val="24"/>
          <w:szCs w:val="24"/>
        </w:rPr>
        <w:t>：近年，手机</w:t>
      </w:r>
      <w:r w:rsidR="003710B4" w:rsidRPr="00257927">
        <w:rPr>
          <w:rFonts w:ascii="楷体" w:eastAsia="楷体" w:hAnsi="楷体" w:hint="eastAsia"/>
          <w:sz w:val="24"/>
          <w:szCs w:val="24"/>
        </w:rPr>
        <w:t>的发展日新月异，</w:t>
      </w:r>
      <w:r w:rsidRPr="00257927">
        <w:rPr>
          <w:rFonts w:ascii="楷体" w:eastAsia="楷体" w:hAnsi="楷体" w:hint="eastAsia"/>
          <w:sz w:val="24"/>
          <w:szCs w:val="24"/>
        </w:rPr>
        <w:t>这一迅速兴起并影响着人们日常生活的媒介方式受到了大学生的广泛欢迎，催生了“大学生手机人”</w:t>
      </w:r>
      <w:r w:rsidR="006000D4" w:rsidRPr="00257927">
        <w:rPr>
          <w:rFonts w:ascii="楷体" w:eastAsia="楷体" w:hAnsi="楷体" w:hint="eastAsia"/>
          <w:sz w:val="24"/>
          <w:szCs w:val="24"/>
        </w:rPr>
        <w:t>族群</w:t>
      </w:r>
      <w:r w:rsidRPr="00257927">
        <w:rPr>
          <w:rFonts w:ascii="楷体" w:eastAsia="楷体" w:hAnsi="楷体" w:hint="eastAsia"/>
          <w:sz w:val="24"/>
          <w:szCs w:val="24"/>
        </w:rPr>
        <w:t>的产生。本文深入研究和探索手机媒介的特点和影响，尤其是</w:t>
      </w:r>
      <w:r w:rsidR="006000D4" w:rsidRPr="00257927">
        <w:rPr>
          <w:rFonts w:ascii="楷体" w:eastAsia="楷体" w:hAnsi="楷体" w:hint="eastAsia"/>
          <w:sz w:val="24"/>
          <w:szCs w:val="24"/>
        </w:rPr>
        <w:t>调研</w:t>
      </w:r>
      <w:r w:rsidRPr="00257927">
        <w:rPr>
          <w:rFonts w:ascii="楷体" w:eastAsia="楷体" w:hAnsi="楷体" w:hint="eastAsia"/>
          <w:sz w:val="24"/>
          <w:szCs w:val="24"/>
        </w:rPr>
        <w:t>手机媒介对大学生日常生活、思想和行为方式产生的一系列渗透作用，透析了</w:t>
      </w:r>
      <w:r w:rsidR="00C3453C" w:rsidRPr="00257927">
        <w:rPr>
          <w:rFonts w:ascii="楷体" w:eastAsia="楷体" w:hAnsi="楷体" w:hint="eastAsia"/>
          <w:sz w:val="24"/>
          <w:szCs w:val="24"/>
        </w:rPr>
        <w:t>大学生</w:t>
      </w:r>
      <w:r w:rsidR="004F7704" w:rsidRPr="00257927">
        <w:rPr>
          <w:rFonts w:ascii="楷体" w:eastAsia="楷体" w:hAnsi="楷体" w:hint="eastAsia"/>
          <w:sz w:val="24"/>
          <w:szCs w:val="24"/>
        </w:rPr>
        <w:t>手机人族群化现象给青年</w:t>
      </w:r>
      <w:r w:rsidR="0073714F">
        <w:rPr>
          <w:rFonts w:ascii="楷体" w:eastAsia="楷体" w:hAnsi="楷体" w:hint="eastAsia"/>
          <w:sz w:val="24"/>
          <w:szCs w:val="24"/>
        </w:rPr>
        <w:t>德育</w:t>
      </w:r>
      <w:r w:rsidR="004F7704" w:rsidRPr="00257927">
        <w:rPr>
          <w:rFonts w:ascii="楷体" w:eastAsia="楷体" w:hAnsi="楷体" w:hint="eastAsia"/>
          <w:sz w:val="24"/>
          <w:szCs w:val="24"/>
        </w:rPr>
        <w:t>工作</w:t>
      </w:r>
      <w:r w:rsidR="00C3453C" w:rsidRPr="00257927">
        <w:rPr>
          <w:rFonts w:ascii="楷体" w:eastAsia="楷体" w:hAnsi="楷体" w:hint="eastAsia"/>
          <w:sz w:val="24"/>
          <w:szCs w:val="24"/>
        </w:rPr>
        <w:t>带来的新</w:t>
      </w:r>
      <w:r w:rsidR="004F7704" w:rsidRPr="00257927">
        <w:rPr>
          <w:rFonts w:ascii="楷体" w:eastAsia="楷体" w:hAnsi="楷体" w:hint="eastAsia"/>
          <w:sz w:val="24"/>
          <w:szCs w:val="24"/>
        </w:rPr>
        <w:t>挑战</w:t>
      </w:r>
      <w:r w:rsidR="00C3453C" w:rsidRPr="00257927">
        <w:rPr>
          <w:rFonts w:ascii="楷体" w:eastAsia="楷体" w:hAnsi="楷体" w:hint="eastAsia"/>
          <w:sz w:val="24"/>
          <w:szCs w:val="24"/>
        </w:rPr>
        <w:t>，提出一些青年</w:t>
      </w:r>
      <w:r w:rsidR="0073714F">
        <w:rPr>
          <w:rFonts w:ascii="楷体" w:eastAsia="楷体" w:hAnsi="楷体" w:hint="eastAsia"/>
          <w:sz w:val="24"/>
          <w:szCs w:val="24"/>
        </w:rPr>
        <w:t>德育</w:t>
      </w:r>
      <w:r w:rsidR="00C3453C" w:rsidRPr="00257927">
        <w:rPr>
          <w:rFonts w:ascii="楷体" w:eastAsia="楷体" w:hAnsi="楷体" w:hint="eastAsia"/>
          <w:sz w:val="24"/>
          <w:szCs w:val="24"/>
        </w:rPr>
        <w:t>方面的建议</w:t>
      </w:r>
      <w:r w:rsidR="004F7704" w:rsidRPr="00257927">
        <w:rPr>
          <w:rFonts w:ascii="楷体" w:eastAsia="楷体" w:hAnsi="楷体" w:hint="eastAsia"/>
          <w:sz w:val="24"/>
          <w:szCs w:val="24"/>
        </w:rPr>
        <w:t>和策略</w:t>
      </w:r>
      <w:r w:rsidR="00C3453C" w:rsidRPr="00257927">
        <w:rPr>
          <w:rFonts w:ascii="楷体" w:eastAsia="楷体" w:hAnsi="楷体" w:hint="eastAsia"/>
          <w:sz w:val="24"/>
          <w:szCs w:val="24"/>
        </w:rPr>
        <w:t>。</w:t>
      </w:r>
    </w:p>
    <w:p w:rsidR="000600A4" w:rsidRPr="00257927" w:rsidRDefault="000600A4" w:rsidP="00257927">
      <w:pPr>
        <w:spacing w:line="560" w:lineRule="exact"/>
        <w:ind w:firstLine="360"/>
        <w:rPr>
          <w:rFonts w:ascii="楷体" w:eastAsia="楷体" w:hAnsi="楷体"/>
          <w:sz w:val="24"/>
          <w:szCs w:val="24"/>
        </w:rPr>
      </w:pPr>
      <w:r w:rsidRPr="00257927">
        <w:rPr>
          <w:rFonts w:ascii="楷体" w:eastAsia="楷体" w:hAnsi="楷体" w:hint="eastAsia"/>
          <w:b/>
          <w:sz w:val="24"/>
          <w:szCs w:val="24"/>
        </w:rPr>
        <w:t>关键词：</w:t>
      </w:r>
      <w:r w:rsidRPr="00257927">
        <w:rPr>
          <w:rFonts w:ascii="楷体" w:eastAsia="楷体" w:hAnsi="楷体" w:hint="eastAsia"/>
          <w:sz w:val="24"/>
          <w:szCs w:val="24"/>
        </w:rPr>
        <w:t>大学生</w:t>
      </w:r>
      <w:r w:rsidR="00C3453C" w:rsidRPr="00257927">
        <w:rPr>
          <w:rFonts w:ascii="楷体" w:eastAsia="楷体" w:hAnsi="楷体" w:hint="eastAsia"/>
          <w:sz w:val="24"/>
          <w:szCs w:val="24"/>
        </w:rPr>
        <w:t xml:space="preserve">  </w:t>
      </w:r>
      <w:r w:rsidRPr="00257927">
        <w:rPr>
          <w:rFonts w:ascii="楷体" w:eastAsia="楷体" w:hAnsi="楷体" w:hint="eastAsia"/>
          <w:sz w:val="24"/>
          <w:szCs w:val="24"/>
        </w:rPr>
        <w:t xml:space="preserve"> </w:t>
      </w:r>
      <w:r w:rsidR="00C3453C" w:rsidRPr="00257927">
        <w:rPr>
          <w:rFonts w:ascii="楷体" w:eastAsia="楷体" w:hAnsi="楷体" w:hint="eastAsia"/>
          <w:sz w:val="24"/>
          <w:szCs w:val="24"/>
        </w:rPr>
        <w:t>手机人  族群</w:t>
      </w:r>
      <w:r w:rsidR="00A1394D" w:rsidRPr="00257927">
        <w:rPr>
          <w:rFonts w:ascii="楷体" w:eastAsia="楷体" w:hAnsi="楷体" w:hint="eastAsia"/>
          <w:sz w:val="24"/>
          <w:szCs w:val="24"/>
        </w:rPr>
        <w:t>化</w:t>
      </w:r>
      <w:r w:rsidRPr="00257927">
        <w:rPr>
          <w:rFonts w:ascii="楷体" w:eastAsia="楷体" w:hAnsi="楷体" w:hint="eastAsia"/>
          <w:sz w:val="24"/>
          <w:szCs w:val="24"/>
        </w:rPr>
        <w:t xml:space="preserve">  </w:t>
      </w:r>
    </w:p>
    <w:p w:rsidR="000600A4" w:rsidRPr="00700108" w:rsidRDefault="000600A4" w:rsidP="00257927">
      <w:pPr>
        <w:spacing w:line="560" w:lineRule="exact"/>
        <w:ind w:firstLine="360"/>
        <w:rPr>
          <w:rFonts w:ascii="楷体" w:eastAsia="楷体" w:hAnsi="楷体"/>
          <w:sz w:val="24"/>
          <w:szCs w:val="24"/>
        </w:rPr>
      </w:pPr>
      <w:r w:rsidRPr="00700108">
        <w:rPr>
          <w:rFonts w:ascii="楷体" w:eastAsia="楷体" w:hAnsi="楷体" w:hint="eastAsia"/>
          <w:b/>
          <w:bCs/>
          <w:sz w:val="24"/>
          <w:szCs w:val="24"/>
        </w:rPr>
        <w:t>作者简介：</w:t>
      </w:r>
      <w:r w:rsidRPr="00700108">
        <w:rPr>
          <w:rFonts w:ascii="楷体" w:eastAsia="楷体" w:hAnsi="楷体" w:hint="eastAsia"/>
          <w:spacing w:val="-10"/>
          <w:sz w:val="24"/>
          <w:szCs w:val="24"/>
        </w:rPr>
        <w:t>刘素贞（1982－），女，讲师，硕士，上海对外经贸大学</w:t>
      </w:r>
      <w:r w:rsidR="0031292B">
        <w:rPr>
          <w:rFonts w:ascii="楷体" w:eastAsia="楷体" w:hAnsi="楷体" w:hint="eastAsia"/>
          <w:spacing w:val="-10"/>
          <w:sz w:val="24"/>
          <w:szCs w:val="24"/>
        </w:rPr>
        <w:t>团委</w:t>
      </w:r>
      <w:r w:rsidRPr="00700108">
        <w:rPr>
          <w:rFonts w:ascii="楷体" w:eastAsia="楷体" w:hAnsi="楷体" w:hint="eastAsia"/>
          <w:spacing w:val="-10"/>
          <w:sz w:val="24"/>
          <w:szCs w:val="24"/>
        </w:rPr>
        <w:t>。</w:t>
      </w:r>
    </w:p>
    <w:p w:rsidR="000600A4" w:rsidRPr="00700108" w:rsidRDefault="000600A4" w:rsidP="00257927">
      <w:pPr>
        <w:spacing w:line="560" w:lineRule="exact"/>
        <w:ind w:firstLine="360"/>
        <w:rPr>
          <w:rFonts w:ascii="楷体" w:eastAsia="楷体" w:hAnsi="楷体"/>
          <w:sz w:val="24"/>
          <w:szCs w:val="24"/>
        </w:rPr>
      </w:pPr>
      <w:r w:rsidRPr="00700108">
        <w:rPr>
          <w:rFonts w:ascii="楷体" w:eastAsia="楷体" w:hAnsi="楷体" w:hint="eastAsia"/>
          <w:b/>
          <w:bCs/>
          <w:sz w:val="24"/>
          <w:szCs w:val="24"/>
        </w:rPr>
        <w:t>通讯地址：</w:t>
      </w:r>
      <w:r w:rsidRPr="00700108">
        <w:rPr>
          <w:rFonts w:ascii="楷体" w:eastAsia="楷体" w:hAnsi="楷体" w:hint="eastAsia"/>
          <w:spacing w:val="-10"/>
          <w:sz w:val="24"/>
          <w:szCs w:val="24"/>
        </w:rPr>
        <w:t>上海市松江区文翔路1900号上海对外经贸大学学生处  201620</w:t>
      </w:r>
    </w:p>
    <w:p w:rsidR="000600A4" w:rsidRPr="00257927" w:rsidRDefault="000600A4" w:rsidP="00257927">
      <w:pPr>
        <w:spacing w:line="560" w:lineRule="exact"/>
        <w:ind w:firstLine="360"/>
        <w:rPr>
          <w:rFonts w:ascii="楷体" w:eastAsia="楷体" w:hAnsi="楷体"/>
          <w:sz w:val="24"/>
          <w:szCs w:val="24"/>
        </w:rPr>
      </w:pPr>
      <w:r w:rsidRPr="00700108">
        <w:rPr>
          <w:rFonts w:ascii="楷体" w:eastAsia="楷体" w:hAnsi="楷体" w:hint="eastAsia"/>
          <w:b/>
          <w:bCs/>
          <w:sz w:val="24"/>
          <w:szCs w:val="24"/>
        </w:rPr>
        <w:t>联系方式：</w:t>
      </w:r>
      <w:r w:rsidRPr="00700108">
        <w:rPr>
          <w:rFonts w:ascii="楷体" w:eastAsia="楷体" w:hAnsi="楷体" w:hint="eastAsia"/>
          <w:sz w:val="24"/>
          <w:szCs w:val="24"/>
        </w:rPr>
        <w:t>021</w:t>
      </w:r>
      <w:r w:rsidR="00A1394D" w:rsidRPr="00700108">
        <w:rPr>
          <w:rFonts w:ascii="楷体" w:eastAsia="楷体" w:hAnsi="楷体" w:hint="eastAsia"/>
          <w:sz w:val="24"/>
          <w:szCs w:val="24"/>
        </w:rPr>
        <w:t>-</w:t>
      </w:r>
      <w:r w:rsidRPr="00700108">
        <w:rPr>
          <w:rFonts w:ascii="楷体" w:eastAsia="楷体" w:hAnsi="楷体" w:hint="eastAsia"/>
          <w:sz w:val="24"/>
          <w:szCs w:val="24"/>
        </w:rPr>
        <w:t>67703040；13764523041；</w:t>
      </w:r>
      <w:hyperlink r:id="rId8" w:history="1">
        <w:r w:rsidRPr="00700108">
          <w:rPr>
            <w:rStyle w:val="a4"/>
            <w:rFonts w:ascii="楷体" w:eastAsia="楷体" w:hAnsi="楷体" w:hint="eastAsia"/>
            <w:spacing w:val="-10"/>
            <w:sz w:val="24"/>
            <w:szCs w:val="24"/>
          </w:rPr>
          <w:t>liusuzhen1982@163.com</w:t>
        </w:r>
      </w:hyperlink>
      <w:r w:rsidRPr="00700108">
        <w:rPr>
          <w:rFonts w:ascii="楷体" w:eastAsia="楷体" w:hAnsi="楷体" w:hint="eastAsia"/>
          <w:spacing w:val="-10"/>
          <w:sz w:val="24"/>
          <w:szCs w:val="24"/>
        </w:rPr>
        <w:t>。</w:t>
      </w:r>
    </w:p>
    <w:p w:rsidR="000600A4" w:rsidRDefault="000600A4" w:rsidP="00257927">
      <w:pPr>
        <w:spacing w:line="560" w:lineRule="exact"/>
        <w:ind w:firstLineChars="200" w:firstLine="480"/>
        <w:rPr>
          <w:sz w:val="24"/>
          <w:szCs w:val="24"/>
        </w:rPr>
      </w:pP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继互联网被誉为第四媒介并成为新的大众传播媒介方式之后，近些年手机被誉为“第五媒介”，这并不是指传统意义上仅限于接听电话和收发短信的普通手机，而主要是指智能手机的网络媒介功能，这是一种迅速兴起并正在影响人们日常生活方式的新媒介手段。</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根据</w:t>
      </w:r>
      <w:r w:rsidRPr="00257927">
        <w:rPr>
          <w:rFonts w:ascii="仿宋" w:eastAsia="仿宋" w:hAnsi="仿宋"/>
          <w:sz w:val="24"/>
          <w:szCs w:val="24"/>
        </w:rPr>
        <w:t>艾瑞</w:t>
      </w:r>
      <w:r w:rsidRPr="00257927">
        <w:rPr>
          <w:rFonts w:ascii="仿宋" w:eastAsia="仿宋" w:hAnsi="仿宋" w:hint="eastAsia"/>
          <w:sz w:val="24"/>
          <w:szCs w:val="24"/>
        </w:rPr>
        <w:t>公司</w:t>
      </w:r>
      <w:r w:rsidR="0025771B">
        <w:rPr>
          <w:rStyle w:val="a8"/>
          <w:rFonts w:ascii="仿宋" w:eastAsia="仿宋" w:hAnsi="仿宋"/>
          <w:sz w:val="24"/>
          <w:szCs w:val="24"/>
        </w:rPr>
        <w:footnoteReference w:id="2"/>
      </w:r>
      <w:r w:rsidR="0025771B">
        <w:rPr>
          <w:rFonts w:ascii="仿宋" w:eastAsia="仿宋" w:hAnsi="仿宋" w:hint="eastAsia"/>
          <w:sz w:val="24"/>
          <w:szCs w:val="24"/>
        </w:rPr>
        <w:t>数据</w:t>
      </w:r>
      <w:r w:rsidRPr="00257927">
        <w:rPr>
          <w:rFonts w:ascii="仿宋" w:eastAsia="仿宋" w:hAnsi="仿宋" w:hint="eastAsia"/>
          <w:sz w:val="24"/>
          <w:szCs w:val="24"/>
        </w:rPr>
        <w:t>，截至2012年底，我国</w:t>
      </w:r>
      <w:r w:rsidRPr="00257927">
        <w:rPr>
          <w:rFonts w:ascii="仿宋" w:eastAsia="仿宋" w:hAnsi="仿宋"/>
          <w:sz w:val="24"/>
          <w:szCs w:val="24"/>
        </w:rPr>
        <w:t>手机网民达到4.2亿，占整体网民的74.5％</w:t>
      </w:r>
      <w:r w:rsidRPr="00257927">
        <w:rPr>
          <w:rFonts w:ascii="仿宋" w:eastAsia="仿宋" w:hAnsi="仿宋" w:hint="eastAsia"/>
          <w:sz w:val="24"/>
          <w:szCs w:val="24"/>
        </w:rPr>
        <w:t>，首度超过台式电脑网民</w:t>
      </w:r>
      <w:r w:rsidRPr="00257927">
        <w:rPr>
          <w:rFonts w:ascii="仿宋" w:eastAsia="仿宋" w:hAnsi="仿宋"/>
          <w:sz w:val="24"/>
          <w:szCs w:val="24"/>
        </w:rPr>
        <w:t>。同时，手机作为第一大手机上网终端，地位更加稳固</w:t>
      </w:r>
      <w:r w:rsidRPr="00257927">
        <w:rPr>
          <w:rFonts w:ascii="仿宋" w:eastAsia="仿宋" w:hAnsi="仿宋" w:hint="eastAsia"/>
          <w:sz w:val="24"/>
          <w:szCs w:val="24"/>
        </w:rPr>
        <w:t>，手机逐渐与传统纸媒、广播、电视、互联网齐头并进，互相促进，互相渗透。</w:t>
      </w:r>
    </w:p>
    <w:p w:rsidR="00A92B7B"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易于接受新事物的大学生，成为手机上网的重要群体。近年来，随着手机上网的便捷，大学生主动或被动从手头方寸屏幕之间进入从虚拟走向真实的浩瀚的网络世界，其看待学习、世界、人生、他人的视角随之发生微妙的变化。</w:t>
      </w:r>
    </w:p>
    <w:p w:rsidR="000600A4" w:rsidRPr="009F4508" w:rsidRDefault="000600A4" w:rsidP="009F4508">
      <w:pPr>
        <w:pStyle w:val="a3"/>
        <w:numPr>
          <w:ilvl w:val="0"/>
          <w:numId w:val="10"/>
        </w:numPr>
        <w:spacing w:line="560" w:lineRule="exact"/>
        <w:ind w:firstLineChars="0"/>
        <w:rPr>
          <w:rFonts w:ascii="黑体" w:eastAsia="黑体" w:hAnsi="黑体"/>
          <w:sz w:val="28"/>
          <w:szCs w:val="28"/>
        </w:rPr>
      </w:pPr>
      <w:r w:rsidRPr="009F4508">
        <w:rPr>
          <w:rFonts w:ascii="黑体" w:eastAsia="黑体" w:hAnsi="黑体" w:hint="eastAsia"/>
          <w:b/>
          <w:sz w:val="28"/>
          <w:szCs w:val="28"/>
        </w:rPr>
        <w:lastRenderedPageBreak/>
        <w:t>手机媒介的主要特点及影响</w:t>
      </w:r>
    </w:p>
    <w:p w:rsidR="000600A4" w:rsidRPr="00A44645" w:rsidRDefault="000600A4" w:rsidP="00257927">
      <w:pPr>
        <w:spacing w:line="560" w:lineRule="exact"/>
        <w:ind w:left="420"/>
        <w:rPr>
          <w:rFonts w:asciiTheme="minorEastAsia" w:hAnsiTheme="minorEastAsia"/>
          <w:b/>
          <w:sz w:val="24"/>
          <w:szCs w:val="24"/>
        </w:rPr>
      </w:pPr>
      <w:r w:rsidRPr="00A44645">
        <w:rPr>
          <w:rFonts w:asciiTheme="minorEastAsia" w:hAnsiTheme="minorEastAsia" w:hint="eastAsia"/>
          <w:b/>
          <w:sz w:val="24"/>
          <w:szCs w:val="24"/>
        </w:rPr>
        <w:t>1.手机媒介的主要特点</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手机自从连上互联网之后，迅猛发展，重新界定了媒介的含义，尤其是随着3G</w:t>
      </w:r>
      <w:r w:rsidR="00700108">
        <w:rPr>
          <w:rFonts w:ascii="仿宋" w:eastAsia="仿宋" w:hAnsi="仿宋" w:hint="eastAsia"/>
          <w:sz w:val="24"/>
          <w:szCs w:val="24"/>
        </w:rPr>
        <w:t>、4G网络的逐渐普及</w:t>
      </w:r>
      <w:r w:rsidRPr="00257927">
        <w:rPr>
          <w:rFonts w:ascii="仿宋" w:eastAsia="仿宋" w:hAnsi="仿宋" w:hint="eastAsia"/>
          <w:sz w:val="24"/>
          <w:szCs w:val="24"/>
        </w:rPr>
        <w:t>，手机成为异常强大的第五媒介。相比传统纸媒、广播、电视、互联网，手机媒介的特点和优越性在于：</w:t>
      </w:r>
      <w:r w:rsidRPr="00257927">
        <w:rPr>
          <w:rFonts w:ascii="仿宋" w:eastAsia="仿宋" w:hAnsi="仿宋"/>
          <w:sz w:val="24"/>
          <w:szCs w:val="24"/>
        </w:rPr>
        <w:t>受众更广泛</w:t>
      </w:r>
      <w:r w:rsidRPr="00257927">
        <w:rPr>
          <w:rFonts w:ascii="仿宋" w:eastAsia="仿宋" w:hAnsi="仿宋" w:hint="eastAsia"/>
          <w:sz w:val="24"/>
          <w:szCs w:val="24"/>
        </w:rPr>
        <w:t>、</w:t>
      </w:r>
      <w:r w:rsidRPr="00257927">
        <w:rPr>
          <w:rFonts w:ascii="仿宋" w:eastAsia="仿宋" w:hAnsi="仿宋"/>
          <w:sz w:val="24"/>
          <w:szCs w:val="24"/>
        </w:rPr>
        <w:t>互动更充分</w:t>
      </w:r>
      <w:r w:rsidRPr="00257927">
        <w:rPr>
          <w:rFonts w:ascii="仿宋" w:eastAsia="仿宋" w:hAnsi="仿宋" w:hint="eastAsia"/>
          <w:sz w:val="24"/>
          <w:szCs w:val="24"/>
        </w:rPr>
        <w:t>、</w:t>
      </w:r>
      <w:r w:rsidRPr="00257927">
        <w:rPr>
          <w:rFonts w:ascii="仿宋" w:eastAsia="仿宋" w:hAnsi="仿宋"/>
          <w:sz w:val="24"/>
          <w:szCs w:val="24"/>
        </w:rPr>
        <w:t>功能更强大</w:t>
      </w:r>
      <w:r w:rsidRPr="00257927">
        <w:rPr>
          <w:rFonts w:ascii="仿宋" w:eastAsia="仿宋" w:hAnsi="仿宋" w:hint="eastAsia"/>
          <w:sz w:val="24"/>
          <w:szCs w:val="24"/>
        </w:rPr>
        <w:t>、</w:t>
      </w:r>
      <w:r w:rsidRPr="00257927">
        <w:rPr>
          <w:rFonts w:ascii="仿宋" w:eastAsia="仿宋" w:hAnsi="仿宋"/>
          <w:sz w:val="24"/>
          <w:szCs w:val="24"/>
        </w:rPr>
        <w:t>使用更便捷</w:t>
      </w:r>
      <w:r w:rsidRPr="00257927">
        <w:rPr>
          <w:rFonts w:ascii="仿宋" w:eastAsia="仿宋" w:hAnsi="仿宋" w:hint="eastAsia"/>
          <w:sz w:val="24"/>
          <w:szCs w:val="24"/>
        </w:rPr>
        <w:t>。</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手机媒介在传播上带来了新的传播特点：</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（1）</w:t>
      </w:r>
      <w:r w:rsidRPr="00257927">
        <w:rPr>
          <w:rFonts w:ascii="仿宋" w:eastAsia="仿宋" w:hAnsi="仿宋"/>
          <w:sz w:val="24"/>
          <w:szCs w:val="24"/>
        </w:rPr>
        <w:t>消除了时空</w:t>
      </w:r>
      <w:hyperlink r:id="rId9" w:tgtFrame="_blank" w:history="1">
        <w:r w:rsidRPr="00257927">
          <w:rPr>
            <w:rFonts w:ascii="仿宋" w:eastAsia="仿宋" w:hAnsi="仿宋"/>
            <w:sz w:val="24"/>
            <w:szCs w:val="24"/>
          </w:rPr>
          <w:t>维度</w:t>
        </w:r>
      </w:hyperlink>
      <w:r w:rsidRPr="00257927">
        <w:rPr>
          <w:rFonts w:ascii="仿宋" w:eastAsia="仿宋" w:hAnsi="仿宋"/>
          <w:sz w:val="24"/>
          <w:szCs w:val="24"/>
        </w:rPr>
        <w:t>对传播的限制，实现了传播的随时性、</w:t>
      </w:r>
      <w:hyperlink r:id="rId10" w:tgtFrame="_blank" w:history="1">
        <w:r w:rsidRPr="00257927">
          <w:rPr>
            <w:rFonts w:ascii="仿宋" w:eastAsia="仿宋" w:hAnsi="仿宋"/>
            <w:sz w:val="24"/>
            <w:szCs w:val="24"/>
          </w:rPr>
          <w:t>随地</w:t>
        </w:r>
      </w:hyperlink>
      <w:r w:rsidRPr="00257927">
        <w:rPr>
          <w:rFonts w:ascii="仿宋" w:eastAsia="仿宋" w:hAnsi="仿宋"/>
          <w:sz w:val="24"/>
          <w:szCs w:val="24"/>
        </w:rPr>
        <w:t>性</w:t>
      </w:r>
      <w:r w:rsidR="000D5553">
        <w:rPr>
          <w:rFonts w:ascii="仿宋" w:eastAsia="仿宋" w:hAnsi="仿宋" w:hint="eastAsia"/>
          <w:sz w:val="24"/>
          <w:szCs w:val="24"/>
        </w:rPr>
        <w:t>，</w:t>
      </w:r>
      <w:r w:rsidRPr="00257927">
        <w:rPr>
          <w:rFonts w:ascii="仿宋" w:eastAsia="仿宋" w:hAnsi="仿宋" w:hint="eastAsia"/>
          <w:sz w:val="24"/>
          <w:szCs w:val="24"/>
        </w:rPr>
        <w:t>实现了人与人、人与社会的无缝对接。</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（2）</w:t>
      </w:r>
      <w:r w:rsidRPr="00257927">
        <w:rPr>
          <w:rFonts w:ascii="仿宋" w:eastAsia="仿宋" w:hAnsi="仿宋"/>
          <w:sz w:val="24"/>
          <w:szCs w:val="24"/>
        </w:rPr>
        <w:t>消除了不同媒介之间的隔断，实现了媒介大融合，使传播走向全媒介化。</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（3）</w:t>
      </w:r>
      <w:r w:rsidRPr="00257927">
        <w:rPr>
          <w:rFonts w:ascii="仿宋" w:eastAsia="仿宋" w:hAnsi="仿宋"/>
          <w:sz w:val="24"/>
          <w:szCs w:val="24"/>
        </w:rPr>
        <w:t>消除了大众传播与</w:t>
      </w:r>
      <w:hyperlink r:id="rId11" w:tgtFrame="_blank" w:history="1">
        <w:r w:rsidRPr="00257927">
          <w:rPr>
            <w:rFonts w:ascii="仿宋" w:eastAsia="仿宋" w:hAnsi="仿宋"/>
            <w:sz w:val="24"/>
            <w:szCs w:val="24"/>
          </w:rPr>
          <w:t>人际传播</w:t>
        </w:r>
      </w:hyperlink>
      <w:r w:rsidRPr="00257927">
        <w:rPr>
          <w:rFonts w:ascii="仿宋" w:eastAsia="仿宋" w:hAnsi="仿宋"/>
          <w:sz w:val="24"/>
          <w:szCs w:val="24"/>
        </w:rPr>
        <w:t>的主从关系，使传播更多地表现为</w:t>
      </w:r>
      <w:hyperlink r:id="rId12" w:tgtFrame="_blank" w:history="1">
        <w:r w:rsidRPr="00257927">
          <w:rPr>
            <w:rFonts w:ascii="仿宋" w:eastAsia="仿宋" w:hAnsi="仿宋"/>
            <w:sz w:val="24"/>
            <w:szCs w:val="24"/>
          </w:rPr>
          <w:t>个体</w:t>
        </w:r>
      </w:hyperlink>
      <w:r w:rsidRPr="00257927">
        <w:rPr>
          <w:rFonts w:ascii="仿宋" w:eastAsia="仿宋" w:hAnsi="仿宋"/>
          <w:sz w:val="24"/>
          <w:szCs w:val="24"/>
        </w:rPr>
        <w:t>性行为</w:t>
      </w:r>
      <w:r w:rsidRPr="00257927">
        <w:rPr>
          <w:rFonts w:ascii="仿宋" w:eastAsia="仿宋" w:hAnsi="仿宋" w:hint="eastAsia"/>
          <w:sz w:val="24"/>
          <w:szCs w:val="24"/>
        </w:rPr>
        <w:t>。</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（4）</w:t>
      </w:r>
      <w:r w:rsidRPr="00257927">
        <w:rPr>
          <w:rFonts w:ascii="仿宋" w:eastAsia="仿宋" w:hAnsi="仿宋"/>
          <w:sz w:val="24"/>
          <w:szCs w:val="24"/>
        </w:rPr>
        <w:t>消除了传与受的</w:t>
      </w:r>
      <w:hyperlink r:id="rId13" w:tgtFrame="_blank" w:history="1">
        <w:r w:rsidRPr="00257927">
          <w:rPr>
            <w:rFonts w:ascii="仿宋" w:eastAsia="仿宋" w:hAnsi="仿宋"/>
            <w:sz w:val="24"/>
            <w:szCs w:val="24"/>
          </w:rPr>
          <w:t>界线</w:t>
        </w:r>
      </w:hyperlink>
      <w:r w:rsidRPr="00257927">
        <w:rPr>
          <w:rFonts w:ascii="仿宋" w:eastAsia="仿宋" w:hAnsi="仿宋"/>
          <w:sz w:val="24"/>
          <w:szCs w:val="24"/>
        </w:rPr>
        <w:t>，使传播从单向传播向多向互动传播转变。</w:t>
      </w:r>
    </w:p>
    <w:p w:rsidR="000600A4" w:rsidRPr="00A44645" w:rsidRDefault="000600A4" w:rsidP="00257927">
      <w:pPr>
        <w:spacing w:line="560" w:lineRule="exact"/>
        <w:ind w:left="420"/>
        <w:rPr>
          <w:rFonts w:asciiTheme="minorEastAsia" w:hAnsiTheme="minorEastAsia"/>
          <w:b/>
          <w:sz w:val="24"/>
          <w:szCs w:val="24"/>
        </w:rPr>
      </w:pPr>
      <w:r w:rsidRPr="00A44645">
        <w:rPr>
          <w:rFonts w:asciiTheme="minorEastAsia" w:hAnsiTheme="minorEastAsia" w:hint="eastAsia"/>
          <w:b/>
          <w:sz w:val="24"/>
          <w:szCs w:val="24"/>
        </w:rPr>
        <w:t>2.手机媒介的影响</w:t>
      </w:r>
    </w:p>
    <w:p w:rsidR="000600A4" w:rsidRPr="00A94C22" w:rsidRDefault="000600A4" w:rsidP="00257927">
      <w:pPr>
        <w:numPr>
          <w:ilvl w:val="0"/>
          <w:numId w:val="2"/>
        </w:numPr>
        <w:spacing w:line="560" w:lineRule="exact"/>
        <w:rPr>
          <w:rFonts w:ascii="楷体" w:eastAsia="楷体" w:hAnsi="楷体"/>
          <w:sz w:val="24"/>
          <w:szCs w:val="24"/>
        </w:rPr>
      </w:pPr>
      <w:r w:rsidRPr="00A94C22">
        <w:rPr>
          <w:rFonts w:ascii="楷体" w:eastAsia="楷体" w:hAnsi="楷体" w:hint="eastAsia"/>
          <w:sz w:val="24"/>
          <w:szCs w:val="24"/>
        </w:rPr>
        <w:t>“手机人”族群的兴起</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怎么界定手机人？</w:t>
      </w:r>
      <w:r w:rsidRPr="00257927">
        <w:rPr>
          <w:rFonts w:ascii="仿宋" w:eastAsia="仿宋" w:hAnsi="仿宋"/>
          <w:sz w:val="24"/>
          <w:szCs w:val="24"/>
        </w:rPr>
        <w:t>当你早上醒来第一件事，是打开手机，入睡前的最后一个动作是关掉手机。恭喜你，你已经是</w:t>
      </w:r>
      <w:r w:rsidRPr="00257927">
        <w:rPr>
          <w:rFonts w:ascii="仿宋" w:eastAsia="仿宋" w:hAnsi="仿宋" w:hint="eastAsia"/>
          <w:sz w:val="24"/>
          <w:szCs w:val="24"/>
        </w:rPr>
        <w:t>“</w:t>
      </w:r>
      <w:r w:rsidRPr="00257927">
        <w:rPr>
          <w:rFonts w:ascii="仿宋" w:eastAsia="仿宋" w:hAnsi="仿宋"/>
          <w:sz w:val="24"/>
          <w:szCs w:val="24"/>
        </w:rPr>
        <w:t>手机人</w:t>
      </w:r>
      <w:r w:rsidRPr="00257927">
        <w:rPr>
          <w:rFonts w:ascii="仿宋" w:eastAsia="仿宋" w:hAnsi="仿宋" w:hint="eastAsia"/>
          <w:sz w:val="24"/>
          <w:szCs w:val="24"/>
        </w:rPr>
        <w:t>”</w:t>
      </w:r>
      <w:r w:rsidRPr="00257927">
        <w:rPr>
          <w:rFonts w:ascii="仿宋" w:eastAsia="仿宋" w:hAnsi="仿宋"/>
          <w:sz w:val="24"/>
          <w:szCs w:val="24"/>
        </w:rPr>
        <w:t>了。交流、记录、阅读、存照、观影、搜证、生活，手机</w:t>
      </w:r>
      <w:r w:rsidRPr="00257927">
        <w:rPr>
          <w:rFonts w:ascii="仿宋" w:eastAsia="仿宋" w:hAnsi="仿宋" w:hint="eastAsia"/>
          <w:sz w:val="24"/>
          <w:szCs w:val="24"/>
        </w:rPr>
        <w:t>比任何一项科技发明更接近我们自己，就</w:t>
      </w:r>
      <w:r w:rsidRPr="00257927">
        <w:rPr>
          <w:rFonts w:ascii="仿宋" w:eastAsia="仿宋" w:hAnsi="仿宋"/>
          <w:sz w:val="24"/>
          <w:szCs w:val="24"/>
        </w:rPr>
        <w:t>像是我们身体本身</w:t>
      </w:r>
      <w:r w:rsidRPr="00257927">
        <w:rPr>
          <w:rFonts w:ascii="仿宋" w:eastAsia="仿宋" w:hAnsi="仿宋" w:hint="eastAsia"/>
          <w:sz w:val="24"/>
          <w:szCs w:val="24"/>
        </w:rPr>
        <w:t>的一部分</w:t>
      </w:r>
      <w:r w:rsidRPr="00257927">
        <w:rPr>
          <w:rFonts w:ascii="仿宋" w:eastAsia="仿宋" w:hAnsi="仿宋"/>
          <w:sz w:val="24"/>
          <w:szCs w:val="24"/>
        </w:rPr>
        <w:t>。一旦暴露了手机，就暴露了我们</w:t>
      </w:r>
      <w:r w:rsidRPr="00257927">
        <w:rPr>
          <w:rFonts w:ascii="仿宋" w:eastAsia="仿宋" w:hAnsi="仿宋" w:hint="eastAsia"/>
          <w:sz w:val="24"/>
          <w:szCs w:val="24"/>
        </w:rPr>
        <w:t>生活和思想的全部，甚至我们身心最隐蔽的部分</w:t>
      </w:r>
      <w:r w:rsidRPr="00257927">
        <w:rPr>
          <w:rFonts w:ascii="仿宋" w:eastAsia="仿宋" w:hAnsi="仿宋"/>
          <w:sz w:val="24"/>
          <w:szCs w:val="24"/>
        </w:rPr>
        <w:t>。</w:t>
      </w:r>
      <w:r w:rsidRPr="00257927">
        <w:rPr>
          <w:rFonts w:ascii="仿宋" w:eastAsia="仿宋" w:hAnsi="仿宋" w:hint="eastAsia"/>
          <w:sz w:val="24"/>
          <w:szCs w:val="24"/>
        </w:rPr>
        <w:t>对</w:t>
      </w:r>
      <w:r w:rsidR="00700108">
        <w:rPr>
          <w:rFonts w:ascii="仿宋" w:eastAsia="仿宋" w:hAnsi="仿宋" w:hint="eastAsia"/>
          <w:sz w:val="24"/>
          <w:szCs w:val="24"/>
        </w:rPr>
        <w:t>“</w:t>
      </w:r>
      <w:r w:rsidRPr="00257927">
        <w:rPr>
          <w:rFonts w:ascii="仿宋" w:eastAsia="仿宋" w:hAnsi="仿宋" w:hint="eastAsia"/>
          <w:sz w:val="24"/>
          <w:szCs w:val="24"/>
        </w:rPr>
        <w:t>手机人</w:t>
      </w:r>
      <w:r w:rsidR="00700108">
        <w:rPr>
          <w:rFonts w:ascii="仿宋" w:eastAsia="仿宋" w:hAnsi="仿宋" w:hint="eastAsia"/>
          <w:sz w:val="24"/>
          <w:szCs w:val="24"/>
        </w:rPr>
        <w:t>”来说手机已经不仅仅</w:t>
      </w:r>
      <w:r w:rsidRPr="00257927">
        <w:rPr>
          <w:rFonts w:ascii="仿宋" w:eastAsia="仿宋" w:hAnsi="仿宋" w:hint="eastAsia"/>
          <w:sz w:val="24"/>
          <w:szCs w:val="24"/>
        </w:rPr>
        <w:t>是一种媒介工具，而成了手机人最亲密的朋友和生活伴侣。</w:t>
      </w:r>
    </w:p>
    <w:p w:rsidR="000600A4" w:rsidRPr="00A94C22" w:rsidRDefault="000600A4" w:rsidP="00257927">
      <w:pPr>
        <w:numPr>
          <w:ilvl w:val="0"/>
          <w:numId w:val="2"/>
        </w:numPr>
        <w:spacing w:line="560" w:lineRule="exact"/>
        <w:rPr>
          <w:rFonts w:ascii="楷体" w:eastAsia="楷体" w:hAnsi="楷体"/>
          <w:sz w:val="24"/>
          <w:szCs w:val="24"/>
        </w:rPr>
      </w:pPr>
      <w:r w:rsidRPr="00A94C22">
        <w:rPr>
          <w:rFonts w:ascii="楷体" w:eastAsia="楷体" w:hAnsi="楷体" w:hint="eastAsia"/>
          <w:sz w:val="24"/>
          <w:szCs w:val="24"/>
        </w:rPr>
        <w:t>“黄金时间”和“垃圾时间”的消弭</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手机的出现，重新定义了黄金时间，又消解了垃圾时间。</w:t>
      </w:r>
      <w:r w:rsidRPr="00257927">
        <w:rPr>
          <w:rFonts w:ascii="仿宋" w:eastAsia="仿宋" w:hAnsi="仿宋"/>
          <w:sz w:val="24"/>
          <w:szCs w:val="24"/>
        </w:rPr>
        <w:t>手机成为人们每天最早</w:t>
      </w:r>
      <w:r w:rsidR="00F14647">
        <w:rPr>
          <w:rFonts w:ascii="仿宋" w:eastAsia="仿宋" w:hAnsi="仿宋" w:hint="eastAsia"/>
          <w:sz w:val="24"/>
          <w:szCs w:val="24"/>
        </w:rPr>
        <w:t>、</w:t>
      </w:r>
      <w:r w:rsidRPr="00257927">
        <w:rPr>
          <w:rFonts w:ascii="仿宋" w:eastAsia="仿宋" w:hAnsi="仿宋"/>
          <w:sz w:val="24"/>
          <w:szCs w:val="24"/>
        </w:rPr>
        <w:t>最晚</w:t>
      </w:r>
      <w:r w:rsidR="00F14647">
        <w:rPr>
          <w:rFonts w:ascii="仿宋" w:eastAsia="仿宋" w:hAnsi="仿宋" w:hint="eastAsia"/>
          <w:sz w:val="24"/>
          <w:szCs w:val="24"/>
        </w:rPr>
        <w:t>、最无聊、最多时间</w:t>
      </w:r>
      <w:r w:rsidRPr="00257927">
        <w:rPr>
          <w:rFonts w:ascii="仿宋" w:eastAsia="仿宋" w:hAnsi="仿宋"/>
          <w:sz w:val="24"/>
          <w:szCs w:val="24"/>
        </w:rPr>
        <w:t>接触的媒介形式。</w:t>
      </w:r>
      <w:r w:rsidR="00700108">
        <w:rPr>
          <w:rFonts w:ascii="仿宋" w:eastAsia="仿宋" w:hAnsi="仿宋" w:hint="eastAsia"/>
          <w:sz w:val="24"/>
          <w:szCs w:val="24"/>
        </w:rPr>
        <w:t>手机将传统意义上的</w:t>
      </w:r>
      <w:r w:rsidR="00F14647">
        <w:rPr>
          <w:rFonts w:ascii="仿宋" w:eastAsia="仿宋" w:hAnsi="仿宋" w:hint="eastAsia"/>
          <w:sz w:val="24"/>
          <w:szCs w:val="24"/>
        </w:rPr>
        <w:t>醒后、睡</w:t>
      </w:r>
      <w:r w:rsidR="00F14647">
        <w:rPr>
          <w:rFonts w:ascii="仿宋" w:eastAsia="仿宋" w:hAnsi="仿宋" w:hint="eastAsia"/>
          <w:sz w:val="24"/>
          <w:szCs w:val="24"/>
        </w:rPr>
        <w:lastRenderedPageBreak/>
        <w:t>前、候车、会议中场休息、如厕等等“垃圾时间”变为手机使用的“黄金时间”。一切时间都因为手机而变得有价值有意义。</w:t>
      </w:r>
    </w:p>
    <w:p w:rsidR="00AE1FEE" w:rsidRDefault="00AE1FEE" w:rsidP="00257927">
      <w:pPr>
        <w:spacing w:line="560" w:lineRule="exact"/>
        <w:ind w:firstLineChars="200" w:firstLine="480"/>
        <w:rPr>
          <w:sz w:val="24"/>
          <w:szCs w:val="24"/>
        </w:rPr>
      </w:pPr>
    </w:p>
    <w:p w:rsidR="0055300F" w:rsidRPr="009F4508" w:rsidRDefault="000600A4" w:rsidP="009F4508">
      <w:pPr>
        <w:pStyle w:val="a3"/>
        <w:numPr>
          <w:ilvl w:val="0"/>
          <w:numId w:val="10"/>
        </w:numPr>
        <w:spacing w:line="560" w:lineRule="exact"/>
        <w:ind w:firstLineChars="0"/>
        <w:rPr>
          <w:rFonts w:ascii="黑体" w:eastAsia="黑体" w:hAnsi="黑体"/>
          <w:b/>
          <w:sz w:val="28"/>
          <w:szCs w:val="28"/>
        </w:rPr>
      </w:pPr>
      <w:r w:rsidRPr="009F4508">
        <w:rPr>
          <w:rFonts w:ascii="黑体" w:eastAsia="黑体" w:hAnsi="黑体" w:hint="eastAsia"/>
          <w:b/>
          <w:sz w:val="28"/>
          <w:szCs w:val="28"/>
        </w:rPr>
        <w:t>大学生</w:t>
      </w:r>
      <w:r w:rsidR="00CD3CF5" w:rsidRPr="009F4508">
        <w:rPr>
          <w:rFonts w:ascii="黑体" w:eastAsia="黑体" w:hAnsi="黑体" w:hint="eastAsia"/>
          <w:b/>
          <w:sz w:val="28"/>
          <w:szCs w:val="28"/>
        </w:rPr>
        <w:t>“</w:t>
      </w:r>
      <w:r w:rsidR="0055300F" w:rsidRPr="009F4508">
        <w:rPr>
          <w:rFonts w:ascii="黑体" w:eastAsia="黑体" w:hAnsi="黑体" w:hint="eastAsia"/>
          <w:b/>
          <w:sz w:val="28"/>
          <w:szCs w:val="28"/>
        </w:rPr>
        <w:t>手机人</w:t>
      </w:r>
      <w:r w:rsidR="00CD3CF5" w:rsidRPr="009F4508">
        <w:rPr>
          <w:rFonts w:ascii="黑体" w:eastAsia="黑体" w:hAnsi="黑体" w:hint="eastAsia"/>
          <w:b/>
          <w:sz w:val="28"/>
          <w:szCs w:val="28"/>
        </w:rPr>
        <w:t>”</w:t>
      </w:r>
      <w:r w:rsidR="0055300F" w:rsidRPr="009F4508">
        <w:rPr>
          <w:rFonts w:ascii="黑体" w:eastAsia="黑体" w:hAnsi="黑体" w:hint="eastAsia"/>
          <w:b/>
          <w:sz w:val="28"/>
          <w:szCs w:val="28"/>
        </w:rPr>
        <w:t>族群化特征</w:t>
      </w:r>
      <w:r w:rsidR="00A7223F" w:rsidRPr="009F4508">
        <w:rPr>
          <w:rFonts w:ascii="黑体" w:eastAsia="黑体" w:hAnsi="黑体" w:hint="eastAsia"/>
          <w:b/>
          <w:sz w:val="28"/>
          <w:szCs w:val="28"/>
        </w:rPr>
        <w:t>分析</w:t>
      </w:r>
    </w:p>
    <w:p w:rsidR="00CD3CF5" w:rsidRPr="00A44645" w:rsidRDefault="007C04EA" w:rsidP="00257927">
      <w:pPr>
        <w:pStyle w:val="a3"/>
        <w:numPr>
          <w:ilvl w:val="0"/>
          <w:numId w:val="3"/>
        </w:numPr>
        <w:spacing w:line="560" w:lineRule="exact"/>
        <w:ind w:firstLineChars="0"/>
        <w:rPr>
          <w:rFonts w:asciiTheme="minorEastAsia" w:eastAsiaTheme="minorEastAsia" w:hAnsiTheme="minorEastAsia"/>
          <w:b/>
          <w:sz w:val="24"/>
          <w:szCs w:val="24"/>
        </w:rPr>
      </w:pPr>
      <w:r w:rsidRPr="00A44645">
        <w:rPr>
          <w:rFonts w:asciiTheme="minorEastAsia" w:eastAsiaTheme="minorEastAsia" w:hAnsiTheme="minorEastAsia" w:hint="eastAsia"/>
          <w:b/>
          <w:sz w:val="24"/>
          <w:szCs w:val="24"/>
        </w:rPr>
        <w:t>调研背景</w:t>
      </w:r>
    </w:p>
    <w:p w:rsidR="007C04EA" w:rsidRPr="00257927" w:rsidRDefault="007C04EA"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为深入了解大学生“手机人”族群的现状及特征，综合分析手机媒介对大学生的生活、学习、行为和思维方式产生的多重影响</w:t>
      </w:r>
      <w:r w:rsidR="00C56026">
        <w:rPr>
          <w:rFonts w:ascii="仿宋" w:eastAsia="仿宋" w:hAnsi="仿宋" w:hint="eastAsia"/>
          <w:sz w:val="24"/>
          <w:szCs w:val="24"/>
        </w:rPr>
        <w:t>，</w:t>
      </w:r>
      <w:r w:rsidR="00A554D0" w:rsidRPr="00257927">
        <w:rPr>
          <w:rFonts w:ascii="仿宋" w:eastAsia="仿宋" w:hAnsi="仿宋" w:hint="eastAsia"/>
          <w:sz w:val="24"/>
          <w:szCs w:val="24"/>
        </w:rPr>
        <w:t>课题组从2014年6月至8月，对</w:t>
      </w:r>
      <w:r w:rsidR="008B4164" w:rsidRPr="00257927">
        <w:rPr>
          <w:rFonts w:ascii="仿宋" w:eastAsia="仿宋" w:hAnsi="仿宋" w:hint="eastAsia"/>
          <w:sz w:val="24"/>
          <w:szCs w:val="24"/>
        </w:rPr>
        <w:t>沪上6</w:t>
      </w:r>
      <w:r w:rsidR="00A554D0" w:rsidRPr="00257927">
        <w:rPr>
          <w:rFonts w:ascii="仿宋" w:eastAsia="仿宋" w:hAnsi="仿宋" w:hint="eastAsia"/>
          <w:sz w:val="24"/>
          <w:szCs w:val="24"/>
        </w:rPr>
        <w:t>所高校的大学生</w:t>
      </w:r>
      <w:r w:rsidR="00C56026">
        <w:rPr>
          <w:rFonts w:ascii="仿宋" w:eastAsia="仿宋" w:hAnsi="仿宋" w:hint="eastAsia"/>
          <w:sz w:val="24"/>
          <w:szCs w:val="24"/>
        </w:rPr>
        <w:t>开展</w:t>
      </w:r>
      <w:r w:rsidR="00A554D0" w:rsidRPr="00257927">
        <w:rPr>
          <w:rFonts w:ascii="仿宋" w:eastAsia="仿宋" w:hAnsi="仿宋" w:hint="eastAsia"/>
          <w:sz w:val="24"/>
          <w:szCs w:val="24"/>
        </w:rPr>
        <w:t>了主题为“大学生</w:t>
      </w:r>
      <w:r w:rsidR="001449E7">
        <w:rPr>
          <w:rFonts w:ascii="仿宋" w:eastAsia="仿宋" w:hAnsi="仿宋" w:hint="eastAsia"/>
          <w:sz w:val="24"/>
          <w:szCs w:val="24"/>
        </w:rPr>
        <w:t>‘</w:t>
      </w:r>
      <w:r w:rsidR="00A554D0" w:rsidRPr="00257927">
        <w:rPr>
          <w:rFonts w:ascii="仿宋" w:eastAsia="仿宋" w:hAnsi="仿宋" w:hint="eastAsia"/>
          <w:sz w:val="24"/>
          <w:szCs w:val="24"/>
        </w:rPr>
        <w:t>手机人</w:t>
      </w:r>
      <w:r w:rsidR="00A554D0" w:rsidRPr="00257927">
        <w:rPr>
          <w:rFonts w:ascii="仿宋" w:eastAsia="仿宋" w:hAnsi="仿宋"/>
          <w:sz w:val="24"/>
          <w:szCs w:val="24"/>
        </w:rPr>
        <w:t>’</w:t>
      </w:r>
      <w:r w:rsidR="00A554D0" w:rsidRPr="00257927">
        <w:rPr>
          <w:rFonts w:ascii="仿宋" w:eastAsia="仿宋" w:hAnsi="仿宋" w:hint="eastAsia"/>
          <w:sz w:val="24"/>
          <w:szCs w:val="24"/>
        </w:rPr>
        <w:t>族群化”的</w:t>
      </w:r>
      <w:r w:rsidR="001F41D0">
        <w:rPr>
          <w:rFonts w:ascii="仿宋" w:eastAsia="仿宋" w:hAnsi="仿宋" w:hint="eastAsia"/>
          <w:sz w:val="24"/>
          <w:szCs w:val="24"/>
        </w:rPr>
        <w:t>抽样调查</w:t>
      </w:r>
      <w:r w:rsidR="00A554D0" w:rsidRPr="00257927">
        <w:rPr>
          <w:rFonts w:ascii="仿宋" w:eastAsia="仿宋" w:hAnsi="仿宋" w:hint="eastAsia"/>
          <w:sz w:val="24"/>
          <w:szCs w:val="24"/>
        </w:rPr>
        <w:t>，调研对象含在校本</w:t>
      </w:r>
      <w:r w:rsidR="00607810" w:rsidRPr="00257927">
        <w:rPr>
          <w:rFonts w:ascii="仿宋" w:eastAsia="仿宋" w:hAnsi="仿宋" w:hint="eastAsia"/>
          <w:sz w:val="24"/>
          <w:szCs w:val="24"/>
        </w:rPr>
        <w:t>、</w:t>
      </w:r>
      <w:r w:rsidR="00A554D0" w:rsidRPr="00257927">
        <w:rPr>
          <w:rFonts w:ascii="仿宋" w:eastAsia="仿宋" w:hAnsi="仿宋" w:hint="eastAsia"/>
          <w:sz w:val="24"/>
          <w:szCs w:val="24"/>
        </w:rPr>
        <w:t>专科生</w:t>
      </w:r>
      <w:r w:rsidR="00607810" w:rsidRPr="00257927">
        <w:rPr>
          <w:rFonts w:ascii="仿宋" w:eastAsia="仿宋" w:hAnsi="仿宋" w:hint="eastAsia"/>
          <w:sz w:val="24"/>
          <w:szCs w:val="24"/>
        </w:rPr>
        <w:t>和研究生，</w:t>
      </w:r>
      <w:r w:rsidR="00A554D0" w:rsidRPr="00257927">
        <w:rPr>
          <w:rFonts w:ascii="仿宋" w:eastAsia="仿宋" w:hAnsi="仿宋" w:hint="eastAsia"/>
          <w:sz w:val="24"/>
          <w:szCs w:val="24"/>
        </w:rPr>
        <w:t>共发放调研问卷550份，回收有效问卷538份，问卷有效率97.8%。</w:t>
      </w:r>
    </w:p>
    <w:p w:rsidR="007C04EA" w:rsidRPr="00A44645" w:rsidRDefault="007C04EA" w:rsidP="00257927">
      <w:pPr>
        <w:pStyle w:val="a3"/>
        <w:numPr>
          <w:ilvl w:val="0"/>
          <w:numId w:val="3"/>
        </w:numPr>
        <w:spacing w:line="560" w:lineRule="exact"/>
        <w:ind w:firstLineChars="0"/>
        <w:rPr>
          <w:rFonts w:asciiTheme="minorEastAsia" w:eastAsiaTheme="minorEastAsia" w:hAnsiTheme="minorEastAsia"/>
          <w:b/>
          <w:sz w:val="24"/>
          <w:szCs w:val="24"/>
        </w:rPr>
      </w:pPr>
      <w:r w:rsidRPr="00A44645">
        <w:rPr>
          <w:rFonts w:asciiTheme="minorEastAsia" w:eastAsiaTheme="minorEastAsia" w:hAnsiTheme="minorEastAsia" w:hint="eastAsia"/>
          <w:b/>
          <w:sz w:val="24"/>
          <w:szCs w:val="24"/>
        </w:rPr>
        <w:t>调研核心结论</w:t>
      </w:r>
    </w:p>
    <w:p w:rsidR="00DD16A8" w:rsidRPr="00A94C22" w:rsidRDefault="001917C9" w:rsidP="00257927">
      <w:pPr>
        <w:pStyle w:val="a3"/>
        <w:numPr>
          <w:ilvl w:val="0"/>
          <w:numId w:val="5"/>
        </w:numPr>
        <w:spacing w:line="560" w:lineRule="exact"/>
        <w:ind w:firstLineChars="0"/>
        <w:rPr>
          <w:rFonts w:ascii="楷体" w:eastAsia="楷体" w:hAnsi="楷体"/>
          <w:sz w:val="24"/>
          <w:szCs w:val="24"/>
        </w:rPr>
      </w:pPr>
      <w:r w:rsidRPr="00A94C22">
        <w:rPr>
          <w:rFonts w:ascii="楷体" w:eastAsia="楷体" w:hAnsi="楷体" w:hint="eastAsia"/>
          <w:sz w:val="24"/>
          <w:szCs w:val="24"/>
        </w:rPr>
        <w:t>大学生</w:t>
      </w:r>
      <w:r w:rsidR="002737E1" w:rsidRPr="00A94C22">
        <w:rPr>
          <w:rFonts w:ascii="楷体" w:eastAsia="楷体" w:hAnsi="楷体" w:hint="eastAsia"/>
          <w:sz w:val="24"/>
          <w:szCs w:val="24"/>
        </w:rPr>
        <w:t>“手机人”族群是主流，</w:t>
      </w:r>
      <w:r w:rsidRPr="00A94C22">
        <w:rPr>
          <w:rFonts w:ascii="楷体" w:eastAsia="楷体" w:hAnsi="楷体" w:hint="eastAsia"/>
          <w:sz w:val="24"/>
          <w:szCs w:val="24"/>
        </w:rPr>
        <w:t>使用</w:t>
      </w:r>
      <w:r w:rsidR="002737E1" w:rsidRPr="00A94C22">
        <w:rPr>
          <w:rFonts w:ascii="楷体" w:eastAsia="楷体" w:hAnsi="楷体" w:hint="eastAsia"/>
          <w:sz w:val="24"/>
          <w:szCs w:val="24"/>
        </w:rPr>
        <w:t>手机</w:t>
      </w:r>
      <w:r w:rsidRPr="00A94C22">
        <w:rPr>
          <w:rFonts w:ascii="楷体" w:eastAsia="楷体" w:hAnsi="楷体" w:hint="eastAsia"/>
          <w:sz w:val="24"/>
          <w:szCs w:val="24"/>
        </w:rPr>
        <w:t>的主要目的是</w:t>
      </w:r>
      <w:r w:rsidR="00FE111E">
        <w:rPr>
          <w:rFonts w:ascii="楷体" w:eastAsia="楷体" w:hAnsi="楷体" w:hint="eastAsia"/>
          <w:sz w:val="24"/>
          <w:szCs w:val="24"/>
        </w:rPr>
        <w:t>社交及娱乐</w:t>
      </w:r>
    </w:p>
    <w:p w:rsidR="008B4164" w:rsidRPr="00257927" w:rsidRDefault="008B416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调查结果表明，有使用手机上网习惯的大学生达到96.1%，其中多数人偏向于使用通信聊天类</w:t>
      </w:r>
      <w:r w:rsidR="00954778" w:rsidRPr="00257927">
        <w:rPr>
          <w:rFonts w:ascii="仿宋" w:eastAsia="仿宋" w:hAnsi="仿宋" w:hint="eastAsia"/>
          <w:sz w:val="24"/>
          <w:szCs w:val="24"/>
        </w:rPr>
        <w:t>、娱乐休闲、拍照音乐等</w:t>
      </w:r>
      <w:r w:rsidRPr="00257927">
        <w:rPr>
          <w:rFonts w:ascii="仿宋" w:eastAsia="仿宋" w:hAnsi="仿宋" w:hint="eastAsia"/>
          <w:sz w:val="24"/>
          <w:szCs w:val="24"/>
        </w:rPr>
        <w:t>软件，手机的使用已经成为当代大学生</w:t>
      </w:r>
      <w:r w:rsidR="00FE111E">
        <w:rPr>
          <w:rFonts w:ascii="仿宋" w:eastAsia="仿宋" w:hAnsi="仿宋" w:hint="eastAsia"/>
          <w:sz w:val="24"/>
          <w:szCs w:val="24"/>
        </w:rPr>
        <w:t>日常</w:t>
      </w:r>
      <w:r w:rsidRPr="00257927">
        <w:rPr>
          <w:rFonts w:ascii="仿宋" w:eastAsia="仿宋" w:hAnsi="仿宋" w:hint="eastAsia"/>
          <w:sz w:val="24"/>
          <w:szCs w:val="24"/>
        </w:rPr>
        <w:t>生活中不可或缺的一部分。但手机的过度使用影响到了学生的学习与生活</w:t>
      </w:r>
      <w:r w:rsidR="003B00AC">
        <w:rPr>
          <w:rFonts w:ascii="仿宋" w:eastAsia="仿宋" w:hAnsi="仿宋" w:hint="eastAsia"/>
          <w:sz w:val="24"/>
          <w:szCs w:val="24"/>
        </w:rPr>
        <w:t>。</w:t>
      </w:r>
      <w:r w:rsidRPr="00257927">
        <w:rPr>
          <w:rFonts w:ascii="仿宋" w:eastAsia="仿宋" w:hAnsi="仿宋" w:hint="eastAsia"/>
          <w:sz w:val="24"/>
          <w:szCs w:val="24"/>
        </w:rPr>
        <w:t>超过</w:t>
      </w:r>
      <w:r w:rsidR="00FE111E">
        <w:rPr>
          <w:rFonts w:ascii="仿宋" w:eastAsia="仿宋" w:hAnsi="仿宋" w:hint="eastAsia"/>
          <w:sz w:val="24"/>
          <w:szCs w:val="24"/>
        </w:rPr>
        <w:t>九成</w:t>
      </w:r>
      <w:r w:rsidRPr="00257927">
        <w:rPr>
          <w:rFonts w:ascii="仿宋" w:eastAsia="仿宋" w:hAnsi="仿宋" w:hint="eastAsia"/>
          <w:sz w:val="24"/>
          <w:szCs w:val="24"/>
        </w:rPr>
        <w:t>学生表示会在课堂上使用手机，半数学生每天使用手机的时间超过3个小时，甚至</w:t>
      </w:r>
      <w:r w:rsidR="00AC1B9F" w:rsidRPr="00257927">
        <w:rPr>
          <w:rFonts w:ascii="仿宋" w:eastAsia="仿宋" w:hAnsi="仿宋" w:hint="eastAsia"/>
          <w:sz w:val="24"/>
          <w:szCs w:val="24"/>
        </w:rPr>
        <w:t>部分学生每天使用时间超过</w:t>
      </w:r>
      <w:r w:rsidRPr="00257927">
        <w:rPr>
          <w:rFonts w:ascii="仿宋" w:eastAsia="仿宋" w:hAnsi="仿宋" w:hint="eastAsia"/>
          <w:sz w:val="24"/>
          <w:szCs w:val="24"/>
        </w:rPr>
        <w:t>8小时。每月手机费以及流量费用上，</w:t>
      </w:r>
      <w:r w:rsidR="00AC1B9F" w:rsidRPr="00257927">
        <w:rPr>
          <w:rFonts w:ascii="仿宋" w:eastAsia="仿宋" w:hAnsi="仿宋" w:hint="eastAsia"/>
          <w:sz w:val="24"/>
          <w:szCs w:val="24"/>
        </w:rPr>
        <w:t>部分学生</w:t>
      </w:r>
      <w:r w:rsidRPr="00257927">
        <w:rPr>
          <w:rFonts w:ascii="仿宋" w:eastAsia="仿宋" w:hAnsi="仿宋" w:hint="eastAsia"/>
          <w:sz w:val="24"/>
          <w:szCs w:val="24"/>
        </w:rPr>
        <w:t>花费偏高。</w:t>
      </w:r>
    </w:p>
    <w:p w:rsidR="008B4164" w:rsidRPr="00257927" w:rsidRDefault="008B416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调研结果也表明，手机作为阅读便捷工具被广大学生群体接受，但值得注意的是手机使用方便、获取信息快捷准确的特点使学生</w:t>
      </w:r>
      <w:r w:rsidR="00AE5E4F">
        <w:rPr>
          <w:rFonts w:ascii="仿宋" w:eastAsia="仿宋" w:hAnsi="仿宋" w:hint="eastAsia"/>
          <w:sz w:val="24"/>
          <w:szCs w:val="24"/>
        </w:rPr>
        <w:t>倾向于依赖手机来解决问题，</w:t>
      </w:r>
      <w:r w:rsidRPr="00257927">
        <w:rPr>
          <w:rFonts w:ascii="仿宋" w:eastAsia="仿宋" w:hAnsi="仿宋" w:hint="eastAsia"/>
          <w:sz w:val="24"/>
          <w:szCs w:val="24"/>
        </w:rPr>
        <w:t>学习</w:t>
      </w:r>
      <w:r w:rsidR="00AE5E4F">
        <w:rPr>
          <w:rFonts w:ascii="仿宋" w:eastAsia="仿宋" w:hAnsi="仿宋" w:hint="eastAsia"/>
          <w:sz w:val="24"/>
          <w:szCs w:val="24"/>
        </w:rPr>
        <w:t>、思考和</w:t>
      </w:r>
      <w:r w:rsidRPr="00257927">
        <w:rPr>
          <w:rFonts w:ascii="仿宋" w:eastAsia="仿宋" w:hAnsi="仿宋" w:hint="eastAsia"/>
          <w:sz w:val="24"/>
          <w:szCs w:val="24"/>
        </w:rPr>
        <w:t>研究能力有所下降。</w:t>
      </w:r>
    </w:p>
    <w:p w:rsidR="00DD16A8" w:rsidRPr="00A94C22" w:rsidRDefault="008B4164" w:rsidP="00257927">
      <w:pPr>
        <w:pStyle w:val="a3"/>
        <w:numPr>
          <w:ilvl w:val="0"/>
          <w:numId w:val="5"/>
        </w:numPr>
        <w:spacing w:line="560" w:lineRule="exact"/>
        <w:ind w:firstLineChars="0"/>
        <w:rPr>
          <w:rFonts w:ascii="楷体" w:eastAsia="楷体" w:hAnsi="楷体"/>
          <w:sz w:val="24"/>
          <w:szCs w:val="24"/>
        </w:rPr>
      </w:pPr>
      <w:r w:rsidRPr="00A94C22">
        <w:rPr>
          <w:rFonts w:ascii="楷体" w:eastAsia="楷体" w:hAnsi="楷体" w:hint="eastAsia"/>
          <w:sz w:val="24"/>
          <w:szCs w:val="24"/>
        </w:rPr>
        <w:t>手机</w:t>
      </w:r>
      <w:r w:rsidR="00CE42DA" w:rsidRPr="00A94C22">
        <w:rPr>
          <w:rFonts w:ascii="楷体" w:eastAsia="楷体" w:hAnsi="楷体" w:hint="eastAsia"/>
          <w:sz w:val="24"/>
          <w:szCs w:val="24"/>
        </w:rPr>
        <w:t>媒介给大学生的日常学习和生活</w:t>
      </w:r>
      <w:r w:rsidR="00DD16A8" w:rsidRPr="00A94C22">
        <w:rPr>
          <w:rFonts w:ascii="楷体" w:eastAsia="楷体" w:hAnsi="楷体" w:hint="eastAsia"/>
          <w:sz w:val="24"/>
          <w:szCs w:val="24"/>
        </w:rPr>
        <w:t>带来强有力的</w:t>
      </w:r>
      <w:r w:rsidR="00FE111E">
        <w:rPr>
          <w:rFonts w:ascii="楷体" w:eastAsia="楷体" w:hAnsi="楷体" w:hint="eastAsia"/>
          <w:sz w:val="24"/>
          <w:szCs w:val="24"/>
        </w:rPr>
        <w:t>渗透，功过参半</w:t>
      </w:r>
    </w:p>
    <w:p w:rsidR="006A5001" w:rsidRPr="00257927" w:rsidRDefault="006A5001"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手机给大学生的日常学习和生活带来</w:t>
      </w:r>
      <w:r w:rsidR="00EC7B91">
        <w:rPr>
          <w:rFonts w:ascii="仿宋" w:eastAsia="仿宋" w:hAnsi="仿宋" w:hint="eastAsia"/>
          <w:sz w:val="24"/>
          <w:szCs w:val="24"/>
        </w:rPr>
        <w:t>的影响也是双</w:t>
      </w:r>
      <w:r w:rsidR="006C415B">
        <w:rPr>
          <w:rFonts w:ascii="仿宋" w:eastAsia="仿宋" w:hAnsi="仿宋" w:hint="eastAsia"/>
          <w:sz w:val="24"/>
          <w:szCs w:val="24"/>
        </w:rPr>
        <w:t>面的</w:t>
      </w:r>
      <w:r w:rsidRPr="00257927">
        <w:rPr>
          <w:rFonts w:ascii="仿宋" w:eastAsia="仿宋" w:hAnsi="仿宋" w:hint="eastAsia"/>
          <w:sz w:val="24"/>
          <w:szCs w:val="24"/>
        </w:rPr>
        <w:t>。积极方面，</w:t>
      </w:r>
      <w:r w:rsidR="00BA7A8F">
        <w:rPr>
          <w:rFonts w:ascii="仿宋" w:eastAsia="仿宋" w:hAnsi="仿宋" w:hint="eastAsia"/>
          <w:sz w:val="24"/>
          <w:szCs w:val="24"/>
        </w:rPr>
        <w:t>手机媒介</w:t>
      </w:r>
      <w:r w:rsidRPr="00257927">
        <w:rPr>
          <w:rFonts w:ascii="仿宋" w:eastAsia="仿宋" w:hAnsi="仿宋" w:hint="eastAsia"/>
          <w:sz w:val="24"/>
          <w:szCs w:val="24"/>
        </w:rPr>
        <w:t>以其快捷的传播速度以及广泛的传播宽度大大拓展了学生获取信息的渠道及方</w:t>
      </w:r>
      <w:r w:rsidRPr="00257927">
        <w:rPr>
          <w:rFonts w:ascii="仿宋" w:eastAsia="仿宋" w:hAnsi="仿宋" w:hint="eastAsia"/>
          <w:sz w:val="24"/>
          <w:szCs w:val="24"/>
        </w:rPr>
        <w:lastRenderedPageBreak/>
        <w:t>式，开阔</w:t>
      </w:r>
      <w:r w:rsidR="002A4931" w:rsidRPr="00257927">
        <w:rPr>
          <w:rFonts w:ascii="仿宋" w:eastAsia="仿宋" w:hAnsi="仿宋" w:hint="eastAsia"/>
          <w:sz w:val="24"/>
          <w:szCs w:val="24"/>
        </w:rPr>
        <w:t>了</w:t>
      </w:r>
      <w:r w:rsidRPr="00257927">
        <w:rPr>
          <w:rFonts w:ascii="仿宋" w:eastAsia="仿宋" w:hAnsi="仿宋" w:hint="eastAsia"/>
          <w:sz w:val="24"/>
          <w:szCs w:val="24"/>
        </w:rPr>
        <w:t>学生的视野</w:t>
      </w:r>
      <w:r w:rsidR="002A4931" w:rsidRPr="00257927">
        <w:rPr>
          <w:rFonts w:ascii="仿宋" w:eastAsia="仿宋" w:hAnsi="仿宋" w:hint="eastAsia"/>
          <w:sz w:val="24"/>
          <w:szCs w:val="24"/>
        </w:rPr>
        <w:t>。</w:t>
      </w:r>
      <w:r w:rsidRPr="00257927">
        <w:rPr>
          <w:rFonts w:ascii="仿宋" w:eastAsia="仿宋" w:hAnsi="仿宋" w:hint="eastAsia"/>
          <w:sz w:val="24"/>
          <w:szCs w:val="24"/>
        </w:rPr>
        <w:t>另外，手机给予了更多娱乐休闲的方式，使人</w:t>
      </w:r>
      <w:r w:rsidR="00FE111E">
        <w:rPr>
          <w:rFonts w:ascii="仿宋" w:eastAsia="仿宋" w:hAnsi="仿宋" w:hint="eastAsia"/>
          <w:sz w:val="24"/>
          <w:szCs w:val="24"/>
        </w:rPr>
        <w:t>际</w:t>
      </w:r>
      <w:r w:rsidRPr="00257927">
        <w:rPr>
          <w:rFonts w:ascii="仿宋" w:eastAsia="仿宋" w:hAnsi="仿宋" w:hint="eastAsia"/>
          <w:sz w:val="24"/>
          <w:szCs w:val="24"/>
        </w:rPr>
        <w:t>沟通变得更加方便</w:t>
      </w:r>
      <w:r w:rsidR="00B164A4" w:rsidRPr="00257927">
        <w:rPr>
          <w:rFonts w:ascii="仿宋" w:eastAsia="仿宋" w:hAnsi="仿宋" w:hint="eastAsia"/>
          <w:sz w:val="24"/>
          <w:szCs w:val="24"/>
        </w:rPr>
        <w:t>，</w:t>
      </w:r>
      <w:r w:rsidR="00AA353F" w:rsidRPr="00257927">
        <w:rPr>
          <w:rFonts w:ascii="仿宋" w:eastAsia="仿宋" w:hAnsi="仿宋" w:hint="eastAsia"/>
          <w:sz w:val="24"/>
          <w:szCs w:val="24"/>
        </w:rPr>
        <w:t>近半数（47.5%）被调研者认为手机使自身变得更习惯关注他人和世界</w:t>
      </w:r>
      <w:r w:rsidRPr="00257927">
        <w:rPr>
          <w:rFonts w:ascii="仿宋" w:eastAsia="仿宋" w:hAnsi="仿宋" w:hint="eastAsia"/>
          <w:sz w:val="24"/>
          <w:szCs w:val="24"/>
        </w:rPr>
        <w:t>。</w:t>
      </w:r>
      <w:r w:rsidR="00BA7A8F">
        <w:rPr>
          <w:rFonts w:ascii="仿宋" w:eastAsia="仿宋" w:hAnsi="仿宋" w:hint="eastAsia"/>
          <w:sz w:val="24"/>
          <w:szCs w:val="24"/>
        </w:rPr>
        <w:t>手机媒介</w:t>
      </w:r>
      <w:r w:rsidRPr="00257927">
        <w:rPr>
          <w:rFonts w:ascii="仿宋" w:eastAsia="仿宋" w:hAnsi="仿宋" w:hint="eastAsia"/>
          <w:sz w:val="24"/>
          <w:szCs w:val="24"/>
        </w:rPr>
        <w:t>技术通过互联网向大学生传播全球信息，缩短了学生与外部世界之间的距离。</w:t>
      </w:r>
    </w:p>
    <w:p w:rsidR="008B4164" w:rsidRPr="00257927" w:rsidRDefault="008B416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消极方面，</w:t>
      </w:r>
      <w:r w:rsidR="00EC7B91">
        <w:rPr>
          <w:rFonts w:ascii="仿宋" w:eastAsia="仿宋" w:hAnsi="仿宋" w:hint="eastAsia"/>
          <w:sz w:val="24"/>
          <w:szCs w:val="24"/>
        </w:rPr>
        <w:t>最突出的在于</w:t>
      </w:r>
      <w:r w:rsidR="00BA7A8F">
        <w:rPr>
          <w:rFonts w:ascii="仿宋" w:eastAsia="仿宋" w:hAnsi="仿宋" w:hint="eastAsia"/>
          <w:sz w:val="24"/>
          <w:szCs w:val="24"/>
        </w:rPr>
        <w:t>手机媒介</w:t>
      </w:r>
      <w:r w:rsidRPr="00257927">
        <w:rPr>
          <w:rFonts w:ascii="仿宋" w:eastAsia="仿宋" w:hAnsi="仿宋" w:hint="eastAsia"/>
          <w:sz w:val="24"/>
          <w:szCs w:val="24"/>
        </w:rPr>
        <w:t>便捷信息的获得使学生</w:t>
      </w:r>
      <w:r w:rsidR="00FE111E">
        <w:rPr>
          <w:rFonts w:ascii="仿宋" w:eastAsia="仿宋" w:hAnsi="仿宋" w:hint="eastAsia"/>
          <w:sz w:val="24"/>
          <w:szCs w:val="24"/>
        </w:rPr>
        <w:t>养成</w:t>
      </w:r>
      <w:r w:rsidR="00EC7B91">
        <w:rPr>
          <w:rFonts w:ascii="仿宋" w:eastAsia="仿宋" w:hAnsi="仿宋" w:hint="eastAsia"/>
          <w:sz w:val="24"/>
          <w:szCs w:val="24"/>
        </w:rPr>
        <w:t>浅尝辄止的手机阅读和学习习惯</w:t>
      </w:r>
      <w:r w:rsidR="00FE111E">
        <w:rPr>
          <w:rFonts w:ascii="仿宋" w:eastAsia="仿宋" w:hAnsi="仿宋" w:hint="eastAsia"/>
          <w:sz w:val="24"/>
          <w:szCs w:val="24"/>
        </w:rPr>
        <w:t>，</w:t>
      </w:r>
      <w:r w:rsidRPr="00257927">
        <w:rPr>
          <w:rFonts w:ascii="仿宋" w:eastAsia="仿宋" w:hAnsi="仿宋" w:hint="eastAsia"/>
          <w:sz w:val="24"/>
          <w:szCs w:val="24"/>
        </w:rPr>
        <w:t>使得学习</w:t>
      </w:r>
      <w:r w:rsidR="00EC7B91">
        <w:rPr>
          <w:rFonts w:ascii="仿宋" w:eastAsia="仿宋" w:hAnsi="仿宋" w:hint="eastAsia"/>
          <w:sz w:val="24"/>
          <w:szCs w:val="24"/>
        </w:rPr>
        <w:t>变得容易而表面化，思辨能力和深度</w:t>
      </w:r>
      <w:r w:rsidR="00FE111E">
        <w:rPr>
          <w:rFonts w:ascii="仿宋" w:eastAsia="仿宋" w:hAnsi="仿宋" w:hint="eastAsia"/>
          <w:sz w:val="24"/>
          <w:szCs w:val="24"/>
        </w:rPr>
        <w:t>思索</w:t>
      </w:r>
      <w:r w:rsidR="00EC7B91">
        <w:rPr>
          <w:rFonts w:ascii="仿宋" w:eastAsia="仿宋" w:hAnsi="仿宋" w:hint="eastAsia"/>
          <w:sz w:val="24"/>
          <w:szCs w:val="24"/>
        </w:rPr>
        <w:t>被消解</w:t>
      </w:r>
      <w:r w:rsidRPr="00257927">
        <w:rPr>
          <w:rFonts w:ascii="仿宋" w:eastAsia="仿宋" w:hAnsi="仿宋" w:hint="eastAsia"/>
          <w:sz w:val="24"/>
          <w:szCs w:val="24"/>
        </w:rPr>
        <w:t>。手机的过度使用也会导致眼睛不适、身体疲劳等一些</w:t>
      </w:r>
      <w:r w:rsidR="00EC7B91">
        <w:rPr>
          <w:rFonts w:ascii="仿宋" w:eastAsia="仿宋" w:hAnsi="仿宋" w:hint="eastAsia"/>
          <w:sz w:val="24"/>
          <w:szCs w:val="24"/>
        </w:rPr>
        <w:t>生理方面</w:t>
      </w:r>
      <w:r w:rsidRPr="00257927">
        <w:rPr>
          <w:rFonts w:ascii="仿宋" w:eastAsia="仿宋" w:hAnsi="仿宋" w:hint="eastAsia"/>
          <w:sz w:val="24"/>
          <w:szCs w:val="24"/>
        </w:rPr>
        <w:t>问题。社交方面，手机在扩大社交面的同时一定程度上降低了学生在现实生活中的人际交往能力，</w:t>
      </w:r>
      <w:r w:rsidR="00AA353F" w:rsidRPr="00257927">
        <w:rPr>
          <w:rFonts w:ascii="仿宋" w:eastAsia="仿宋" w:hAnsi="仿宋" w:hint="eastAsia"/>
          <w:sz w:val="24"/>
          <w:szCs w:val="24"/>
        </w:rPr>
        <w:t>很多学生表示手机媒介使自己“在虚拟世界中侃侃而谈，现实生活中人际交往能力却有所降低”，或者感到“由于减少了面对面的交流，与现实世界更加疏远”。</w:t>
      </w:r>
    </w:p>
    <w:p w:rsidR="00DD16A8" w:rsidRPr="00A94C22" w:rsidRDefault="00620EF0" w:rsidP="00A94C22">
      <w:pPr>
        <w:spacing w:line="560" w:lineRule="exact"/>
        <w:ind w:firstLineChars="196" w:firstLine="470"/>
        <w:rPr>
          <w:rFonts w:ascii="楷体" w:eastAsia="楷体" w:hAnsi="楷体"/>
          <w:sz w:val="24"/>
          <w:szCs w:val="24"/>
        </w:rPr>
      </w:pPr>
      <w:r w:rsidRPr="00A94C22">
        <w:rPr>
          <w:rFonts w:ascii="楷体" w:eastAsia="楷体" w:hAnsi="楷体" w:hint="eastAsia"/>
          <w:sz w:val="24"/>
          <w:szCs w:val="24"/>
        </w:rPr>
        <w:t>（3）</w:t>
      </w:r>
      <w:r w:rsidR="008B4164" w:rsidRPr="00A94C22">
        <w:rPr>
          <w:rFonts w:ascii="楷体" w:eastAsia="楷体" w:hAnsi="楷体" w:hint="eastAsia"/>
          <w:sz w:val="24"/>
          <w:szCs w:val="24"/>
        </w:rPr>
        <w:t>大学生</w:t>
      </w:r>
      <w:r w:rsidR="003268AA" w:rsidRPr="00A94C22">
        <w:rPr>
          <w:rFonts w:ascii="楷体" w:eastAsia="楷体" w:hAnsi="楷体" w:hint="eastAsia"/>
          <w:sz w:val="24"/>
          <w:szCs w:val="24"/>
        </w:rPr>
        <w:t>普遍认同自己为“手机人”族群</w:t>
      </w:r>
      <w:r w:rsidR="001C14B2" w:rsidRPr="00A94C22">
        <w:rPr>
          <w:rFonts w:ascii="楷体" w:eastAsia="楷体" w:hAnsi="楷体" w:hint="eastAsia"/>
          <w:sz w:val="24"/>
          <w:szCs w:val="24"/>
        </w:rPr>
        <w:t>，绝</w:t>
      </w:r>
      <w:r w:rsidR="008B4164" w:rsidRPr="00A94C22">
        <w:rPr>
          <w:rFonts w:ascii="楷体" w:eastAsia="楷体" w:hAnsi="楷体" w:hint="eastAsia"/>
          <w:sz w:val="24"/>
          <w:szCs w:val="24"/>
        </w:rPr>
        <w:t>大部分学生</w:t>
      </w:r>
      <w:r w:rsidR="003268AA" w:rsidRPr="00A94C22">
        <w:rPr>
          <w:rFonts w:ascii="楷体" w:eastAsia="楷体" w:hAnsi="楷体" w:hint="eastAsia"/>
          <w:sz w:val="24"/>
          <w:szCs w:val="24"/>
        </w:rPr>
        <w:t>希望走出“手机依赖症”</w:t>
      </w:r>
    </w:p>
    <w:p w:rsidR="009E2024" w:rsidRPr="00257927" w:rsidRDefault="008B416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调查结果表明，仅有不到3%的学生认为现今大学生不存在对手机的依赖，大部分学生在离开手机时或多或少存在一些不安与焦虑，并且</w:t>
      </w:r>
      <w:r w:rsidR="00D23B5B" w:rsidRPr="00257927">
        <w:rPr>
          <w:rFonts w:ascii="仿宋" w:eastAsia="仿宋" w:hAnsi="仿宋" w:hint="eastAsia"/>
          <w:sz w:val="24"/>
          <w:szCs w:val="24"/>
        </w:rPr>
        <w:t>68.3%的</w:t>
      </w:r>
      <w:r w:rsidRPr="00257927">
        <w:rPr>
          <w:rFonts w:ascii="仿宋" w:eastAsia="仿宋" w:hAnsi="仿宋" w:hint="eastAsia"/>
          <w:sz w:val="24"/>
          <w:szCs w:val="24"/>
        </w:rPr>
        <w:t>学生认同手机的依赖对于学生存在一定的负面影响。</w:t>
      </w:r>
    </w:p>
    <w:p w:rsidR="008B4164" w:rsidRPr="00257927" w:rsidRDefault="009E202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同时，也发现学生</w:t>
      </w:r>
      <w:r w:rsidR="001C14B2" w:rsidRPr="00257927">
        <w:rPr>
          <w:rFonts w:ascii="仿宋" w:eastAsia="仿宋" w:hAnsi="仿宋" w:hint="eastAsia"/>
          <w:sz w:val="24"/>
          <w:szCs w:val="24"/>
        </w:rPr>
        <w:t>已经</w:t>
      </w:r>
      <w:r w:rsidRPr="00257927">
        <w:rPr>
          <w:rFonts w:ascii="仿宋" w:eastAsia="仿宋" w:hAnsi="仿宋" w:hint="eastAsia"/>
          <w:sz w:val="24"/>
          <w:szCs w:val="24"/>
        </w:rPr>
        <w:t>意识到自己对手机的过度依赖，</w:t>
      </w:r>
      <w:r w:rsidR="001C14B2" w:rsidRPr="00257927">
        <w:rPr>
          <w:rFonts w:ascii="仿宋" w:eastAsia="仿宋" w:hAnsi="仿宋" w:hint="eastAsia"/>
          <w:sz w:val="24"/>
          <w:szCs w:val="24"/>
        </w:rPr>
        <w:t>并且</w:t>
      </w:r>
      <w:r w:rsidRPr="00257927">
        <w:rPr>
          <w:rFonts w:ascii="仿宋" w:eastAsia="仿宋" w:hAnsi="仿宋" w:hint="eastAsia"/>
          <w:sz w:val="24"/>
          <w:szCs w:val="24"/>
        </w:rPr>
        <w:t>希望能够有意识减少手机依赖症</w:t>
      </w:r>
      <w:r w:rsidR="001C14B2" w:rsidRPr="00257927">
        <w:rPr>
          <w:rFonts w:ascii="仿宋" w:eastAsia="仿宋" w:hAnsi="仿宋" w:hint="eastAsia"/>
          <w:sz w:val="24"/>
          <w:szCs w:val="24"/>
        </w:rPr>
        <w:t>，</w:t>
      </w:r>
      <w:r w:rsidR="000429D4">
        <w:rPr>
          <w:rFonts w:ascii="仿宋" w:eastAsia="仿宋" w:hAnsi="仿宋" w:hint="eastAsia"/>
          <w:sz w:val="24"/>
          <w:szCs w:val="24"/>
        </w:rPr>
        <w:t>他们</w:t>
      </w:r>
      <w:r w:rsidR="008B4164" w:rsidRPr="00257927">
        <w:rPr>
          <w:rFonts w:ascii="仿宋" w:eastAsia="仿宋" w:hAnsi="仿宋" w:hint="eastAsia"/>
          <w:sz w:val="24"/>
          <w:szCs w:val="24"/>
        </w:rPr>
        <w:t>认为通过自我约束（40.9%），加强自身对身边人和事物的关注与交流（49,8%），参加诸如郊游、健身等有益身心健康的活动（45.9%）是减少手机依赖负面影响的有效方法。</w:t>
      </w:r>
    </w:p>
    <w:p w:rsidR="00AE1FEE" w:rsidRDefault="00AE1FEE" w:rsidP="00257927">
      <w:pPr>
        <w:spacing w:line="560" w:lineRule="exact"/>
        <w:ind w:firstLineChars="200" w:firstLine="480"/>
        <w:rPr>
          <w:sz w:val="24"/>
          <w:szCs w:val="24"/>
        </w:rPr>
      </w:pPr>
    </w:p>
    <w:p w:rsidR="0055300F" w:rsidRPr="00D769CF" w:rsidRDefault="00AE1FEE" w:rsidP="009F4508">
      <w:pPr>
        <w:spacing w:line="560" w:lineRule="exact"/>
        <w:rPr>
          <w:rFonts w:ascii="黑体" w:eastAsia="黑体" w:hAnsi="黑体"/>
          <w:sz w:val="28"/>
          <w:szCs w:val="28"/>
        </w:rPr>
      </w:pPr>
      <w:r w:rsidRPr="00D769CF">
        <w:rPr>
          <w:rFonts w:ascii="黑体" w:eastAsia="黑体" w:hAnsi="黑体" w:hint="eastAsia"/>
          <w:b/>
          <w:sz w:val="28"/>
          <w:szCs w:val="28"/>
        </w:rPr>
        <w:t>三、</w:t>
      </w:r>
      <w:r w:rsidR="00CD3CF5" w:rsidRPr="00D769CF">
        <w:rPr>
          <w:rFonts w:ascii="黑体" w:eastAsia="黑体" w:hAnsi="黑体" w:hint="eastAsia"/>
          <w:b/>
          <w:sz w:val="28"/>
          <w:szCs w:val="28"/>
        </w:rPr>
        <w:t>手机对大学生行为和思想方式带来的深层次影响</w:t>
      </w:r>
    </w:p>
    <w:p w:rsidR="000600A4" w:rsidRPr="00A44645" w:rsidRDefault="000600A4" w:rsidP="00257927">
      <w:pPr>
        <w:pStyle w:val="a3"/>
        <w:spacing w:line="560" w:lineRule="exact"/>
        <w:ind w:left="420" w:firstLineChars="0" w:firstLine="0"/>
        <w:rPr>
          <w:rFonts w:asciiTheme="minorEastAsia" w:eastAsiaTheme="minorEastAsia" w:hAnsiTheme="minorEastAsia"/>
          <w:b/>
          <w:sz w:val="24"/>
          <w:szCs w:val="24"/>
        </w:rPr>
      </w:pPr>
      <w:r w:rsidRPr="00A44645">
        <w:rPr>
          <w:rFonts w:asciiTheme="minorEastAsia" w:eastAsiaTheme="minorEastAsia" w:hAnsiTheme="minorEastAsia" w:hint="eastAsia"/>
          <w:b/>
          <w:sz w:val="24"/>
          <w:szCs w:val="24"/>
        </w:rPr>
        <w:t>1.手机媒介对大学生日常生活的过度渗透</w:t>
      </w:r>
    </w:p>
    <w:p w:rsidR="000600A4" w:rsidRPr="00A94C22" w:rsidRDefault="000600A4" w:rsidP="00257927">
      <w:pPr>
        <w:spacing w:line="560" w:lineRule="exact"/>
        <w:ind w:firstLine="420"/>
        <w:rPr>
          <w:rFonts w:ascii="楷体" w:eastAsia="楷体" w:hAnsi="楷体"/>
          <w:sz w:val="24"/>
          <w:szCs w:val="24"/>
        </w:rPr>
      </w:pPr>
      <w:r w:rsidRPr="00A94C22">
        <w:rPr>
          <w:rFonts w:ascii="楷体" w:eastAsia="楷体" w:hAnsi="楷体" w:hint="eastAsia"/>
          <w:sz w:val="24"/>
          <w:szCs w:val="24"/>
        </w:rPr>
        <w:t>（1）时间上：打发了时间，又消耗了时间</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手机媒介</w:t>
      </w:r>
      <w:r w:rsidR="00C31CC8" w:rsidRPr="00257927">
        <w:rPr>
          <w:rFonts w:ascii="仿宋" w:eastAsia="仿宋" w:hAnsi="仿宋" w:hint="eastAsia"/>
          <w:sz w:val="24"/>
          <w:szCs w:val="24"/>
        </w:rPr>
        <w:t>最大的</w:t>
      </w:r>
      <w:r w:rsidRPr="00257927">
        <w:rPr>
          <w:rFonts w:ascii="仿宋" w:eastAsia="仿宋" w:hAnsi="仿宋" w:hint="eastAsia"/>
          <w:sz w:val="24"/>
          <w:szCs w:val="24"/>
        </w:rPr>
        <w:t>优势就是随时随地性，满足大学生在任何时间和地点</w:t>
      </w:r>
      <w:r w:rsidR="004742BE">
        <w:rPr>
          <w:rFonts w:ascii="仿宋" w:eastAsia="仿宋" w:hAnsi="仿宋" w:hint="eastAsia"/>
          <w:sz w:val="24"/>
          <w:szCs w:val="24"/>
        </w:rPr>
        <w:t>社交、</w:t>
      </w:r>
      <w:r w:rsidR="004742BE">
        <w:rPr>
          <w:rFonts w:ascii="仿宋" w:eastAsia="仿宋" w:hAnsi="仿宋" w:hint="eastAsia"/>
          <w:sz w:val="24"/>
          <w:szCs w:val="24"/>
        </w:rPr>
        <w:lastRenderedPageBreak/>
        <w:t>娱乐、了解世界</w:t>
      </w:r>
      <w:r w:rsidRPr="00257927">
        <w:rPr>
          <w:rFonts w:ascii="仿宋" w:eastAsia="仿宋" w:hAnsi="仿宋" w:hint="eastAsia"/>
          <w:sz w:val="24"/>
          <w:szCs w:val="24"/>
        </w:rPr>
        <w:t>。但是过于强大的手机上网功能又消耗了大学生有限的时间和精力。很多大学生缺乏自我约束和控制，在手机上网过程中乐此不疲，有很多学生反映“眼睛似乎黏在手机上”，“心里老是惦记着手机”，“下意识地要打开手机”，“隔十分钟就强迫症似地想要手机上网”</w:t>
      </w:r>
      <w:r w:rsidR="003826F9">
        <w:rPr>
          <w:rFonts w:ascii="仿宋" w:eastAsia="仿宋" w:hAnsi="仿宋" w:hint="eastAsia"/>
          <w:sz w:val="24"/>
          <w:szCs w:val="24"/>
        </w:rPr>
        <w:t>。</w:t>
      </w:r>
    </w:p>
    <w:p w:rsidR="00E0505D" w:rsidRDefault="000600A4">
      <w:pPr>
        <w:spacing w:line="560" w:lineRule="exact"/>
        <w:ind w:firstLineChars="200" w:firstLine="480"/>
        <w:rPr>
          <w:rFonts w:ascii="楷体" w:eastAsia="楷体" w:hAnsi="楷体"/>
          <w:sz w:val="24"/>
          <w:szCs w:val="24"/>
        </w:rPr>
      </w:pPr>
      <w:r w:rsidRPr="00A94C22">
        <w:rPr>
          <w:rFonts w:ascii="楷体" w:eastAsia="楷体" w:hAnsi="楷体" w:hint="eastAsia"/>
          <w:sz w:val="24"/>
          <w:szCs w:val="24"/>
        </w:rPr>
        <w:t>（2）空间上：</w:t>
      </w:r>
      <w:r w:rsidR="004C2543">
        <w:rPr>
          <w:rFonts w:ascii="楷体" w:eastAsia="楷体" w:hAnsi="楷体" w:hint="eastAsia"/>
          <w:sz w:val="24"/>
          <w:szCs w:val="24"/>
        </w:rPr>
        <w:t>低头</w:t>
      </w:r>
      <w:r w:rsidRPr="00A94C22">
        <w:rPr>
          <w:rFonts w:ascii="楷体" w:eastAsia="楷体" w:hAnsi="楷体" w:hint="eastAsia"/>
          <w:sz w:val="24"/>
          <w:szCs w:val="24"/>
        </w:rPr>
        <w:t>多了，实践少了</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大学生的高校学习和生活相比手机上网进入的无线虚拟世界来说，比较枯燥乏味，难以吸引大学生的充分参与和投入。课堂教学不够生动，校园活动不够鲜活，社会实践缺乏吸引力，更加导致大学生愿意把更多的时间花在</w:t>
      </w:r>
      <w:r w:rsidR="004742BE">
        <w:rPr>
          <w:rFonts w:ascii="仿宋" w:eastAsia="仿宋" w:hAnsi="仿宋" w:hint="eastAsia"/>
          <w:sz w:val="24"/>
          <w:szCs w:val="24"/>
        </w:rPr>
        <w:t>低头玩手机</w:t>
      </w:r>
      <w:r w:rsidRPr="00257927">
        <w:rPr>
          <w:rFonts w:ascii="仿宋" w:eastAsia="仿宋" w:hAnsi="仿宋" w:hint="eastAsia"/>
          <w:sz w:val="24"/>
          <w:szCs w:val="24"/>
        </w:rPr>
        <w:t>上。</w:t>
      </w:r>
    </w:p>
    <w:p w:rsidR="000600A4" w:rsidRPr="00257927" w:rsidRDefault="00944F22" w:rsidP="00257927">
      <w:pPr>
        <w:spacing w:line="560" w:lineRule="exact"/>
        <w:ind w:firstLineChars="200" w:firstLine="480"/>
        <w:rPr>
          <w:rFonts w:ascii="仿宋" w:eastAsia="仿宋" w:hAnsi="仿宋"/>
          <w:sz w:val="24"/>
          <w:szCs w:val="24"/>
        </w:rPr>
      </w:pPr>
      <w:r>
        <w:rPr>
          <w:rFonts w:ascii="仿宋" w:eastAsia="仿宋" w:hAnsi="仿宋" w:hint="eastAsia"/>
          <w:sz w:val="24"/>
          <w:szCs w:val="24"/>
        </w:rPr>
        <w:t>“手机人”族群最大的特点就是手机成瘾，手机对“手机人”族群时间上、精力上进而</w:t>
      </w:r>
      <w:r w:rsidR="004742BE">
        <w:rPr>
          <w:rFonts w:ascii="仿宋" w:eastAsia="仿宋" w:hAnsi="仿宋" w:hint="eastAsia"/>
          <w:sz w:val="24"/>
          <w:szCs w:val="24"/>
        </w:rPr>
        <w:t>在</w:t>
      </w:r>
      <w:r>
        <w:rPr>
          <w:rFonts w:ascii="仿宋" w:eastAsia="仿宋" w:hAnsi="仿宋" w:hint="eastAsia"/>
          <w:sz w:val="24"/>
          <w:szCs w:val="24"/>
        </w:rPr>
        <w:t>行为上和情感上的</w:t>
      </w:r>
      <w:r w:rsidR="004742BE">
        <w:rPr>
          <w:rFonts w:ascii="仿宋" w:eastAsia="仿宋" w:hAnsi="仿宋" w:hint="eastAsia"/>
          <w:sz w:val="24"/>
          <w:szCs w:val="24"/>
        </w:rPr>
        <w:t>逐步</w:t>
      </w:r>
      <w:r>
        <w:rPr>
          <w:rFonts w:ascii="仿宋" w:eastAsia="仿宋" w:hAnsi="仿宋" w:hint="eastAsia"/>
          <w:sz w:val="24"/>
          <w:szCs w:val="24"/>
        </w:rPr>
        <w:t>侵占</w:t>
      </w:r>
      <w:r w:rsidR="00EC14B6" w:rsidRPr="00257927">
        <w:rPr>
          <w:rFonts w:ascii="仿宋" w:eastAsia="仿宋" w:hAnsi="仿宋" w:hint="eastAsia"/>
          <w:sz w:val="24"/>
          <w:szCs w:val="24"/>
        </w:rPr>
        <w:t>。</w:t>
      </w:r>
      <w:r w:rsidR="000600A4" w:rsidRPr="00257927">
        <w:rPr>
          <w:rFonts w:ascii="仿宋" w:eastAsia="仿宋" w:hAnsi="仿宋" w:hint="eastAsia"/>
          <w:sz w:val="24"/>
          <w:szCs w:val="24"/>
        </w:rPr>
        <w:t>学生一有空闲就可以时刻进入移动虚拟网络世界，时刻与手机建立了异常亲密的依赖关系，他们对于自己周边现实生活的关注、对社会实践的投入、对现实交际的参与必然会降低热情和兴趣。</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手指上的时间越多，行动的就会更少，实践能力也会随之下降。</w:t>
      </w:r>
    </w:p>
    <w:p w:rsidR="000600A4" w:rsidRPr="00A94C22" w:rsidRDefault="000600A4" w:rsidP="00257927">
      <w:pPr>
        <w:spacing w:line="560" w:lineRule="exact"/>
        <w:ind w:firstLine="420"/>
        <w:rPr>
          <w:rFonts w:ascii="楷体" w:eastAsia="楷体" w:hAnsi="楷体"/>
          <w:sz w:val="24"/>
          <w:szCs w:val="24"/>
        </w:rPr>
      </w:pPr>
      <w:r w:rsidRPr="00A94C22">
        <w:rPr>
          <w:rFonts w:ascii="楷体" w:eastAsia="楷体" w:hAnsi="楷体" w:hint="eastAsia"/>
          <w:sz w:val="24"/>
          <w:szCs w:val="24"/>
        </w:rPr>
        <w:t>（3）网络无处不在+无时不在=“被手机绑架”</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英国人汤林森在他著名的专著《文化帝国主义》中专门讨论了“媒介帝国主义”，强调了媒介的巨大“power”，并声称：媒介在文化领域居于“领导地位”，媒介已然“统领”了人的经验。手机媒介在这方面走得更远，它无时不在、无处不在、无所不能、无孔不入的强大优越性，在满足人的欲望同时，也成为羁绊人的思维和行为的强大束缚工具。</w:t>
      </w:r>
      <w:r w:rsidR="00A70CDA">
        <w:rPr>
          <w:rFonts w:ascii="仿宋" w:eastAsia="仿宋" w:hAnsi="仿宋" w:hint="eastAsia"/>
          <w:sz w:val="24"/>
          <w:szCs w:val="24"/>
        </w:rPr>
        <w:t>处于人生青春期的大学生</w:t>
      </w:r>
      <w:r w:rsidRPr="00257927">
        <w:rPr>
          <w:rFonts w:ascii="仿宋" w:eastAsia="仿宋" w:hAnsi="仿宋" w:hint="eastAsia"/>
          <w:sz w:val="24"/>
          <w:szCs w:val="24"/>
        </w:rPr>
        <w:t>在这种媒介面前无法完全掌控自我，主观上缺乏自我控制和约束，常常是被动地、无意识地、半强迫症似的有着打开手机网络，了解世界和他人的行为，一旦无法手机上网，甚至会焦虑和躁动，仿佛与这个世界脱离，有着被孤立的担忧。当手机不仅仅是工具，而成为你生活甚至身体的一部分时，就具有了“生命力”，从人对媒介的主宰而变成媒介对人的掌控，手机媒介行为方式有着渐趋主宰大学生日常生活的势头，使用</w:t>
      </w:r>
      <w:r w:rsidRPr="00257927">
        <w:rPr>
          <w:rFonts w:ascii="仿宋" w:eastAsia="仿宋" w:hAnsi="仿宋" w:hint="eastAsia"/>
          <w:sz w:val="24"/>
          <w:szCs w:val="24"/>
        </w:rPr>
        <w:lastRenderedPageBreak/>
        <w:t>手机上网反而“被手机绑架”。</w:t>
      </w:r>
    </w:p>
    <w:p w:rsidR="000600A4" w:rsidRPr="00A44645" w:rsidRDefault="000600A4" w:rsidP="00257927">
      <w:pPr>
        <w:spacing w:line="560" w:lineRule="exact"/>
        <w:ind w:left="420"/>
        <w:rPr>
          <w:rFonts w:asciiTheme="minorEastAsia" w:hAnsiTheme="minorEastAsia"/>
          <w:b/>
          <w:sz w:val="24"/>
          <w:szCs w:val="24"/>
        </w:rPr>
      </w:pPr>
      <w:r w:rsidRPr="00A44645">
        <w:rPr>
          <w:rFonts w:asciiTheme="minorEastAsia" w:hAnsiTheme="minorEastAsia" w:hint="eastAsia"/>
          <w:b/>
          <w:sz w:val="24"/>
          <w:szCs w:val="24"/>
        </w:rPr>
        <w:t>2.手机媒介的浅阅读与碎片化的世界观</w:t>
      </w:r>
    </w:p>
    <w:p w:rsidR="000600A4" w:rsidRPr="00A94C22" w:rsidRDefault="000600A4" w:rsidP="00257927">
      <w:pPr>
        <w:spacing w:line="560" w:lineRule="exact"/>
        <w:ind w:firstLine="420"/>
        <w:rPr>
          <w:rFonts w:ascii="楷体" w:eastAsia="楷体" w:hAnsi="楷体"/>
          <w:sz w:val="24"/>
          <w:szCs w:val="24"/>
        </w:rPr>
      </w:pPr>
      <w:r w:rsidRPr="00A94C22">
        <w:rPr>
          <w:rFonts w:ascii="楷体" w:eastAsia="楷体" w:hAnsi="楷体" w:hint="eastAsia"/>
          <w:sz w:val="24"/>
          <w:szCs w:val="24"/>
        </w:rPr>
        <w:t>（1）“浅阅读”</w:t>
      </w:r>
      <w:r w:rsidR="004742BE">
        <w:rPr>
          <w:rFonts w:ascii="楷体" w:eastAsia="楷体" w:hAnsi="楷体" w:hint="eastAsia"/>
          <w:sz w:val="24"/>
          <w:szCs w:val="24"/>
        </w:rPr>
        <w:t>带来</w:t>
      </w:r>
      <w:r w:rsidR="004742BE" w:rsidRPr="00A94C22">
        <w:rPr>
          <w:rFonts w:ascii="楷体" w:eastAsia="楷体" w:hAnsi="楷体" w:hint="eastAsia"/>
          <w:sz w:val="24"/>
          <w:szCs w:val="24"/>
        </w:rPr>
        <w:t>碎片化的世界</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sz w:val="24"/>
          <w:szCs w:val="24"/>
        </w:rPr>
        <w:t>相对于传统的深度阅读和文本细读，互联网时代带来的海量信息和信息选择性困难，产生了“浅阅读”</w:t>
      </w:r>
      <w:r w:rsidR="002D24EA">
        <w:rPr>
          <w:rFonts w:ascii="仿宋" w:eastAsia="仿宋" w:hAnsi="仿宋" w:hint="eastAsia"/>
          <w:sz w:val="24"/>
          <w:szCs w:val="24"/>
        </w:rPr>
        <w:t>，</w:t>
      </w:r>
      <w:r w:rsidRPr="00257927">
        <w:rPr>
          <w:rFonts w:ascii="仿宋" w:eastAsia="仿宋" w:hAnsi="仿宋"/>
          <w:sz w:val="24"/>
          <w:szCs w:val="24"/>
        </w:rPr>
        <w:t>不需要思考而采取跳跃式的阅读方法，所谓囫囵吞枣、一目十行</w:t>
      </w:r>
      <w:r w:rsidR="002D24EA">
        <w:rPr>
          <w:rFonts w:ascii="仿宋" w:eastAsia="仿宋" w:hAnsi="仿宋" w:hint="eastAsia"/>
          <w:sz w:val="24"/>
          <w:szCs w:val="24"/>
        </w:rPr>
        <w:t>，</w:t>
      </w:r>
      <w:r w:rsidRPr="00257927">
        <w:rPr>
          <w:rFonts w:ascii="仿宋" w:eastAsia="仿宋" w:hAnsi="仿宋"/>
          <w:sz w:val="24"/>
          <w:szCs w:val="24"/>
        </w:rPr>
        <w:t>追求的是短暂的视觉快感和心理的</w:t>
      </w:r>
      <w:r w:rsidRPr="00257927">
        <w:rPr>
          <w:rFonts w:ascii="仿宋" w:eastAsia="仿宋" w:hAnsi="仿宋" w:hint="eastAsia"/>
          <w:sz w:val="24"/>
          <w:szCs w:val="24"/>
        </w:rPr>
        <w:t>愉悦</w:t>
      </w:r>
      <w:r w:rsidRPr="00257927">
        <w:rPr>
          <w:rFonts w:ascii="仿宋" w:eastAsia="仿宋" w:hAnsi="仿宋"/>
          <w:sz w:val="24"/>
          <w:szCs w:val="24"/>
        </w:rPr>
        <w:t>。</w:t>
      </w:r>
      <w:r w:rsidRPr="00257927">
        <w:rPr>
          <w:rFonts w:ascii="仿宋" w:eastAsia="仿宋" w:hAnsi="仿宋" w:hint="eastAsia"/>
          <w:sz w:val="24"/>
          <w:szCs w:val="24"/>
        </w:rPr>
        <w:t>而手机媒介更让浅阅读极致化，</w:t>
      </w:r>
      <w:r w:rsidR="004742BE">
        <w:rPr>
          <w:rFonts w:ascii="仿宋" w:eastAsia="仿宋" w:hAnsi="仿宋" w:hint="eastAsia"/>
          <w:sz w:val="24"/>
          <w:szCs w:val="24"/>
        </w:rPr>
        <w:t>手机</w:t>
      </w:r>
      <w:r w:rsidRPr="00257927">
        <w:rPr>
          <w:rFonts w:ascii="仿宋" w:eastAsia="仿宋" w:hAnsi="仿宋" w:hint="eastAsia"/>
          <w:sz w:val="24"/>
          <w:szCs w:val="24"/>
        </w:rPr>
        <w:t>阅读</w:t>
      </w:r>
      <w:r w:rsidR="004742BE">
        <w:rPr>
          <w:rFonts w:ascii="仿宋" w:eastAsia="仿宋" w:hAnsi="仿宋" w:hint="eastAsia"/>
          <w:sz w:val="24"/>
          <w:szCs w:val="24"/>
        </w:rPr>
        <w:t>追求</w:t>
      </w:r>
      <w:r w:rsidR="00E52A67">
        <w:rPr>
          <w:rFonts w:ascii="仿宋" w:eastAsia="仿宋" w:hAnsi="仿宋" w:hint="eastAsia"/>
          <w:sz w:val="24"/>
          <w:szCs w:val="24"/>
        </w:rPr>
        <w:t>新鲜、陌生和狂欢，背后就是阅读</w:t>
      </w:r>
      <w:r w:rsidRPr="00257927">
        <w:rPr>
          <w:rFonts w:ascii="仿宋" w:eastAsia="仿宋" w:hAnsi="仿宋" w:hint="eastAsia"/>
          <w:sz w:val="24"/>
          <w:szCs w:val="24"/>
        </w:rPr>
        <w:t>的简化和减化。这种阅读接收到的只能是碎片化的、零星的、缺乏联系的信息。</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sz w:val="24"/>
          <w:szCs w:val="24"/>
        </w:rPr>
        <w:t>浅阅读接收到的是碎片化信息，在大脑里拼接起来的是一个碎片化的世界，世界的整体性和统一性在这里出现断裂。这背后反映的是社会心态的浮躁。每个人都迫不及待想了解更多的信息，都急于想知道别人在干什么，了解什么，参与什么，作为与社会建立关系的纽带，但仅仅是了解和跟风，</w:t>
      </w:r>
      <w:r w:rsidR="004742BE" w:rsidRPr="00257927">
        <w:rPr>
          <w:rFonts w:ascii="仿宋" w:eastAsia="仿宋" w:hAnsi="仿宋" w:hint="eastAsia"/>
          <w:sz w:val="24"/>
          <w:szCs w:val="24"/>
        </w:rPr>
        <w:t>只注重表层的感知和感官愉悦。</w:t>
      </w:r>
      <w:r w:rsidRPr="00257927">
        <w:rPr>
          <w:rFonts w:ascii="仿宋" w:eastAsia="仿宋" w:hAnsi="仿宋" w:hint="eastAsia"/>
          <w:sz w:val="24"/>
          <w:szCs w:val="24"/>
        </w:rPr>
        <w:t>而不关注信息背后的深度</w:t>
      </w:r>
      <w:r w:rsidR="004742BE">
        <w:rPr>
          <w:rFonts w:ascii="仿宋" w:eastAsia="仿宋" w:hAnsi="仿宋" w:hint="eastAsia"/>
          <w:sz w:val="24"/>
          <w:szCs w:val="24"/>
        </w:rPr>
        <w:t>。</w:t>
      </w:r>
    </w:p>
    <w:p w:rsidR="000600A4" w:rsidRPr="00A94C22" w:rsidRDefault="000600A4" w:rsidP="00257927">
      <w:pPr>
        <w:spacing w:line="560" w:lineRule="exact"/>
        <w:ind w:firstLine="420"/>
        <w:rPr>
          <w:rFonts w:ascii="楷体" w:eastAsia="楷体" w:hAnsi="楷体"/>
          <w:sz w:val="24"/>
          <w:szCs w:val="24"/>
        </w:rPr>
      </w:pPr>
      <w:r w:rsidRPr="00A94C22">
        <w:rPr>
          <w:rFonts w:ascii="楷体" w:eastAsia="楷体" w:hAnsi="楷体" w:hint="eastAsia"/>
          <w:sz w:val="24"/>
          <w:szCs w:val="24"/>
        </w:rPr>
        <w:t>（</w:t>
      </w:r>
      <w:r w:rsidR="004742BE">
        <w:rPr>
          <w:rFonts w:ascii="楷体" w:eastAsia="楷体" w:hAnsi="楷体" w:hint="eastAsia"/>
          <w:sz w:val="24"/>
          <w:szCs w:val="24"/>
        </w:rPr>
        <w:t>2</w:t>
      </w:r>
      <w:r w:rsidRPr="00A94C22">
        <w:rPr>
          <w:rFonts w:ascii="楷体" w:eastAsia="楷体" w:hAnsi="楷体" w:hint="eastAsia"/>
          <w:sz w:val="24"/>
          <w:szCs w:val="24"/>
        </w:rPr>
        <w:t>）缺乏深度思考，丧失批判能力</w:t>
      </w:r>
    </w:p>
    <w:p w:rsidR="000600A4" w:rsidRPr="000533D5" w:rsidRDefault="000600A4" w:rsidP="00257927">
      <w:pPr>
        <w:spacing w:line="560" w:lineRule="exact"/>
        <w:ind w:firstLine="420"/>
      </w:pPr>
      <w:r w:rsidRPr="00257927">
        <w:rPr>
          <w:rFonts w:ascii="仿宋" w:eastAsia="仿宋" w:hAnsi="仿宋" w:hint="eastAsia"/>
          <w:sz w:val="24"/>
          <w:szCs w:val="24"/>
        </w:rPr>
        <w:t>大学生青年是先锋一代，是最具有批判精神和独立思考能力的群体，应该对世界有着自己独特的视角和关注，应该在四年的教育和学习过程中形成相对较成熟的人生观、价值观和世界观。而这种浅阅读模式带来的碎片化把握世界、仅仅注重表面信息感知的思维方式，长期以往将对大学生青年造成深度思考的欠缺，批判精神的沉降，以及反思能力的弱化</w:t>
      </w:r>
      <w:r w:rsidR="00436E14">
        <w:rPr>
          <w:rFonts w:ascii="仿宋" w:eastAsia="仿宋" w:hAnsi="仿宋" w:hint="eastAsia"/>
          <w:sz w:val="24"/>
          <w:szCs w:val="24"/>
        </w:rPr>
        <w:t>，易于</w:t>
      </w:r>
      <w:r w:rsidRPr="00257927">
        <w:rPr>
          <w:rFonts w:ascii="仿宋" w:eastAsia="仿宋" w:hAnsi="仿宋" w:hint="eastAsia"/>
          <w:sz w:val="24"/>
          <w:szCs w:val="24"/>
        </w:rPr>
        <w:t>迷失在网络空间。</w:t>
      </w:r>
    </w:p>
    <w:p w:rsidR="000600A4" w:rsidRPr="00A44645" w:rsidRDefault="000600A4" w:rsidP="00257927">
      <w:pPr>
        <w:spacing w:line="560" w:lineRule="exact"/>
        <w:ind w:left="420"/>
        <w:rPr>
          <w:rFonts w:asciiTheme="minorEastAsia" w:hAnsiTheme="minorEastAsia"/>
          <w:b/>
          <w:sz w:val="24"/>
          <w:szCs w:val="24"/>
        </w:rPr>
      </w:pPr>
      <w:r w:rsidRPr="00A44645">
        <w:rPr>
          <w:rFonts w:asciiTheme="minorEastAsia" w:hAnsiTheme="minorEastAsia" w:hint="eastAsia"/>
          <w:b/>
          <w:sz w:val="24"/>
          <w:szCs w:val="24"/>
        </w:rPr>
        <w:t>3.从注重个人性、独立性走向从众、服膺</w:t>
      </w:r>
    </w:p>
    <w:p w:rsidR="000600A4" w:rsidRPr="00A94C22" w:rsidRDefault="000600A4" w:rsidP="00257927">
      <w:pPr>
        <w:spacing w:line="560" w:lineRule="exact"/>
        <w:ind w:firstLine="420"/>
        <w:rPr>
          <w:rFonts w:ascii="楷体" w:eastAsia="楷体" w:hAnsi="楷体"/>
          <w:sz w:val="24"/>
          <w:szCs w:val="24"/>
        </w:rPr>
      </w:pPr>
      <w:r w:rsidRPr="00A94C22">
        <w:rPr>
          <w:rFonts w:ascii="楷体" w:eastAsia="楷体" w:hAnsi="楷体" w:hint="eastAsia"/>
          <w:sz w:val="24"/>
          <w:szCs w:val="24"/>
        </w:rPr>
        <w:t>（1）从个人影响世界到网络对个人的改造</w:t>
      </w:r>
    </w:p>
    <w:p w:rsidR="000600A4" w:rsidRDefault="000600A4" w:rsidP="00257927">
      <w:pPr>
        <w:spacing w:line="560" w:lineRule="exact"/>
        <w:ind w:firstLine="420"/>
        <w:rPr>
          <w:rFonts w:ascii="仿宋" w:eastAsia="仿宋" w:hAnsi="仿宋"/>
          <w:sz w:val="24"/>
          <w:szCs w:val="24"/>
        </w:rPr>
      </w:pPr>
      <w:r w:rsidRPr="00257927">
        <w:rPr>
          <w:rFonts w:ascii="仿宋" w:eastAsia="仿宋" w:hAnsi="仿宋" w:hint="eastAsia"/>
          <w:sz w:val="24"/>
          <w:szCs w:val="24"/>
        </w:rPr>
        <w:t>互联网媒介带来对个人能力和角色的重新界定和认可，它广阔的交互性、传播性、草根性与精英性，让每个人都可以成为创造者，有意无意可以参与到世界中去</w:t>
      </w:r>
      <w:r w:rsidR="003A5654">
        <w:rPr>
          <w:rFonts w:ascii="仿宋" w:eastAsia="仿宋" w:hAnsi="仿宋" w:hint="eastAsia"/>
          <w:sz w:val="24"/>
          <w:szCs w:val="24"/>
        </w:rPr>
        <w:t>。</w:t>
      </w:r>
      <w:r w:rsidRPr="00257927">
        <w:rPr>
          <w:rFonts w:ascii="仿宋" w:eastAsia="仿宋" w:hAnsi="仿宋" w:hint="eastAsia"/>
          <w:sz w:val="24"/>
          <w:szCs w:val="24"/>
        </w:rPr>
        <w:t>其扩散能力</w:t>
      </w:r>
      <w:r w:rsidR="003A5654">
        <w:rPr>
          <w:rFonts w:ascii="仿宋" w:eastAsia="仿宋" w:hAnsi="仿宋" w:hint="eastAsia"/>
          <w:sz w:val="24"/>
          <w:szCs w:val="24"/>
        </w:rPr>
        <w:t>的</w:t>
      </w:r>
      <w:r w:rsidRPr="00257927">
        <w:rPr>
          <w:rFonts w:ascii="仿宋" w:eastAsia="仿宋" w:hAnsi="仿宋" w:hint="eastAsia"/>
          <w:sz w:val="24"/>
          <w:szCs w:val="24"/>
        </w:rPr>
        <w:t>无法估量充分刺激了个体想影响、改变和创造世界的欲望。这</w:t>
      </w:r>
      <w:r w:rsidRPr="00257927">
        <w:rPr>
          <w:rFonts w:ascii="仿宋" w:eastAsia="仿宋" w:hAnsi="仿宋" w:hint="eastAsia"/>
          <w:sz w:val="24"/>
          <w:szCs w:val="24"/>
        </w:rPr>
        <w:lastRenderedPageBreak/>
        <w:t>也是大学生青年乐此不疲、流连忘返于网络的原因。大学生</w:t>
      </w:r>
      <w:r w:rsidR="00A85323">
        <w:rPr>
          <w:rFonts w:ascii="仿宋" w:eastAsia="仿宋" w:hAnsi="仿宋" w:hint="eastAsia"/>
          <w:sz w:val="24"/>
          <w:szCs w:val="24"/>
        </w:rPr>
        <w:t>通过网络与</w:t>
      </w:r>
      <w:r w:rsidRPr="00257927">
        <w:rPr>
          <w:rFonts w:ascii="仿宋" w:eastAsia="仿宋" w:hAnsi="仿宋" w:hint="eastAsia"/>
          <w:sz w:val="24"/>
          <w:szCs w:val="24"/>
        </w:rPr>
        <w:t>世界建立联系，体现了他们自我表达、自我肯定、自我认同、自我确立、自我建构的诉求，以及对自我价值和自我能力的尝试。</w:t>
      </w:r>
    </w:p>
    <w:p w:rsidR="004C2543" w:rsidRPr="00257927" w:rsidRDefault="004C2543" w:rsidP="004C2543">
      <w:pPr>
        <w:spacing w:line="560" w:lineRule="exact"/>
        <w:ind w:firstLine="420"/>
        <w:rPr>
          <w:rFonts w:ascii="仿宋" w:eastAsia="仿宋" w:hAnsi="仿宋"/>
          <w:sz w:val="24"/>
          <w:szCs w:val="24"/>
        </w:rPr>
      </w:pPr>
      <w:r>
        <w:rPr>
          <w:rFonts w:ascii="仿宋" w:eastAsia="仿宋" w:hAnsi="仿宋" w:hint="eastAsia"/>
          <w:sz w:val="24"/>
          <w:szCs w:val="24"/>
        </w:rPr>
        <w:t>但是手机上各类软件的过多，参与的“群”的过量，信息就不停在复制，同样的信息可能在微信群、QQ群、微博、易信、QQ空间等渠道同时发布，也同时接收。手机上各类发布渠道和平台的多样就不过是在重复，只是面对相同或者不同的一群人，所为个人对世界的影响也不过是自娱自乐，</w:t>
      </w:r>
      <w:r w:rsidRPr="004C2543">
        <w:rPr>
          <w:rFonts w:ascii="仿宋" w:eastAsia="仿宋" w:hAnsi="仿宋" w:hint="eastAsia"/>
          <w:sz w:val="24"/>
          <w:szCs w:val="24"/>
        </w:rPr>
        <w:t>不是个体对网络的改变，而是网络对大学生个体的改造。</w:t>
      </w:r>
    </w:p>
    <w:p w:rsidR="000600A4" w:rsidRPr="00A94C22" w:rsidRDefault="000600A4" w:rsidP="00257927">
      <w:pPr>
        <w:spacing w:line="560" w:lineRule="exact"/>
        <w:ind w:firstLine="420"/>
        <w:rPr>
          <w:rFonts w:ascii="楷体" w:eastAsia="楷体" w:hAnsi="楷体"/>
          <w:sz w:val="24"/>
          <w:szCs w:val="24"/>
        </w:rPr>
      </w:pPr>
      <w:r w:rsidRPr="00A94C22">
        <w:rPr>
          <w:rFonts w:ascii="楷体" w:eastAsia="楷体" w:hAnsi="楷体" w:hint="eastAsia"/>
          <w:sz w:val="24"/>
          <w:szCs w:val="24"/>
        </w:rPr>
        <w:t>（2）“你就是媒介”：独立价值的弱化</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sz w:val="24"/>
          <w:szCs w:val="24"/>
        </w:rPr>
        <w:t>由于手机媒介更彻底的交互性，每个人的传播热情都被极大激发，谁都可以发言论、点评论、晒照片、传视频，似乎是一个无比自由的“公共空间”。</w:t>
      </w:r>
      <w:r w:rsidRPr="006C283F">
        <w:rPr>
          <w:rFonts w:ascii="仿宋" w:eastAsia="仿宋" w:hAnsi="仿宋" w:hint="eastAsia"/>
          <w:sz w:val="24"/>
          <w:szCs w:val="24"/>
          <w:u w:val="single"/>
        </w:rPr>
        <w:t>接收</w:t>
      </w:r>
      <w:r w:rsidRPr="00257927">
        <w:rPr>
          <w:rFonts w:ascii="仿宋" w:eastAsia="仿宋" w:hAnsi="仿宋" w:hint="eastAsia"/>
          <w:sz w:val="24"/>
          <w:szCs w:val="24"/>
        </w:rPr>
        <w:t>信息很容易，但是</w:t>
      </w:r>
      <w:r w:rsidRPr="006C283F">
        <w:rPr>
          <w:rFonts w:ascii="仿宋" w:eastAsia="仿宋" w:hAnsi="仿宋" w:hint="eastAsia"/>
          <w:sz w:val="24"/>
          <w:szCs w:val="24"/>
          <w:u w:val="single"/>
        </w:rPr>
        <w:t>接受</w:t>
      </w:r>
      <w:r w:rsidRPr="00257927">
        <w:rPr>
          <w:rFonts w:ascii="仿宋" w:eastAsia="仿宋" w:hAnsi="仿宋" w:hint="eastAsia"/>
          <w:sz w:val="24"/>
          <w:szCs w:val="24"/>
        </w:rPr>
        <w:t>信息很难，因为信息量大</w:t>
      </w:r>
      <w:r w:rsidR="006C283F">
        <w:rPr>
          <w:rFonts w:ascii="仿宋" w:eastAsia="仿宋" w:hAnsi="仿宋" w:hint="eastAsia"/>
          <w:sz w:val="24"/>
          <w:szCs w:val="24"/>
        </w:rPr>
        <w:t>、信息来源多</w:t>
      </w:r>
      <w:r w:rsidRPr="00257927">
        <w:rPr>
          <w:rFonts w:ascii="仿宋" w:eastAsia="仿宋" w:hAnsi="仿宋" w:hint="eastAsia"/>
          <w:sz w:val="24"/>
          <w:szCs w:val="24"/>
        </w:rPr>
        <w:t>，信息与信息之间互相质疑、消解，难有权威解释和正确答案，所以造成媒介信息可信度低。传播信息很容易，但是坚持立场很难，手机媒介给了个体更大的空间更多的时间去发布自己的“声音”，谁都可以传播信息，传播变得容易之后，人人在</w:t>
      </w:r>
      <w:r w:rsidR="006C283F">
        <w:rPr>
          <w:rFonts w:ascii="仿宋" w:eastAsia="仿宋" w:hAnsi="仿宋" w:hint="eastAsia"/>
          <w:sz w:val="24"/>
          <w:szCs w:val="24"/>
        </w:rPr>
        <w:t>说话</w:t>
      </w:r>
      <w:r w:rsidRPr="00257927">
        <w:rPr>
          <w:rFonts w:ascii="仿宋" w:eastAsia="仿宋" w:hAnsi="仿宋" w:hint="eastAsia"/>
          <w:sz w:val="24"/>
          <w:szCs w:val="24"/>
        </w:rPr>
        <w:t>，人人也都在围观，难以塑造稳定而健全的自我网络形象，容易在纷繁复杂、时刻变化的网络世界中被“吹皱一池春水”，消解自我的独立价值。</w:t>
      </w:r>
    </w:p>
    <w:p w:rsidR="00987A08" w:rsidRDefault="00987A08" w:rsidP="00257927">
      <w:pPr>
        <w:spacing w:line="560" w:lineRule="exact"/>
        <w:ind w:firstLine="420"/>
        <w:rPr>
          <w:sz w:val="24"/>
          <w:szCs w:val="24"/>
        </w:rPr>
      </w:pPr>
    </w:p>
    <w:p w:rsidR="000600A4" w:rsidRPr="00D769CF" w:rsidRDefault="00987A08" w:rsidP="009F4508">
      <w:pPr>
        <w:spacing w:line="560" w:lineRule="exact"/>
        <w:rPr>
          <w:rFonts w:ascii="黑体" w:eastAsia="黑体" w:hAnsi="黑体"/>
          <w:b/>
          <w:sz w:val="28"/>
          <w:szCs w:val="28"/>
        </w:rPr>
      </w:pPr>
      <w:r w:rsidRPr="00D769CF">
        <w:rPr>
          <w:rFonts w:ascii="黑体" w:eastAsia="黑体" w:hAnsi="黑体" w:hint="eastAsia"/>
          <w:b/>
          <w:sz w:val="28"/>
          <w:szCs w:val="28"/>
        </w:rPr>
        <w:t>四、大学生“手机人”族群化现象对</w:t>
      </w:r>
      <w:r w:rsidR="001E6484">
        <w:rPr>
          <w:rFonts w:ascii="黑体" w:eastAsia="黑体" w:hAnsi="黑体" w:hint="eastAsia"/>
          <w:b/>
          <w:sz w:val="28"/>
          <w:szCs w:val="28"/>
        </w:rPr>
        <w:t>青年</w:t>
      </w:r>
      <w:r w:rsidR="000274AB">
        <w:rPr>
          <w:rFonts w:ascii="黑体" w:eastAsia="黑体" w:hAnsi="黑体" w:hint="eastAsia"/>
          <w:b/>
          <w:sz w:val="28"/>
          <w:szCs w:val="28"/>
        </w:rPr>
        <w:t>德育</w:t>
      </w:r>
      <w:r w:rsidRPr="00D769CF">
        <w:rPr>
          <w:rFonts w:ascii="黑体" w:eastAsia="黑体" w:hAnsi="黑体" w:hint="eastAsia"/>
          <w:b/>
          <w:sz w:val="28"/>
          <w:szCs w:val="28"/>
        </w:rPr>
        <w:t>工作</w:t>
      </w:r>
      <w:r w:rsidR="00AE1FEE" w:rsidRPr="00D769CF">
        <w:rPr>
          <w:rFonts w:ascii="黑体" w:eastAsia="黑体" w:hAnsi="黑体" w:hint="eastAsia"/>
          <w:b/>
          <w:sz w:val="28"/>
          <w:szCs w:val="28"/>
        </w:rPr>
        <w:t>带来的</w:t>
      </w:r>
      <w:r w:rsidR="001E6484">
        <w:rPr>
          <w:rFonts w:ascii="黑体" w:eastAsia="黑体" w:hAnsi="黑体" w:hint="eastAsia"/>
          <w:b/>
          <w:sz w:val="28"/>
          <w:szCs w:val="28"/>
        </w:rPr>
        <w:t>挑战</w:t>
      </w:r>
    </w:p>
    <w:p w:rsidR="001E6484" w:rsidRDefault="001E6484" w:rsidP="00257927">
      <w:pPr>
        <w:spacing w:line="560" w:lineRule="exact"/>
        <w:ind w:left="420"/>
        <w:rPr>
          <w:rFonts w:asciiTheme="minorEastAsia" w:hAnsiTheme="minorEastAsia"/>
          <w:b/>
          <w:sz w:val="24"/>
          <w:szCs w:val="24"/>
        </w:rPr>
      </w:pPr>
      <w:r>
        <w:rPr>
          <w:rFonts w:asciiTheme="minorEastAsia" w:hAnsiTheme="minorEastAsia" w:hint="eastAsia"/>
          <w:b/>
          <w:sz w:val="24"/>
          <w:szCs w:val="24"/>
        </w:rPr>
        <w:t>1.大学生</w:t>
      </w:r>
      <w:r w:rsidR="00FD2405">
        <w:rPr>
          <w:rFonts w:asciiTheme="minorEastAsia" w:hAnsiTheme="minorEastAsia" w:hint="eastAsia"/>
          <w:b/>
          <w:sz w:val="24"/>
          <w:szCs w:val="24"/>
        </w:rPr>
        <w:t>“</w:t>
      </w:r>
      <w:r>
        <w:rPr>
          <w:rFonts w:asciiTheme="minorEastAsia" w:hAnsiTheme="minorEastAsia" w:hint="eastAsia"/>
          <w:b/>
          <w:sz w:val="24"/>
          <w:szCs w:val="24"/>
        </w:rPr>
        <w:t>手机人</w:t>
      </w:r>
      <w:r w:rsidR="00FD2405">
        <w:rPr>
          <w:rFonts w:asciiTheme="minorEastAsia" w:hAnsiTheme="minorEastAsia" w:hint="eastAsia"/>
          <w:b/>
          <w:sz w:val="24"/>
          <w:szCs w:val="24"/>
        </w:rPr>
        <w:t>”</w:t>
      </w:r>
      <w:r>
        <w:rPr>
          <w:rFonts w:asciiTheme="minorEastAsia" w:hAnsiTheme="minorEastAsia" w:hint="eastAsia"/>
          <w:b/>
          <w:sz w:val="24"/>
          <w:szCs w:val="24"/>
        </w:rPr>
        <w:t>族群化现象对高校教育工作的挑战</w:t>
      </w:r>
    </w:p>
    <w:p w:rsidR="000600A4" w:rsidRPr="001E6484" w:rsidRDefault="001E6484" w:rsidP="001E6484">
      <w:pPr>
        <w:spacing w:line="560" w:lineRule="exact"/>
        <w:ind w:firstLine="420"/>
        <w:rPr>
          <w:rFonts w:ascii="楷体" w:eastAsia="楷体" w:hAnsi="楷体"/>
          <w:sz w:val="24"/>
          <w:szCs w:val="24"/>
        </w:rPr>
      </w:pPr>
      <w:r w:rsidRPr="001E6484">
        <w:rPr>
          <w:rFonts w:ascii="楷体" w:eastAsia="楷体" w:hAnsi="楷体" w:hint="eastAsia"/>
          <w:sz w:val="24"/>
          <w:szCs w:val="24"/>
        </w:rPr>
        <w:t>（</w:t>
      </w:r>
      <w:r>
        <w:rPr>
          <w:rFonts w:ascii="楷体" w:eastAsia="楷体" w:hAnsi="楷体" w:hint="eastAsia"/>
          <w:sz w:val="24"/>
          <w:szCs w:val="24"/>
        </w:rPr>
        <w:t>1</w:t>
      </w:r>
      <w:r w:rsidRPr="001E6484">
        <w:rPr>
          <w:rFonts w:ascii="楷体" w:eastAsia="楷体" w:hAnsi="楷体" w:hint="eastAsia"/>
          <w:sz w:val="24"/>
          <w:szCs w:val="24"/>
        </w:rPr>
        <w:t>）</w:t>
      </w:r>
      <w:r w:rsidR="000600A4" w:rsidRPr="001E6484">
        <w:rPr>
          <w:rFonts w:ascii="楷体" w:eastAsia="楷体" w:hAnsi="楷体" w:hint="eastAsia"/>
          <w:sz w:val="24"/>
          <w:szCs w:val="24"/>
        </w:rPr>
        <w:t>手机媒介的普及性，对既有</w:t>
      </w:r>
      <w:r w:rsidR="00DE1549" w:rsidRPr="001E6484">
        <w:rPr>
          <w:rFonts w:ascii="楷体" w:eastAsia="楷体" w:hAnsi="楷体" w:hint="eastAsia"/>
          <w:sz w:val="24"/>
          <w:szCs w:val="24"/>
        </w:rPr>
        <w:t>德育</w:t>
      </w:r>
      <w:r w:rsidR="000600A4" w:rsidRPr="001E6484">
        <w:rPr>
          <w:rFonts w:ascii="楷体" w:eastAsia="楷体" w:hAnsi="楷体" w:hint="eastAsia"/>
          <w:sz w:val="24"/>
          <w:szCs w:val="24"/>
        </w:rPr>
        <w:t>空间的新突破</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sz w:val="24"/>
          <w:szCs w:val="24"/>
        </w:rPr>
        <w:t>大学生手机上网行为逐渐普遍化，手机媒介是当代大学一个崭新而又重要的生活、学习和思想新空间，这个新空间有着与以往</w:t>
      </w:r>
      <w:r w:rsidR="00534DA3" w:rsidRPr="00257927">
        <w:rPr>
          <w:rFonts w:ascii="仿宋" w:eastAsia="仿宋" w:hAnsi="仿宋" w:hint="eastAsia"/>
          <w:sz w:val="24"/>
          <w:szCs w:val="24"/>
        </w:rPr>
        <w:t>传统的课堂内课堂外的</w:t>
      </w:r>
      <w:r w:rsidR="00DE1549" w:rsidRPr="00257927">
        <w:rPr>
          <w:rFonts w:ascii="仿宋" w:eastAsia="仿宋" w:hAnsi="仿宋" w:hint="eastAsia"/>
          <w:sz w:val="24"/>
          <w:szCs w:val="24"/>
        </w:rPr>
        <w:t>德</w:t>
      </w:r>
      <w:r w:rsidR="00534DA3" w:rsidRPr="00257927">
        <w:rPr>
          <w:rFonts w:ascii="仿宋" w:eastAsia="仿宋" w:hAnsi="仿宋" w:hint="eastAsia"/>
          <w:sz w:val="24"/>
          <w:szCs w:val="24"/>
        </w:rPr>
        <w:t>育</w:t>
      </w:r>
      <w:r w:rsidRPr="00257927">
        <w:rPr>
          <w:rFonts w:ascii="仿宋" w:eastAsia="仿宋" w:hAnsi="仿宋" w:hint="eastAsia"/>
          <w:sz w:val="24"/>
          <w:szCs w:val="24"/>
        </w:rPr>
        <w:t>空间截然不同的特征和影响力，亟待引起高校</w:t>
      </w:r>
      <w:r w:rsidR="00534DA3" w:rsidRPr="00257927">
        <w:rPr>
          <w:rFonts w:ascii="仿宋" w:eastAsia="仿宋" w:hAnsi="仿宋" w:hint="eastAsia"/>
          <w:sz w:val="24"/>
          <w:szCs w:val="24"/>
        </w:rPr>
        <w:t>和青年教育部门</w:t>
      </w:r>
      <w:r w:rsidRPr="00257927">
        <w:rPr>
          <w:rFonts w:ascii="仿宋" w:eastAsia="仿宋" w:hAnsi="仿宋" w:hint="eastAsia"/>
          <w:sz w:val="24"/>
          <w:szCs w:val="24"/>
        </w:rPr>
        <w:t>的重视。</w:t>
      </w:r>
      <w:r w:rsidR="00AE6D1E" w:rsidRPr="00257927">
        <w:rPr>
          <w:rFonts w:ascii="仿宋" w:eastAsia="仿宋" w:hAnsi="仿宋" w:hint="eastAsia"/>
          <w:sz w:val="24"/>
          <w:szCs w:val="24"/>
        </w:rPr>
        <w:t>青年教育工作</w:t>
      </w:r>
      <w:r w:rsidR="00AE6D1E" w:rsidRPr="00257927">
        <w:rPr>
          <w:rFonts w:ascii="仿宋" w:eastAsia="仿宋" w:hAnsi="仿宋" w:hint="eastAsia"/>
          <w:sz w:val="24"/>
          <w:szCs w:val="24"/>
        </w:rPr>
        <w:lastRenderedPageBreak/>
        <w:t>者</w:t>
      </w:r>
      <w:r w:rsidRPr="00257927">
        <w:rPr>
          <w:rFonts w:ascii="仿宋" w:eastAsia="仿宋" w:hAnsi="仿宋" w:hint="eastAsia"/>
          <w:sz w:val="24"/>
          <w:szCs w:val="24"/>
        </w:rPr>
        <w:t>要开展教育工作，首先要走进学生生活、学习和精神的空间，就必然要打破原有的德育空间概念，将手机媒介纳入到</w:t>
      </w:r>
      <w:r w:rsidR="00534DA3" w:rsidRPr="00257927">
        <w:rPr>
          <w:rFonts w:ascii="仿宋" w:eastAsia="仿宋" w:hAnsi="仿宋" w:hint="eastAsia"/>
          <w:sz w:val="24"/>
          <w:szCs w:val="24"/>
        </w:rPr>
        <w:t>教育</w:t>
      </w:r>
      <w:r w:rsidRPr="00257927">
        <w:rPr>
          <w:rFonts w:ascii="仿宋" w:eastAsia="仿宋" w:hAnsi="仿宋" w:hint="eastAsia"/>
          <w:sz w:val="24"/>
          <w:szCs w:val="24"/>
        </w:rPr>
        <w:t>空间中来，将</w:t>
      </w:r>
      <w:r w:rsidR="00534DA3" w:rsidRPr="00257927">
        <w:rPr>
          <w:rFonts w:ascii="仿宋" w:eastAsia="仿宋" w:hAnsi="仿宋" w:hint="eastAsia"/>
          <w:sz w:val="24"/>
          <w:szCs w:val="24"/>
        </w:rPr>
        <w:t>教育</w:t>
      </w:r>
      <w:r w:rsidRPr="00257927">
        <w:rPr>
          <w:rFonts w:ascii="仿宋" w:eastAsia="仿宋" w:hAnsi="仿宋" w:hint="eastAsia"/>
          <w:sz w:val="24"/>
          <w:szCs w:val="24"/>
        </w:rPr>
        <w:t>工作延伸拓展到这个新的媒介空间中去。</w:t>
      </w:r>
    </w:p>
    <w:p w:rsidR="000600A4" w:rsidRPr="001E6484" w:rsidRDefault="000600A4" w:rsidP="001E6484">
      <w:pPr>
        <w:spacing w:line="560" w:lineRule="exact"/>
        <w:ind w:firstLine="420"/>
        <w:rPr>
          <w:rFonts w:ascii="楷体" w:eastAsia="楷体" w:hAnsi="楷体"/>
          <w:sz w:val="24"/>
          <w:szCs w:val="24"/>
        </w:rPr>
      </w:pPr>
      <w:r w:rsidRPr="001E6484">
        <w:rPr>
          <w:rFonts w:ascii="楷体" w:eastAsia="楷体" w:hAnsi="楷体" w:hint="eastAsia"/>
          <w:sz w:val="24"/>
          <w:szCs w:val="24"/>
        </w:rPr>
        <w:t>（2）手机媒介的互动性，</w:t>
      </w:r>
      <w:r w:rsidR="00CB6E54" w:rsidRPr="001E6484">
        <w:rPr>
          <w:rFonts w:ascii="楷体" w:eastAsia="楷体" w:hAnsi="楷体" w:hint="eastAsia"/>
          <w:sz w:val="24"/>
          <w:szCs w:val="24"/>
        </w:rPr>
        <w:t>对教育</w:t>
      </w:r>
      <w:r w:rsidRPr="001E6484">
        <w:rPr>
          <w:rFonts w:ascii="楷体" w:eastAsia="楷体" w:hAnsi="楷体" w:hint="eastAsia"/>
          <w:sz w:val="24"/>
          <w:szCs w:val="24"/>
        </w:rPr>
        <w:t>理念提出新转变</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b/>
          <w:sz w:val="24"/>
          <w:szCs w:val="24"/>
        </w:rPr>
        <w:t>对传统</w:t>
      </w:r>
      <w:r w:rsidR="00246674" w:rsidRPr="00257927">
        <w:rPr>
          <w:rFonts w:ascii="仿宋" w:eastAsia="仿宋" w:hAnsi="仿宋" w:hint="eastAsia"/>
          <w:b/>
          <w:sz w:val="24"/>
          <w:szCs w:val="24"/>
        </w:rPr>
        <w:t>教育</w:t>
      </w:r>
      <w:r w:rsidRPr="00257927">
        <w:rPr>
          <w:rFonts w:ascii="仿宋" w:eastAsia="仿宋" w:hAnsi="仿宋" w:hint="eastAsia"/>
          <w:b/>
          <w:sz w:val="24"/>
          <w:szCs w:val="24"/>
        </w:rPr>
        <w:t>理念偏重“教”的挑战</w:t>
      </w:r>
      <w:r w:rsidRPr="00257927">
        <w:rPr>
          <w:rFonts w:ascii="仿宋" w:eastAsia="仿宋" w:hAnsi="仿宋" w:hint="eastAsia"/>
          <w:sz w:val="24"/>
          <w:szCs w:val="24"/>
        </w:rPr>
        <w:t>：在手机媒介面前，教育者知识权威者的地位式微，老师能够教的很多知识、信息、理论、案例、资讯，学生随时随地通过手机上网点一点就应有尽有，甚至很多时候教育者在信息的掌控和分析方面还不如学生。</w:t>
      </w:r>
      <w:r w:rsidR="00CB6E54" w:rsidRPr="00257927">
        <w:rPr>
          <w:rFonts w:ascii="仿宋" w:eastAsia="仿宋" w:hAnsi="仿宋" w:hint="eastAsia"/>
          <w:sz w:val="24"/>
          <w:szCs w:val="24"/>
        </w:rPr>
        <w:t>教育</w:t>
      </w:r>
      <w:r w:rsidRPr="00257927">
        <w:rPr>
          <w:rFonts w:ascii="仿宋" w:eastAsia="仿宋" w:hAnsi="仿宋" w:hint="eastAsia"/>
          <w:sz w:val="24"/>
          <w:szCs w:val="24"/>
        </w:rPr>
        <w:t>如果继续只注重知识的教和授，那就势必要脱离现实，离学生越来越远。</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b/>
          <w:sz w:val="24"/>
          <w:szCs w:val="24"/>
        </w:rPr>
        <w:t>对传统</w:t>
      </w:r>
      <w:r w:rsidR="00246674" w:rsidRPr="00257927">
        <w:rPr>
          <w:rFonts w:ascii="仿宋" w:eastAsia="仿宋" w:hAnsi="仿宋" w:hint="eastAsia"/>
          <w:b/>
          <w:sz w:val="24"/>
          <w:szCs w:val="24"/>
        </w:rPr>
        <w:t>教育</w:t>
      </w:r>
      <w:r w:rsidRPr="00257927">
        <w:rPr>
          <w:rFonts w:ascii="仿宋" w:eastAsia="仿宋" w:hAnsi="仿宋" w:hint="eastAsia"/>
          <w:b/>
          <w:sz w:val="24"/>
          <w:szCs w:val="24"/>
        </w:rPr>
        <w:t>理念注重“个人主体性”的挑战</w:t>
      </w:r>
      <w:r w:rsidRPr="00257927">
        <w:rPr>
          <w:rFonts w:ascii="仿宋" w:eastAsia="仿宋" w:hAnsi="仿宋" w:hint="eastAsia"/>
          <w:sz w:val="24"/>
          <w:szCs w:val="24"/>
        </w:rPr>
        <w:t>：传统的</w:t>
      </w:r>
      <w:r w:rsidR="00246674" w:rsidRPr="00257927">
        <w:rPr>
          <w:rFonts w:ascii="仿宋" w:eastAsia="仿宋" w:hAnsi="仿宋" w:hint="eastAsia"/>
          <w:sz w:val="24"/>
          <w:szCs w:val="24"/>
        </w:rPr>
        <w:t>教育</w:t>
      </w:r>
      <w:r w:rsidRPr="00257927">
        <w:rPr>
          <w:rFonts w:ascii="仿宋" w:eastAsia="仿宋" w:hAnsi="仿宋" w:hint="eastAsia"/>
          <w:sz w:val="24"/>
          <w:szCs w:val="24"/>
        </w:rPr>
        <w:t>理念偏重个体，注重对大学生个体的自我修炼、自我教育和自我发展。在手机媒介中主要进行的是人与人的社交、人与社会的交互性活动。如果</w:t>
      </w:r>
      <w:r w:rsidR="00FB1BFD" w:rsidRPr="00257927">
        <w:rPr>
          <w:rFonts w:ascii="仿宋" w:eastAsia="仿宋" w:hAnsi="仿宋" w:hint="eastAsia"/>
          <w:sz w:val="24"/>
          <w:szCs w:val="24"/>
        </w:rPr>
        <w:t>教育</w:t>
      </w:r>
      <w:r w:rsidRPr="00257927">
        <w:rPr>
          <w:rFonts w:ascii="仿宋" w:eastAsia="仿宋" w:hAnsi="仿宋" w:hint="eastAsia"/>
          <w:sz w:val="24"/>
          <w:szCs w:val="24"/>
        </w:rPr>
        <w:t>理念依然只是关注个体，不关注人与人、人与群体、人与虚拟的社会的关系，这样的</w:t>
      </w:r>
      <w:r w:rsidR="00FB1BFD" w:rsidRPr="00257927">
        <w:rPr>
          <w:rFonts w:ascii="仿宋" w:eastAsia="仿宋" w:hAnsi="仿宋" w:hint="eastAsia"/>
          <w:sz w:val="24"/>
          <w:szCs w:val="24"/>
        </w:rPr>
        <w:t>教育</w:t>
      </w:r>
      <w:r w:rsidRPr="00257927">
        <w:rPr>
          <w:rFonts w:ascii="仿宋" w:eastAsia="仿宋" w:hAnsi="仿宋" w:hint="eastAsia"/>
          <w:sz w:val="24"/>
          <w:szCs w:val="24"/>
        </w:rPr>
        <w:t>理念就逐渐封闭而孤立。</w:t>
      </w:r>
    </w:p>
    <w:p w:rsidR="000600A4" w:rsidRPr="00A94C22" w:rsidRDefault="000600A4" w:rsidP="00257927">
      <w:pPr>
        <w:spacing w:line="560" w:lineRule="exact"/>
        <w:ind w:left="420"/>
        <w:rPr>
          <w:rFonts w:ascii="楷体" w:eastAsia="楷体" w:hAnsi="楷体"/>
          <w:sz w:val="24"/>
          <w:szCs w:val="24"/>
        </w:rPr>
      </w:pPr>
      <w:r w:rsidRPr="00A94C22">
        <w:rPr>
          <w:rFonts w:ascii="楷体" w:eastAsia="楷体" w:hAnsi="楷体" w:hint="eastAsia"/>
          <w:sz w:val="24"/>
          <w:szCs w:val="24"/>
        </w:rPr>
        <w:t>（3）手机媒介的认知不平衡，对传统</w:t>
      </w:r>
      <w:r w:rsidR="00CB6E54" w:rsidRPr="00A94C22">
        <w:rPr>
          <w:rFonts w:ascii="楷体" w:eastAsia="楷体" w:hAnsi="楷体" w:hint="eastAsia"/>
          <w:sz w:val="24"/>
          <w:szCs w:val="24"/>
        </w:rPr>
        <w:t>教育</w:t>
      </w:r>
      <w:r w:rsidRPr="00A94C22">
        <w:rPr>
          <w:rFonts w:ascii="楷体" w:eastAsia="楷体" w:hAnsi="楷体" w:hint="eastAsia"/>
          <w:sz w:val="24"/>
          <w:szCs w:val="24"/>
        </w:rPr>
        <w:t>方法的新考验</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sz w:val="24"/>
          <w:szCs w:val="24"/>
        </w:rPr>
        <w:t>应该说随着手机媒介的到来，知识沟</w:t>
      </w:r>
      <w:r w:rsidR="002D0005" w:rsidRPr="00257927">
        <w:rPr>
          <w:rFonts w:ascii="仿宋" w:eastAsia="仿宋" w:hAnsi="仿宋"/>
        </w:rPr>
        <w:footnoteReference w:id="3"/>
      </w:r>
      <w:r w:rsidRPr="00257927">
        <w:rPr>
          <w:rFonts w:ascii="仿宋" w:eastAsia="仿宋" w:hAnsi="仿宋" w:hint="eastAsia"/>
          <w:sz w:val="24"/>
          <w:szCs w:val="24"/>
        </w:rPr>
        <w:t>会继续增大。经常使用手机上网的学生和从不使用手机上网的学生之间产生了新的知识沟，即使在使用手机上网的学生中间，由于上网时间的多少、媒介技术的掌握程度、网络行为的喜好特点、信息接收和选择的方式不同，即认知不平衡，也会扩大学生之间的知识沟。知识沟的差距，会对学生接受和理解信息的思维、心理的习惯和方法产生差异，对传统的一视同仁、无差别的德育方式就产生了新的考验。</w:t>
      </w:r>
    </w:p>
    <w:p w:rsidR="000600A4" w:rsidRPr="00A94C22" w:rsidRDefault="001E6484" w:rsidP="001E6484">
      <w:pPr>
        <w:spacing w:line="560" w:lineRule="exact"/>
        <w:ind w:firstLineChars="200" w:firstLine="480"/>
        <w:rPr>
          <w:rFonts w:ascii="楷体" w:eastAsia="楷体" w:hAnsi="楷体"/>
          <w:sz w:val="24"/>
          <w:szCs w:val="24"/>
        </w:rPr>
      </w:pPr>
      <w:r>
        <w:rPr>
          <w:rFonts w:ascii="楷体" w:eastAsia="楷体" w:hAnsi="楷体" w:hint="eastAsia"/>
          <w:sz w:val="24"/>
          <w:szCs w:val="24"/>
        </w:rPr>
        <w:t>（4）</w:t>
      </w:r>
      <w:r w:rsidR="000600A4" w:rsidRPr="00A94C22">
        <w:rPr>
          <w:rFonts w:ascii="楷体" w:eastAsia="楷体" w:hAnsi="楷体" w:hint="eastAsia"/>
          <w:sz w:val="24"/>
          <w:szCs w:val="24"/>
        </w:rPr>
        <w:t>手机媒介的隐蔽性，对</w:t>
      </w:r>
      <w:r w:rsidR="00CB6E54" w:rsidRPr="00A94C22">
        <w:rPr>
          <w:rFonts w:ascii="楷体" w:eastAsia="楷体" w:hAnsi="楷体" w:hint="eastAsia"/>
          <w:sz w:val="24"/>
          <w:szCs w:val="24"/>
        </w:rPr>
        <w:t>教育</w:t>
      </w:r>
      <w:r w:rsidR="000600A4" w:rsidRPr="00A94C22">
        <w:rPr>
          <w:rFonts w:ascii="楷体" w:eastAsia="楷体" w:hAnsi="楷体" w:hint="eastAsia"/>
          <w:sz w:val="24"/>
          <w:szCs w:val="24"/>
        </w:rPr>
        <w:t>工作队伍提出新要求</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大学生用手机上网相比其他的网络行为更具隐蔽性、私人性，如何跟踪这种网络行为很难。学生通过手机登陆上互联网，在一个又一个“群”中发生的网络</w:t>
      </w:r>
      <w:r w:rsidRPr="00257927">
        <w:rPr>
          <w:rFonts w:ascii="仿宋" w:eastAsia="仿宋" w:hAnsi="仿宋" w:hint="eastAsia"/>
          <w:sz w:val="24"/>
          <w:szCs w:val="24"/>
        </w:rPr>
        <w:lastRenderedPageBreak/>
        <w:t>行为更难监测。</w:t>
      </w:r>
    </w:p>
    <w:p w:rsidR="0098086E"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这就对直接开展</w:t>
      </w:r>
      <w:r w:rsidR="00676F93" w:rsidRPr="00257927">
        <w:rPr>
          <w:rFonts w:ascii="仿宋" w:eastAsia="仿宋" w:hAnsi="仿宋" w:hint="eastAsia"/>
          <w:sz w:val="24"/>
          <w:szCs w:val="24"/>
        </w:rPr>
        <w:t>教育</w:t>
      </w:r>
      <w:r w:rsidRPr="00257927">
        <w:rPr>
          <w:rFonts w:ascii="仿宋" w:eastAsia="仿宋" w:hAnsi="仿宋" w:hint="eastAsia"/>
          <w:sz w:val="24"/>
          <w:szCs w:val="24"/>
        </w:rPr>
        <w:t>工作的人员提出了新要求。如果当今的</w:t>
      </w:r>
      <w:r w:rsidR="00AE6D1E" w:rsidRPr="00257927">
        <w:rPr>
          <w:rFonts w:ascii="仿宋" w:eastAsia="仿宋" w:hAnsi="仿宋" w:hint="eastAsia"/>
          <w:sz w:val="24"/>
          <w:szCs w:val="24"/>
        </w:rPr>
        <w:t>青年教育工作者</w:t>
      </w:r>
      <w:r w:rsidRPr="00257927">
        <w:rPr>
          <w:rFonts w:ascii="仿宋" w:eastAsia="仿宋" w:hAnsi="仿宋" w:hint="eastAsia"/>
          <w:sz w:val="24"/>
          <w:szCs w:val="24"/>
        </w:rPr>
        <w:t>尤其是</w:t>
      </w:r>
      <w:r w:rsidR="00676F93" w:rsidRPr="00257927">
        <w:rPr>
          <w:rFonts w:ascii="仿宋" w:eastAsia="仿宋" w:hAnsi="仿宋" w:hint="eastAsia"/>
          <w:sz w:val="24"/>
          <w:szCs w:val="24"/>
        </w:rPr>
        <w:t>从事思政教育工作的</w:t>
      </w:r>
      <w:r w:rsidRPr="00257927">
        <w:rPr>
          <w:rFonts w:ascii="仿宋" w:eastAsia="仿宋" w:hAnsi="仿宋" w:hint="eastAsia"/>
          <w:sz w:val="24"/>
          <w:szCs w:val="24"/>
        </w:rPr>
        <w:t>辅导员队伍，不懂</w:t>
      </w:r>
      <w:r w:rsidR="00676F93" w:rsidRPr="00257927">
        <w:rPr>
          <w:rFonts w:ascii="仿宋" w:eastAsia="仿宋" w:hAnsi="仿宋" w:hint="eastAsia"/>
          <w:sz w:val="24"/>
          <w:szCs w:val="24"/>
        </w:rPr>
        <w:t>4</w:t>
      </w:r>
      <w:r w:rsidRPr="00257927">
        <w:rPr>
          <w:rFonts w:ascii="仿宋" w:eastAsia="仿宋" w:hAnsi="仿宋" w:hint="eastAsia"/>
          <w:sz w:val="24"/>
          <w:szCs w:val="24"/>
        </w:rPr>
        <w:t>G，不会微信，没有微博，手机中没有一个热门网络软件，</w:t>
      </w:r>
      <w:r w:rsidR="00204F84">
        <w:rPr>
          <w:rFonts w:ascii="仿宋" w:eastAsia="仿宋" w:hAnsi="仿宋" w:hint="eastAsia"/>
          <w:sz w:val="24"/>
          <w:szCs w:val="24"/>
        </w:rPr>
        <w:t>就无法与学生在这个平台上对话</w:t>
      </w:r>
      <w:r w:rsidRPr="00257927">
        <w:rPr>
          <w:rFonts w:ascii="仿宋" w:eastAsia="仿宋" w:hAnsi="仿宋" w:hint="eastAsia"/>
          <w:sz w:val="24"/>
          <w:szCs w:val="24"/>
        </w:rPr>
        <w:t>开展针对性和有效性的思政教育工作就存在新困难，更不要提对学生手机媒介行为的正确引导，对学生媒介安全意识的健康培养。</w:t>
      </w:r>
    </w:p>
    <w:p w:rsidR="001E6484" w:rsidRPr="000274AB" w:rsidRDefault="001E6484" w:rsidP="000274AB">
      <w:pPr>
        <w:spacing w:line="560" w:lineRule="exact"/>
        <w:ind w:left="420"/>
        <w:rPr>
          <w:rFonts w:asciiTheme="minorEastAsia" w:hAnsiTheme="minorEastAsia"/>
          <w:b/>
          <w:sz w:val="24"/>
          <w:szCs w:val="24"/>
        </w:rPr>
      </w:pPr>
      <w:r w:rsidRPr="000274AB">
        <w:rPr>
          <w:rFonts w:asciiTheme="minorEastAsia" w:hAnsiTheme="minorEastAsia" w:hint="eastAsia"/>
          <w:b/>
          <w:sz w:val="24"/>
          <w:szCs w:val="24"/>
        </w:rPr>
        <w:t>2.</w:t>
      </w:r>
      <w:r w:rsidR="00BA7A8F">
        <w:rPr>
          <w:rFonts w:asciiTheme="minorEastAsia" w:hAnsiTheme="minorEastAsia" w:hint="eastAsia"/>
          <w:b/>
          <w:sz w:val="24"/>
          <w:szCs w:val="24"/>
        </w:rPr>
        <w:t>手机媒介</w:t>
      </w:r>
      <w:r w:rsidRPr="000274AB">
        <w:rPr>
          <w:rFonts w:asciiTheme="minorEastAsia" w:hAnsiTheme="minorEastAsia" w:hint="eastAsia"/>
          <w:b/>
          <w:sz w:val="24"/>
          <w:szCs w:val="24"/>
        </w:rPr>
        <w:t>时代青年</w:t>
      </w:r>
      <w:r w:rsidR="000274AB">
        <w:rPr>
          <w:rFonts w:asciiTheme="minorEastAsia" w:hAnsiTheme="minorEastAsia" w:hint="eastAsia"/>
          <w:b/>
          <w:sz w:val="24"/>
          <w:szCs w:val="24"/>
        </w:rPr>
        <w:t>德育模式</w:t>
      </w:r>
      <w:r w:rsidRPr="000274AB">
        <w:rPr>
          <w:rFonts w:asciiTheme="minorEastAsia" w:hAnsiTheme="minorEastAsia" w:hint="eastAsia"/>
          <w:b/>
          <w:sz w:val="24"/>
          <w:szCs w:val="24"/>
        </w:rPr>
        <w:t>的发展趋势</w:t>
      </w:r>
    </w:p>
    <w:p w:rsidR="001E6484" w:rsidRPr="00714DAC" w:rsidRDefault="00BA7A8F" w:rsidP="00714DAC">
      <w:pPr>
        <w:spacing w:line="560" w:lineRule="exact"/>
        <w:ind w:firstLineChars="200" w:firstLine="480"/>
        <w:rPr>
          <w:rFonts w:ascii="仿宋" w:eastAsia="仿宋" w:hAnsi="仿宋"/>
          <w:sz w:val="24"/>
          <w:szCs w:val="24"/>
        </w:rPr>
      </w:pPr>
      <w:r>
        <w:rPr>
          <w:rFonts w:ascii="仿宋" w:eastAsia="仿宋" w:hAnsi="仿宋" w:hint="eastAsia"/>
          <w:sz w:val="24"/>
          <w:szCs w:val="24"/>
        </w:rPr>
        <w:t>手机媒介</w:t>
      </w:r>
      <w:r w:rsidR="001E6484" w:rsidRPr="00714DAC">
        <w:rPr>
          <w:rFonts w:ascii="仿宋" w:eastAsia="仿宋" w:hAnsi="仿宋" w:hint="eastAsia"/>
          <w:sz w:val="24"/>
          <w:szCs w:val="24"/>
        </w:rPr>
        <w:t>时代，</w:t>
      </w:r>
      <w:r w:rsidR="002A3D1F">
        <w:rPr>
          <w:rFonts w:ascii="仿宋" w:eastAsia="仿宋" w:hAnsi="仿宋" w:hint="eastAsia"/>
          <w:sz w:val="24"/>
          <w:szCs w:val="24"/>
        </w:rPr>
        <w:t>青年德育模式</w:t>
      </w:r>
      <w:r w:rsidR="001E6484" w:rsidRPr="00714DAC">
        <w:rPr>
          <w:rFonts w:ascii="仿宋" w:eastAsia="仿宋" w:hAnsi="仿宋" w:hint="eastAsia"/>
          <w:sz w:val="24"/>
          <w:szCs w:val="24"/>
        </w:rPr>
        <w:t>呈现出不同于传统的发展趋势：</w:t>
      </w:r>
    </w:p>
    <w:p w:rsidR="001E6484" w:rsidRPr="00714DAC" w:rsidRDefault="000274AB" w:rsidP="00714DAC">
      <w:pPr>
        <w:spacing w:line="560" w:lineRule="exact"/>
        <w:ind w:firstLineChars="200" w:firstLine="480"/>
        <w:rPr>
          <w:rFonts w:ascii="仿宋" w:eastAsia="仿宋" w:hAnsi="仿宋"/>
          <w:sz w:val="24"/>
          <w:szCs w:val="24"/>
        </w:rPr>
      </w:pPr>
      <w:r>
        <w:rPr>
          <w:rFonts w:ascii="仿宋" w:eastAsia="仿宋" w:hAnsi="仿宋" w:hint="eastAsia"/>
          <w:sz w:val="24"/>
          <w:szCs w:val="24"/>
        </w:rPr>
        <w:t>（1）</w:t>
      </w:r>
      <w:r w:rsidR="001E6484" w:rsidRPr="00714DAC">
        <w:rPr>
          <w:rFonts w:ascii="仿宋" w:eastAsia="仿宋" w:hAnsi="仿宋" w:hint="eastAsia"/>
          <w:sz w:val="24"/>
          <w:szCs w:val="24"/>
        </w:rPr>
        <w:t>教育环境无界化趋势</w:t>
      </w:r>
    </w:p>
    <w:p w:rsidR="001E6484" w:rsidRPr="00714DAC" w:rsidRDefault="001E6484" w:rsidP="00714DAC">
      <w:pPr>
        <w:spacing w:line="560" w:lineRule="exact"/>
        <w:ind w:firstLineChars="200" w:firstLine="480"/>
        <w:rPr>
          <w:rFonts w:ascii="仿宋" w:eastAsia="仿宋" w:hAnsi="仿宋"/>
          <w:sz w:val="24"/>
          <w:szCs w:val="24"/>
        </w:rPr>
      </w:pPr>
      <w:r w:rsidRPr="00714DAC">
        <w:rPr>
          <w:rFonts w:ascii="仿宋" w:eastAsia="仿宋" w:hAnsi="仿宋" w:hint="eastAsia"/>
          <w:sz w:val="24"/>
          <w:szCs w:val="24"/>
        </w:rPr>
        <w:t>德育环境是“影响人的思想品德形成和发展，影响德育活动运行的一切外部因素的总和。”</w:t>
      </w:r>
      <w:r w:rsidR="00BA7A8F">
        <w:rPr>
          <w:rFonts w:ascii="仿宋" w:eastAsia="仿宋" w:hAnsi="仿宋" w:hint="eastAsia"/>
          <w:sz w:val="24"/>
          <w:szCs w:val="24"/>
        </w:rPr>
        <w:t>手机媒介</w:t>
      </w:r>
      <w:r w:rsidRPr="00714DAC">
        <w:rPr>
          <w:rFonts w:ascii="仿宋" w:eastAsia="仿宋" w:hAnsi="仿宋" w:hint="eastAsia"/>
          <w:sz w:val="24"/>
          <w:szCs w:val="24"/>
        </w:rPr>
        <w:t>时代信息传播主体和渠道的多样化，德育被重置于一个更广阔、更开放的“无界化”环境当中，真与假、我与世界、现实与虚拟界限模糊、分野不明。学生很容易借助</w:t>
      </w:r>
      <w:r w:rsidR="00BA7A8F">
        <w:rPr>
          <w:rFonts w:ascii="仿宋" w:eastAsia="仿宋" w:hAnsi="仿宋" w:hint="eastAsia"/>
          <w:sz w:val="24"/>
          <w:szCs w:val="24"/>
        </w:rPr>
        <w:t>手机媒介</w:t>
      </w:r>
      <w:r w:rsidRPr="00714DAC">
        <w:rPr>
          <w:rFonts w:ascii="仿宋" w:eastAsia="仿宋" w:hAnsi="仿宋" w:hint="eastAsia"/>
          <w:sz w:val="24"/>
          <w:szCs w:val="24"/>
        </w:rPr>
        <w:t>平台获得任何信息，监管、屏蔽、删除、引导都变得更加艰难。同时，</w:t>
      </w:r>
      <w:r w:rsidR="00BA7A8F">
        <w:rPr>
          <w:rFonts w:ascii="仿宋" w:eastAsia="仿宋" w:hAnsi="仿宋" w:hint="eastAsia"/>
          <w:sz w:val="24"/>
          <w:szCs w:val="24"/>
        </w:rPr>
        <w:t>手机媒介</w:t>
      </w:r>
      <w:r w:rsidRPr="00714DAC">
        <w:rPr>
          <w:rFonts w:ascii="仿宋" w:eastAsia="仿宋" w:hAnsi="仿宋" w:hint="eastAsia"/>
          <w:sz w:val="24"/>
          <w:szCs w:val="24"/>
        </w:rPr>
        <w:t>的高效互动传播效应可以最大限度地调动学生对信息的辨识、评价及自主参与，带来传统媒体形式难以企及的广泛影响。学生德育与学生一起置身于这个无界化的环境，德育工作的开展面临着更为复杂的情况、需要处理更为复杂的关系、必须解决更为复杂的问题，更重要的还在于学会运用这样一把“双刃剑”，开展有效的德育工作。</w:t>
      </w:r>
    </w:p>
    <w:p w:rsidR="001E6484" w:rsidRPr="00714DAC" w:rsidRDefault="000274AB" w:rsidP="00714DAC">
      <w:pPr>
        <w:spacing w:line="560" w:lineRule="exact"/>
        <w:ind w:firstLineChars="200" w:firstLine="480"/>
        <w:rPr>
          <w:rFonts w:ascii="仿宋" w:eastAsia="仿宋" w:hAnsi="仿宋"/>
          <w:sz w:val="24"/>
          <w:szCs w:val="24"/>
        </w:rPr>
      </w:pPr>
      <w:r>
        <w:rPr>
          <w:rFonts w:ascii="仿宋" w:eastAsia="仿宋" w:hAnsi="仿宋" w:hint="eastAsia"/>
          <w:sz w:val="24"/>
          <w:szCs w:val="24"/>
        </w:rPr>
        <w:t>（2）</w:t>
      </w:r>
      <w:r w:rsidR="001E6484" w:rsidRPr="00714DAC">
        <w:rPr>
          <w:rFonts w:ascii="仿宋" w:eastAsia="仿宋" w:hAnsi="仿宋" w:hint="eastAsia"/>
          <w:sz w:val="24"/>
          <w:szCs w:val="24"/>
        </w:rPr>
        <w:t>教育方法隐性化趋势</w:t>
      </w:r>
    </w:p>
    <w:p w:rsidR="001E6484" w:rsidRPr="00714DAC" w:rsidRDefault="001E6484" w:rsidP="00714DAC">
      <w:pPr>
        <w:spacing w:line="560" w:lineRule="exact"/>
        <w:ind w:firstLineChars="200" w:firstLine="480"/>
        <w:rPr>
          <w:rFonts w:ascii="仿宋" w:eastAsia="仿宋" w:hAnsi="仿宋"/>
          <w:sz w:val="24"/>
          <w:szCs w:val="24"/>
        </w:rPr>
      </w:pPr>
      <w:r w:rsidRPr="00714DAC">
        <w:rPr>
          <w:rFonts w:ascii="仿宋" w:eastAsia="仿宋" w:hAnsi="仿宋" w:hint="eastAsia"/>
          <w:sz w:val="24"/>
          <w:szCs w:val="24"/>
        </w:rPr>
        <w:t>所谓德育隐性化，指更多地运用间接的方式，隐藏教育主题和教育目的，淡化教育形式，将教育内容渗透到教育对象的环境、文化、娱乐、舆论、服务、制度、管理等日常生活氛围中，引导受教育者去感受和体味，潜移默化地接受并认可预先所设定的教育目标及教育内容。</w:t>
      </w:r>
      <w:r w:rsidR="00BA7A8F">
        <w:rPr>
          <w:rFonts w:ascii="仿宋" w:eastAsia="仿宋" w:hAnsi="仿宋" w:hint="eastAsia"/>
          <w:sz w:val="24"/>
          <w:szCs w:val="24"/>
        </w:rPr>
        <w:t>手机媒介</w:t>
      </w:r>
      <w:r w:rsidRPr="00714DAC">
        <w:rPr>
          <w:rFonts w:ascii="仿宋" w:eastAsia="仿宋" w:hAnsi="仿宋" w:hint="eastAsia"/>
          <w:sz w:val="24"/>
          <w:szCs w:val="24"/>
        </w:rPr>
        <w:t>时代下，学生的群体性格在</w:t>
      </w:r>
      <w:r w:rsidR="00BA7A8F">
        <w:rPr>
          <w:rFonts w:ascii="仿宋" w:eastAsia="仿宋" w:hAnsi="仿宋" w:hint="eastAsia"/>
          <w:sz w:val="24"/>
          <w:szCs w:val="24"/>
        </w:rPr>
        <w:t>手机媒介</w:t>
      </w:r>
      <w:r w:rsidRPr="00714DAC">
        <w:rPr>
          <w:rFonts w:ascii="仿宋" w:eastAsia="仿宋" w:hAnsi="仿宋" w:hint="eastAsia"/>
          <w:sz w:val="24"/>
          <w:szCs w:val="24"/>
        </w:rPr>
        <w:t>空间里更彰显自我、追求个性和自我实现，其自主性和主体性得到膨胀，更</w:t>
      </w:r>
      <w:r w:rsidRPr="00714DAC">
        <w:rPr>
          <w:rFonts w:ascii="仿宋" w:eastAsia="仿宋" w:hAnsi="仿宋" w:hint="eastAsia"/>
          <w:sz w:val="24"/>
          <w:szCs w:val="24"/>
        </w:rPr>
        <w:lastRenderedPageBreak/>
        <w:t>看重自己的思想、意识和主张的扩散和影响，个人主体意识不断增长，学生的价值观多元、个性化明显，对传统的方式和方法容易表现出一定的逆反心理。对他们进行德育工作时，很多时候正面的、直接的、显性的教育方式事倍功半，必须迂回和隐蔽，运用隐性的教育方式，才能润物无声地影响甚至造就他们。</w:t>
      </w:r>
    </w:p>
    <w:p w:rsidR="001E6484" w:rsidRPr="00714DAC" w:rsidRDefault="000274AB" w:rsidP="00714DAC">
      <w:pPr>
        <w:spacing w:line="560" w:lineRule="exact"/>
        <w:ind w:firstLineChars="200" w:firstLine="480"/>
        <w:rPr>
          <w:rFonts w:ascii="仿宋" w:eastAsia="仿宋" w:hAnsi="仿宋"/>
          <w:sz w:val="24"/>
          <w:szCs w:val="24"/>
        </w:rPr>
      </w:pPr>
      <w:r>
        <w:rPr>
          <w:rFonts w:ascii="仿宋" w:eastAsia="仿宋" w:hAnsi="仿宋" w:hint="eastAsia"/>
          <w:sz w:val="24"/>
          <w:szCs w:val="24"/>
        </w:rPr>
        <w:t>（3）</w:t>
      </w:r>
      <w:r w:rsidR="001E6484" w:rsidRPr="00714DAC">
        <w:rPr>
          <w:rFonts w:ascii="仿宋" w:eastAsia="仿宋" w:hAnsi="仿宋" w:hint="eastAsia"/>
          <w:sz w:val="24"/>
          <w:szCs w:val="24"/>
        </w:rPr>
        <w:t>教育过程平等化趋势</w:t>
      </w:r>
    </w:p>
    <w:p w:rsidR="001E6484" w:rsidRPr="00714DAC" w:rsidRDefault="001E6484" w:rsidP="00714DAC">
      <w:pPr>
        <w:spacing w:line="560" w:lineRule="exact"/>
        <w:ind w:firstLineChars="200" w:firstLine="480"/>
        <w:rPr>
          <w:rFonts w:ascii="仿宋" w:eastAsia="仿宋" w:hAnsi="仿宋"/>
          <w:sz w:val="24"/>
          <w:szCs w:val="24"/>
        </w:rPr>
      </w:pPr>
      <w:r w:rsidRPr="00714DAC">
        <w:rPr>
          <w:rFonts w:ascii="仿宋" w:eastAsia="仿宋" w:hAnsi="仿宋" w:hint="eastAsia"/>
          <w:sz w:val="24"/>
          <w:szCs w:val="24"/>
        </w:rPr>
        <w:t>道德教育的基础是普遍德育共识的形成，德育共识必须在对话的基础上产生。</w:t>
      </w:r>
      <w:r w:rsidR="00BA7A8F">
        <w:rPr>
          <w:rFonts w:ascii="仿宋" w:eastAsia="仿宋" w:hAnsi="仿宋" w:hint="eastAsia"/>
          <w:sz w:val="24"/>
          <w:szCs w:val="24"/>
        </w:rPr>
        <w:t>手机媒介</w:t>
      </w:r>
      <w:r w:rsidRPr="00714DAC">
        <w:rPr>
          <w:rFonts w:ascii="仿宋" w:eastAsia="仿宋" w:hAnsi="仿宋" w:hint="eastAsia"/>
          <w:sz w:val="24"/>
          <w:szCs w:val="24"/>
        </w:rPr>
        <w:t>时代，学生接受信息的渠道更加开放，接受的信息更加广泛，与他人的交流互动更加平等和民主。学生在</w:t>
      </w:r>
      <w:r w:rsidR="00BA7A8F">
        <w:rPr>
          <w:rFonts w:ascii="仿宋" w:eastAsia="仿宋" w:hAnsi="仿宋" w:hint="eastAsia"/>
          <w:sz w:val="24"/>
          <w:szCs w:val="24"/>
        </w:rPr>
        <w:t>手机媒介</w:t>
      </w:r>
      <w:r w:rsidRPr="00714DAC">
        <w:rPr>
          <w:rFonts w:ascii="仿宋" w:eastAsia="仿宋" w:hAnsi="仿宋" w:hint="eastAsia"/>
          <w:sz w:val="24"/>
          <w:szCs w:val="24"/>
        </w:rPr>
        <w:t>上对权威不再盲从，更多的是反思、质疑和对话，更注重服从于自己的信仰和理想，教育方式将从权威性的单向灌输转向民主化的双向互动，更加注重平等性和引导性，注重对不同观点和看法的循循善诱，注重在平等和谐的</w:t>
      </w:r>
      <w:r w:rsidR="00BA7A8F">
        <w:rPr>
          <w:rFonts w:ascii="仿宋" w:eastAsia="仿宋" w:hAnsi="仿宋" w:hint="eastAsia"/>
          <w:sz w:val="24"/>
          <w:szCs w:val="24"/>
        </w:rPr>
        <w:t>手机媒介</w:t>
      </w:r>
      <w:r w:rsidRPr="00714DAC">
        <w:rPr>
          <w:rFonts w:ascii="仿宋" w:eastAsia="仿宋" w:hAnsi="仿宋" w:hint="eastAsia"/>
          <w:sz w:val="24"/>
          <w:szCs w:val="24"/>
        </w:rPr>
        <w:t>平台上进行疏通引导。德育要走进</w:t>
      </w:r>
      <w:r w:rsidR="00BA7A8F">
        <w:rPr>
          <w:rFonts w:ascii="仿宋" w:eastAsia="仿宋" w:hAnsi="仿宋" w:hint="eastAsia"/>
          <w:sz w:val="24"/>
          <w:szCs w:val="24"/>
        </w:rPr>
        <w:t>手机媒介</w:t>
      </w:r>
      <w:r w:rsidRPr="00714DAC">
        <w:rPr>
          <w:rFonts w:ascii="仿宋" w:eastAsia="仿宋" w:hAnsi="仿宋" w:hint="eastAsia"/>
          <w:sz w:val="24"/>
          <w:szCs w:val="24"/>
        </w:rPr>
        <w:t>，德育的过程要破除高高在上的姿态，尊重学生、理解学生、民主开放，甚至从学生那里学习和借鉴，才能赢得学生的信任、尊重与理解，才能获得学生的认可，真正被接纳。</w:t>
      </w:r>
    </w:p>
    <w:p w:rsidR="00714DAC" w:rsidRDefault="00714DAC" w:rsidP="001E6484">
      <w:pPr>
        <w:spacing w:line="360" w:lineRule="auto"/>
        <w:ind w:firstLine="420"/>
      </w:pPr>
    </w:p>
    <w:p w:rsidR="00727CD4" w:rsidRPr="00A44645" w:rsidRDefault="001E6484" w:rsidP="00257927">
      <w:pPr>
        <w:spacing w:line="560" w:lineRule="exact"/>
        <w:ind w:left="420"/>
        <w:rPr>
          <w:rFonts w:asciiTheme="minorEastAsia" w:hAnsiTheme="minorEastAsia"/>
          <w:b/>
          <w:sz w:val="24"/>
          <w:szCs w:val="24"/>
        </w:rPr>
      </w:pPr>
      <w:r>
        <w:rPr>
          <w:rFonts w:asciiTheme="minorEastAsia" w:hAnsiTheme="minorEastAsia" w:hint="eastAsia"/>
          <w:b/>
          <w:sz w:val="24"/>
          <w:szCs w:val="24"/>
        </w:rPr>
        <w:t>五、</w:t>
      </w:r>
      <w:r w:rsidR="00FD2405">
        <w:rPr>
          <w:rFonts w:asciiTheme="minorEastAsia" w:hAnsiTheme="minorEastAsia" w:hint="eastAsia"/>
          <w:b/>
          <w:sz w:val="24"/>
          <w:szCs w:val="24"/>
        </w:rPr>
        <w:t>大学生“手机人”族群化背景下</w:t>
      </w:r>
      <w:r w:rsidR="00D91508">
        <w:rPr>
          <w:rFonts w:asciiTheme="minorEastAsia" w:hAnsiTheme="minorEastAsia" w:hint="eastAsia"/>
          <w:b/>
          <w:sz w:val="24"/>
          <w:szCs w:val="24"/>
        </w:rPr>
        <w:t>高校</w:t>
      </w:r>
      <w:r w:rsidR="000274AB">
        <w:rPr>
          <w:rFonts w:asciiTheme="minorEastAsia" w:hAnsiTheme="minorEastAsia" w:hint="eastAsia"/>
          <w:b/>
          <w:sz w:val="24"/>
          <w:szCs w:val="24"/>
        </w:rPr>
        <w:t>德育</w:t>
      </w:r>
      <w:r w:rsidR="00AE6D1E" w:rsidRPr="00A44645">
        <w:rPr>
          <w:rFonts w:asciiTheme="minorEastAsia" w:hAnsiTheme="minorEastAsia" w:hint="eastAsia"/>
          <w:b/>
          <w:sz w:val="24"/>
          <w:szCs w:val="24"/>
        </w:rPr>
        <w:t>模式</w:t>
      </w:r>
      <w:r w:rsidR="000600A4" w:rsidRPr="00A44645">
        <w:rPr>
          <w:rFonts w:asciiTheme="minorEastAsia" w:hAnsiTheme="minorEastAsia" w:hint="eastAsia"/>
          <w:b/>
          <w:sz w:val="24"/>
          <w:szCs w:val="24"/>
        </w:rPr>
        <w:t>的转换与创新</w:t>
      </w:r>
    </w:p>
    <w:p w:rsidR="000600A4" w:rsidRPr="001E6484" w:rsidRDefault="001E6484" w:rsidP="00257927">
      <w:pPr>
        <w:spacing w:line="560" w:lineRule="exact"/>
        <w:ind w:left="420"/>
        <w:rPr>
          <w:rFonts w:asciiTheme="minorEastAsia" w:hAnsiTheme="minorEastAsia"/>
          <w:b/>
          <w:sz w:val="24"/>
          <w:szCs w:val="24"/>
        </w:rPr>
      </w:pPr>
      <w:r w:rsidRPr="001E6484">
        <w:rPr>
          <w:rFonts w:asciiTheme="minorEastAsia" w:hAnsiTheme="minorEastAsia" w:hint="eastAsia"/>
          <w:b/>
          <w:sz w:val="24"/>
          <w:szCs w:val="24"/>
        </w:rPr>
        <w:t>1.</w:t>
      </w:r>
      <w:r w:rsidR="000600A4" w:rsidRPr="001E6484">
        <w:rPr>
          <w:rFonts w:asciiTheme="minorEastAsia" w:hAnsiTheme="minorEastAsia" w:hint="eastAsia"/>
          <w:b/>
          <w:sz w:val="24"/>
          <w:szCs w:val="24"/>
        </w:rPr>
        <w:t>拓展德育空间，同步运用手机媒介，与大学生在同一个媒介空间对话</w:t>
      </w:r>
    </w:p>
    <w:p w:rsidR="000600A4" w:rsidRPr="00257927" w:rsidRDefault="00AE6D1E"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青年教育工作者</w:t>
      </w:r>
      <w:r w:rsidR="000600A4" w:rsidRPr="00257927">
        <w:rPr>
          <w:rFonts w:ascii="仿宋" w:eastAsia="仿宋" w:hAnsi="仿宋" w:hint="eastAsia"/>
          <w:sz w:val="24"/>
          <w:szCs w:val="24"/>
        </w:rPr>
        <w:t>要真正走进大学生群体，深入其生活和内核，首先必须了解其生活环境，对接其生活方式，通晓其生活工具。高校</w:t>
      </w:r>
      <w:r w:rsidRPr="00257927">
        <w:rPr>
          <w:rFonts w:ascii="仿宋" w:eastAsia="仿宋" w:hAnsi="仿宋" w:hint="eastAsia"/>
          <w:sz w:val="24"/>
          <w:szCs w:val="24"/>
        </w:rPr>
        <w:t>和教育主管部门</w:t>
      </w:r>
      <w:r w:rsidR="000600A4" w:rsidRPr="00257927">
        <w:rPr>
          <w:rFonts w:ascii="仿宋" w:eastAsia="仿宋" w:hAnsi="仿宋" w:hint="eastAsia"/>
          <w:sz w:val="24"/>
          <w:szCs w:val="24"/>
        </w:rPr>
        <w:t>需将德育拓展到手机媒介空间，</w:t>
      </w:r>
      <w:r w:rsidR="00046A61">
        <w:rPr>
          <w:rFonts w:ascii="仿宋" w:eastAsia="仿宋" w:hAnsi="仿宋" w:hint="eastAsia"/>
          <w:sz w:val="24"/>
          <w:szCs w:val="24"/>
        </w:rPr>
        <w:t>做到</w:t>
      </w:r>
      <w:r w:rsidR="000600A4" w:rsidRPr="00257927">
        <w:rPr>
          <w:rFonts w:ascii="仿宋" w:eastAsia="仿宋" w:hAnsi="仿宋" w:hint="eastAsia"/>
          <w:sz w:val="24"/>
          <w:szCs w:val="24"/>
        </w:rPr>
        <w:t>日常互动、活动吸引、渗透教育、积极引导。</w:t>
      </w:r>
    </w:p>
    <w:p w:rsidR="000600A4" w:rsidRPr="00257927" w:rsidRDefault="00AE6D1E"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青年教育工作者</w:t>
      </w:r>
      <w:r w:rsidR="000600A4" w:rsidRPr="00257927">
        <w:rPr>
          <w:rFonts w:ascii="仿宋" w:eastAsia="仿宋" w:hAnsi="仿宋" w:hint="eastAsia"/>
          <w:sz w:val="24"/>
          <w:szCs w:val="24"/>
        </w:rPr>
        <w:t>首先要通晓和运用手机媒介工具，与学生同步。高校</w:t>
      </w:r>
      <w:r w:rsidRPr="00257927">
        <w:rPr>
          <w:rFonts w:ascii="仿宋" w:eastAsia="仿宋" w:hAnsi="仿宋" w:hint="eastAsia"/>
          <w:sz w:val="24"/>
          <w:szCs w:val="24"/>
        </w:rPr>
        <w:t>青年教育工作者</w:t>
      </w:r>
      <w:r w:rsidR="000600A4" w:rsidRPr="00257927">
        <w:rPr>
          <w:rFonts w:ascii="仿宋" w:eastAsia="仿宋" w:hAnsi="仿宋" w:hint="eastAsia"/>
          <w:sz w:val="24"/>
          <w:szCs w:val="24"/>
        </w:rPr>
        <w:t>要增强队伍的媒介素养，保证随时与学生在同一片时空，“时时在网、深度潜水、对话畅通”，既能与学生有共同语言，又能及时监测和把握学生的手机网络行为，掌握手机网络舆情。</w:t>
      </w:r>
    </w:p>
    <w:p w:rsidR="000600A4" w:rsidRPr="00257927" w:rsidRDefault="000600A4" w:rsidP="00257927">
      <w:pPr>
        <w:spacing w:line="560" w:lineRule="exact"/>
        <w:ind w:firstLineChars="200" w:firstLine="480"/>
        <w:rPr>
          <w:rFonts w:ascii="仿宋" w:eastAsia="仿宋" w:hAnsi="仿宋"/>
          <w:sz w:val="24"/>
          <w:szCs w:val="24"/>
        </w:rPr>
      </w:pPr>
      <w:r w:rsidRPr="00257927">
        <w:rPr>
          <w:rFonts w:ascii="仿宋" w:eastAsia="仿宋" w:hAnsi="仿宋" w:hint="eastAsia"/>
          <w:sz w:val="24"/>
          <w:szCs w:val="24"/>
        </w:rPr>
        <w:t>在手机媒介空间开展</w:t>
      </w:r>
      <w:r w:rsidR="00676F93" w:rsidRPr="00257927">
        <w:rPr>
          <w:rFonts w:ascii="仿宋" w:eastAsia="仿宋" w:hAnsi="仿宋" w:hint="eastAsia"/>
          <w:sz w:val="24"/>
          <w:szCs w:val="24"/>
        </w:rPr>
        <w:t>教育</w:t>
      </w:r>
      <w:r w:rsidRPr="00257927">
        <w:rPr>
          <w:rFonts w:ascii="仿宋" w:eastAsia="仿宋" w:hAnsi="仿宋" w:hint="eastAsia"/>
          <w:sz w:val="24"/>
          <w:szCs w:val="24"/>
        </w:rPr>
        <w:t>工作</w:t>
      </w:r>
      <w:r w:rsidR="00EE5199">
        <w:rPr>
          <w:rFonts w:ascii="仿宋" w:eastAsia="仿宋" w:hAnsi="仿宋" w:hint="eastAsia"/>
          <w:sz w:val="24"/>
          <w:szCs w:val="24"/>
        </w:rPr>
        <w:t>时</w:t>
      </w:r>
      <w:r w:rsidRPr="00257927">
        <w:rPr>
          <w:rFonts w:ascii="仿宋" w:eastAsia="仿宋" w:hAnsi="仿宋" w:hint="eastAsia"/>
          <w:sz w:val="24"/>
          <w:szCs w:val="24"/>
        </w:rPr>
        <w:t>要利用学生参与的手机微博、QQ、微信、人</w:t>
      </w:r>
      <w:r w:rsidRPr="00257927">
        <w:rPr>
          <w:rFonts w:ascii="仿宋" w:eastAsia="仿宋" w:hAnsi="仿宋" w:hint="eastAsia"/>
          <w:sz w:val="24"/>
          <w:szCs w:val="24"/>
        </w:rPr>
        <w:lastRenderedPageBreak/>
        <w:t>人网等社交工具，进行“正能量”的肯定、“负能量”的疏导，对不良信息传播的及时干预，对积极文化的有效传播，帮助学生在手机媒介空间里建立有态度、有判断、有思辨的人生观和价值观。</w:t>
      </w:r>
    </w:p>
    <w:p w:rsidR="000600A4" w:rsidRPr="00B8793E" w:rsidRDefault="001E6484" w:rsidP="00257927">
      <w:pPr>
        <w:spacing w:line="560" w:lineRule="exact"/>
        <w:ind w:left="420"/>
        <w:rPr>
          <w:rFonts w:asciiTheme="minorEastAsia" w:hAnsiTheme="minorEastAsia"/>
          <w:b/>
          <w:sz w:val="24"/>
          <w:szCs w:val="24"/>
        </w:rPr>
      </w:pPr>
      <w:r>
        <w:rPr>
          <w:rFonts w:asciiTheme="minorEastAsia" w:hAnsiTheme="minorEastAsia" w:hint="eastAsia"/>
          <w:b/>
          <w:sz w:val="24"/>
          <w:szCs w:val="24"/>
        </w:rPr>
        <w:t>2.</w:t>
      </w:r>
      <w:r w:rsidR="000600A4" w:rsidRPr="00B8793E">
        <w:rPr>
          <w:rFonts w:asciiTheme="minorEastAsia" w:hAnsiTheme="minorEastAsia" w:hint="eastAsia"/>
          <w:b/>
          <w:sz w:val="24"/>
          <w:szCs w:val="24"/>
        </w:rPr>
        <w:t>转换德育理念，从以教为主到以导为主，从注重个人主体性到注重交互主体性</w:t>
      </w:r>
    </w:p>
    <w:p w:rsidR="00B8793E" w:rsidRPr="00B8793E" w:rsidRDefault="00BA7A8F" w:rsidP="00B8793E">
      <w:pPr>
        <w:spacing w:line="560" w:lineRule="exact"/>
        <w:ind w:firstLineChars="200" w:firstLine="480"/>
        <w:rPr>
          <w:rFonts w:ascii="仿宋" w:eastAsia="仿宋" w:hAnsi="仿宋"/>
          <w:sz w:val="24"/>
          <w:szCs w:val="24"/>
        </w:rPr>
      </w:pPr>
      <w:r>
        <w:rPr>
          <w:rFonts w:ascii="仿宋" w:eastAsia="仿宋" w:hAnsi="仿宋" w:hint="eastAsia"/>
          <w:sz w:val="24"/>
          <w:szCs w:val="24"/>
        </w:rPr>
        <w:t>手机媒介</w:t>
      </w:r>
      <w:r w:rsidR="00B8793E" w:rsidRPr="00B8793E">
        <w:rPr>
          <w:rFonts w:ascii="仿宋" w:eastAsia="仿宋" w:hAnsi="仿宋" w:hint="eastAsia"/>
          <w:sz w:val="24"/>
          <w:szCs w:val="24"/>
        </w:rPr>
        <w:t>时代德育过程平等化趋势明显，作为思想最为活跃的大学校园，单一直接的价值说教已难以满足当代大学生的需求，势必要求德育思维方式的转换，从以教为主到以导为主，从注重个人主体性到注重交互主体性：</w:t>
      </w:r>
    </w:p>
    <w:p w:rsidR="00B8793E" w:rsidRPr="00B8793E" w:rsidRDefault="00B8793E" w:rsidP="00FA25A5">
      <w:pPr>
        <w:spacing w:line="560" w:lineRule="exact"/>
        <w:ind w:firstLineChars="200" w:firstLine="482"/>
        <w:rPr>
          <w:rFonts w:ascii="仿宋" w:eastAsia="仿宋" w:hAnsi="仿宋"/>
          <w:sz w:val="24"/>
          <w:szCs w:val="24"/>
        </w:rPr>
      </w:pPr>
      <w:r w:rsidRPr="001E6484">
        <w:rPr>
          <w:rFonts w:ascii="仿宋" w:eastAsia="仿宋" w:hAnsi="仿宋" w:hint="eastAsia"/>
          <w:b/>
          <w:sz w:val="24"/>
          <w:szCs w:val="24"/>
        </w:rPr>
        <w:t>从以教为主到以导为主。</w:t>
      </w:r>
      <w:r w:rsidRPr="00B8793E">
        <w:rPr>
          <w:rFonts w:ascii="仿宋" w:eastAsia="仿宋" w:hAnsi="仿宋" w:hint="eastAsia"/>
          <w:sz w:val="24"/>
          <w:szCs w:val="24"/>
        </w:rPr>
        <w:t>在</w:t>
      </w:r>
      <w:r w:rsidR="00BA7A8F">
        <w:rPr>
          <w:rFonts w:ascii="仿宋" w:eastAsia="仿宋" w:hAnsi="仿宋" w:hint="eastAsia"/>
          <w:sz w:val="24"/>
          <w:szCs w:val="24"/>
        </w:rPr>
        <w:t>手机媒介</w:t>
      </w:r>
      <w:r w:rsidRPr="00B8793E">
        <w:rPr>
          <w:rFonts w:ascii="仿宋" w:eastAsia="仿宋" w:hAnsi="仿宋" w:hint="eastAsia"/>
          <w:sz w:val="24"/>
          <w:szCs w:val="24"/>
        </w:rPr>
        <w:t>面前，师生的地位是平等的，面对的是同样的媒介信息，甚至很多不使用</w:t>
      </w:r>
      <w:r w:rsidR="00BA7A8F">
        <w:rPr>
          <w:rFonts w:ascii="仿宋" w:eastAsia="仿宋" w:hAnsi="仿宋" w:hint="eastAsia"/>
          <w:sz w:val="24"/>
          <w:szCs w:val="24"/>
        </w:rPr>
        <w:t>手机媒介</w:t>
      </w:r>
      <w:r w:rsidRPr="00B8793E">
        <w:rPr>
          <w:rFonts w:ascii="仿宋" w:eastAsia="仿宋" w:hAnsi="仿宋" w:hint="eastAsia"/>
          <w:sz w:val="24"/>
          <w:szCs w:val="24"/>
        </w:rPr>
        <w:t>的德育工作者，在获取媒介信息方面不如大学生。德育工作的中心不再是基本的德育理论、知识和信息的传授，更重要的是在大学生面对纷繁复杂的信息时，德育工作者能够教会思辨的方法。</w:t>
      </w:r>
      <w:r w:rsidR="005D32A5">
        <w:rPr>
          <w:rFonts w:ascii="仿宋" w:eastAsia="仿宋" w:hAnsi="仿宋" w:hint="eastAsia"/>
          <w:sz w:val="24"/>
          <w:szCs w:val="24"/>
        </w:rPr>
        <w:t>大学生</w:t>
      </w:r>
      <w:r w:rsidRPr="00B8793E">
        <w:rPr>
          <w:rFonts w:ascii="仿宋" w:eastAsia="仿宋" w:hAnsi="仿宋" w:hint="eastAsia"/>
          <w:sz w:val="24"/>
          <w:szCs w:val="24"/>
        </w:rPr>
        <w:t>需要的不仅是知识的传授，更需要的在海量知识面前如何思考、辨别、选择、坚持、创造和完善，德育工作者要通过方法的引导帮助他们分析、思考、批判，帮他们建立理性的认知和思辨能力。</w:t>
      </w:r>
    </w:p>
    <w:p w:rsidR="00B8793E" w:rsidRPr="00B8793E" w:rsidRDefault="00B8793E" w:rsidP="00FA25A5">
      <w:pPr>
        <w:spacing w:line="560" w:lineRule="exact"/>
        <w:ind w:firstLineChars="200" w:firstLine="482"/>
        <w:rPr>
          <w:rFonts w:ascii="仿宋" w:eastAsia="仿宋" w:hAnsi="仿宋"/>
          <w:sz w:val="24"/>
          <w:szCs w:val="24"/>
        </w:rPr>
      </w:pPr>
      <w:r w:rsidRPr="001E6484">
        <w:rPr>
          <w:rFonts w:ascii="仿宋" w:eastAsia="仿宋" w:hAnsi="仿宋" w:hint="eastAsia"/>
          <w:b/>
          <w:sz w:val="24"/>
          <w:szCs w:val="24"/>
        </w:rPr>
        <w:t>从注重个人主体性到注重交互主体性。</w:t>
      </w:r>
      <w:r w:rsidR="00BA7A8F">
        <w:rPr>
          <w:rFonts w:ascii="仿宋" w:eastAsia="仿宋" w:hAnsi="仿宋" w:hint="eastAsia"/>
          <w:sz w:val="24"/>
          <w:szCs w:val="24"/>
        </w:rPr>
        <w:t>手机媒介</w:t>
      </w:r>
      <w:r w:rsidRPr="00B8793E">
        <w:rPr>
          <w:rFonts w:ascii="仿宋" w:eastAsia="仿宋" w:hAnsi="仿宋" w:hint="eastAsia"/>
          <w:sz w:val="24"/>
          <w:szCs w:val="24"/>
        </w:rPr>
        <w:t>迅猛发展就是建立在人需要与他人和社会建立关系的强烈欲望上，人不仅仅要学会如何独善其身，更要了解他人、关注他人、被他人接纳、才能在</w:t>
      </w:r>
      <w:r w:rsidR="00BA7A8F">
        <w:rPr>
          <w:rFonts w:ascii="仿宋" w:eastAsia="仿宋" w:hAnsi="仿宋" w:hint="eastAsia"/>
          <w:sz w:val="24"/>
          <w:szCs w:val="24"/>
        </w:rPr>
        <w:t>手机媒介</w:t>
      </w:r>
      <w:r w:rsidR="009A22EC">
        <w:rPr>
          <w:rFonts w:ascii="仿宋" w:eastAsia="仿宋" w:hAnsi="仿宋" w:hint="eastAsia"/>
          <w:sz w:val="24"/>
          <w:szCs w:val="24"/>
        </w:rPr>
        <w:t>自媒体各种平台上</w:t>
      </w:r>
      <w:r w:rsidRPr="00B8793E">
        <w:rPr>
          <w:rFonts w:ascii="仿宋" w:eastAsia="仿宋" w:hAnsi="仿宋" w:hint="eastAsia"/>
          <w:sz w:val="24"/>
          <w:szCs w:val="24"/>
        </w:rPr>
        <w:t>获得良性的互相交往和影响。这种需求必然要求德育思维方式从关注个体的成长，而拓展到关注人与人在交往过程中的主体性、竞争性、共生性，也就是注重大学生如何与他人建立线上线下合理、良性、和谐的关系。同时师生的关系也是一种“你-我”对话的机制，双主体的交互合作关系。</w:t>
      </w:r>
    </w:p>
    <w:p w:rsidR="000600A4" w:rsidRPr="00727CD4" w:rsidRDefault="000600A4" w:rsidP="00257927">
      <w:pPr>
        <w:spacing w:line="560" w:lineRule="exact"/>
        <w:ind w:left="420"/>
        <w:rPr>
          <w:rFonts w:ascii="宋体" w:hAnsi="宋体"/>
          <w:b/>
          <w:sz w:val="24"/>
          <w:szCs w:val="24"/>
        </w:rPr>
      </w:pPr>
      <w:r w:rsidRPr="00727CD4">
        <w:rPr>
          <w:rFonts w:ascii="宋体" w:hAnsi="宋体" w:hint="eastAsia"/>
          <w:b/>
          <w:sz w:val="24"/>
          <w:szCs w:val="24"/>
        </w:rPr>
        <w:t>3.丰富</w:t>
      </w:r>
      <w:r w:rsidR="00735B89">
        <w:rPr>
          <w:rFonts w:ascii="宋体" w:hAnsi="宋体" w:hint="eastAsia"/>
          <w:b/>
          <w:sz w:val="24"/>
          <w:szCs w:val="24"/>
        </w:rPr>
        <w:t>教育</w:t>
      </w:r>
      <w:r w:rsidRPr="00727CD4">
        <w:rPr>
          <w:rFonts w:ascii="宋体" w:hAnsi="宋体" w:hint="eastAsia"/>
          <w:b/>
          <w:sz w:val="24"/>
          <w:szCs w:val="24"/>
        </w:rPr>
        <w:t>内容，注重培养大学生媒介素养，建立使用人与手机媒介的理性关系</w:t>
      </w:r>
    </w:p>
    <w:p w:rsidR="00B8793E" w:rsidRPr="00B8793E" w:rsidRDefault="00B8793E" w:rsidP="00B8793E">
      <w:pPr>
        <w:spacing w:line="360" w:lineRule="auto"/>
        <w:ind w:firstLineChars="200" w:firstLine="480"/>
        <w:rPr>
          <w:rFonts w:ascii="仿宋" w:eastAsia="仿宋" w:hAnsi="仿宋"/>
          <w:sz w:val="24"/>
          <w:szCs w:val="24"/>
        </w:rPr>
      </w:pPr>
      <w:r w:rsidRPr="00B8793E">
        <w:rPr>
          <w:rFonts w:ascii="仿宋" w:eastAsia="仿宋" w:hAnsi="仿宋" w:hint="eastAsia"/>
          <w:sz w:val="24"/>
          <w:szCs w:val="24"/>
        </w:rPr>
        <w:t>虽然大学生使用</w:t>
      </w:r>
      <w:r w:rsidR="00BA7A8F">
        <w:rPr>
          <w:rFonts w:ascii="仿宋" w:eastAsia="仿宋" w:hAnsi="仿宋" w:hint="eastAsia"/>
          <w:sz w:val="24"/>
          <w:szCs w:val="24"/>
        </w:rPr>
        <w:t>手机媒介</w:t>
      </w:r>
      <w:r w:rsidRPr="00B8793E">
        <w:rPr>
          <w:rFonts w:ascii="仿宋" w:eastAsia="仿宋" w:hAnsi="仿宋" w:hint="eastAsia"/>
          <w:sz w:val="24"/>
          <w:szCs w:val="24"/>
        </w:rPr>
        <w:t>越来越广泛，但仅限于使用，普遍还并未具备良好</w:t>
      </w:r>
      <w:r w:rsidRPr="00B8793E">
        <w:rPr>
          <w:rFonts w:ascii="仿宋" w:eastAsia="仿宋" w:hAnsi="仿宋" w:hint="eastAsia"/>
          <w:sz w:val="24"/>
          <w:szCs w:val="24"/>
        </w:rPr>
        <w:lastRenderedPageBreak/>
        <w:t>的媒介素养。</w:t>
      </w:r>
      <w:r w:rsidR="00A379B8">
        <w:rPr>
          <w:rFonts w:ascii="仿宋" w:eastAsia="仿宋" w:hAnsi="仿宋" w:hint="eastAsia"/>
          <w:sz w:val="24"/>
          <w:szCs w:val="24"/>
        </w:rPr>
        <w:t>高校要首当其冲尽快对学生开展</w:t>
      </w:r>
      <w:r w:rsidRPr="00B8793E">
        <w:rPr>
          <w:rFonts w:ascii="仿宋" w:eastAsia="仿宋" w:hAnsi="仿宋" w:hint="eastAsia"/>
          <w:sz w:val="24"/>
          <w:szCs w:val="24"/>
        </w:rPr>
        <w:t>网络素养教育尤其是</w:t>
      </w:r>
      <w:r w:rsidR="00BA7A8F">
        <w:rPr>
          <w:rFonts w:ascii="仿宋" w:eastAsia="仿宋" w:hAnsi="仿宋" w:hint="eastAsia"/>
          <w:sz w:val="24"/>
          <w:szCs w:val="24"/>
        </w:rPr>
        <w:t>手机媒介</w:t>
      </w:r>
      <w:r w:rsidRPr="00B8793E">
        <w:rPr>
          <w:rFonts w:ascii="仿宋" w:eastAsia="仿宋" w:hAnsi="仿宋" w:hint="eastAsia"/>
          <w:sz w:val="24"/>
          <w:szCs w:val="24"/>
        </w:rPr>
        <w:t>素养教育</w:t>
      </w:r>
      <w:r w:rsidR="00A379B8">
        <w:rPr>
          <w:rFonts w:ascii="仿宋" w:eastAsia="仿宋" w:hAnsi="仿宋" w:hint="eastAsia"/>
          <w:sz w:val="24"/>
          <w:szCs w:val="24"/>
        </w:rPr>
        <w:t>。</w:t>
      </w:r>
    </w:p>
    <w:p w:rsidR="000B0907" w:rsidRPr="000B0907" w:rsidRDefault="000B0907" w:rsidP="00FA25A5">
      <w:pPr>
        <w:spacing w:line="360" w:lineRule="auto"/>
        <w:ind w:firstLineChars="200" w:firstLine="482"/>
        <w:rPr>
          <w:rFonts w:ascii="仿宋" w:eastAsia="仿宋" w:hAnsi="仿宋"/>
          <w:sz w:val="24"/>
          <w:szCs w:val="24"/>
        </w:rPr>
      </w:pPr>
      <w:r w:rsidRPr="000B0907">
        <w:rPr>
          <w:rFonts w:ascii="仿宋" w:eastAsia="仿宋" w:hAnsi="仿宋" w:hint="eastAsia"/>
          <w:b/>
          <w:sz w:val="24"/>
          <w:szCs w:val="24"/>
        </w:rPr>
        <w:t>培养学生自主处理信息能力。</w:t>
      </w:r>
      <w:r w:rsidRPr="000B0907">
        <w:rPr>
          <w:rFonts w:ascii="仿宋" w:eastAsia="仿宋" w:hAnsi="仿宋" w:hint="eastAsia"/>
          <w:sz w:val="24"/>
          <w:szCs w:val="24"/>
        </w:rPr>
        <w:t>要教会学生从外界信息载体中高效提取自己所需要的有用信息，学会检测</w:t>
      </w:r>
      <w:r w:rsidR="00BA7A8F">
        <w:rPr>
          <w:rFonts w:ascii="仿宋" w:eastAsia="仿宋" w:hAnsi="仿宋" w:hint="eastAsia"/>
          <w:sz w:val="24"/>
          <w:szCs w:val="24"/>
        </w:rPr>
        <w:t>手机媒介</w:t>
      </w:r>
      <w:r w:rsidRPr="000B0907">
        <w:rPr>
          <w:rFonts w:ascii="仿宋" w:eastAsia="仿宋" w:hAnsi="仿宋" w:hint="eastAsia"/>
          <w:sz w:val="24"/>
          <w:szCs w:val="24"/>
        </w:rPr>
        <w:t>信息质量，比如说通过消息源、作者的各种细节判断信息的正确性、客观性、可信度等等以提高识别网络信息的能力。还要提高使用</w:t>
      </w:r>
      <w:r w:rsidR="00BA7A8F">
        <w:rPr>
          <w:rFonts w:ascii="仿宋" w:eastAsia="仿宋" w:hAnsi="仿宋" w:hint="eastAsia"/>
          <w:sz w:val="24"/>
          <w:szCs w:val="24"/>
        </w:rPr>
        <w:t>手机媒介</w:t>
      </w:r>
      <w:r w:rsidRPr="000B0907">
        <w:rPr>
          <w:rFonts w:ascii="仿宋" w:eastAsia="仿宋" w:hAnsi="仿宋" w:hint="eastAsia"/>
          <w:sz w:val="24"/>
          <w:szCs w:val="24"/>
        </w:rPr>
        <w:t>信息工具的能力，能够对获得的信息进行整理、鉴别、筛选、重组，提高信息的使用价值。培养学生运用</w:t>
      </w:r>
      <w:r w:rsidR="00BA7A8F">
        <w:rPr>
          <w:rFonts w:ascii="仿宋" w:eastAsia="仿宋" w:hAnsi="仿宋" w:hint="eastAsia"/>
          <w:sz w:val="24"/>
          <w:szCs w:val="24"/>
        </w:rPr>
        <w:t>手机媒介</w:t>
      </w:r>
      <w:r w:rsidRPr="000B0907">
        <w:rPr>
          <w:rFonts w:ascii="仿宋" w:eastAsia="仿宋" w:hAnsi="仿宋" w:hint="eastAsia"/>
          <w:sz w:val="24"/>
          <w:szCs w:val="24"/>
        </w:rPr>
        <w:t>技术解决实际问题的能力及提高青少年的创新能力。</w:t>
      </w:r>
    </w:p>
    <w:p w:rsidR="000B0907" w:rsidRPr="000B0907" w:rsidRDefault="000B0907" w:rsidP="000B0907">
      <w:pPr>
        <w:spacing w:line="360" w:lineRule="auto"/>
        <w:ind w:firstLine="420"/>
        <w:rPr>
          <w:rFonts w:ascii="仿宋" w:eastAsia="仿宋" w:hAnsi="仿宋"/>
          <w:sz w:val="24"/>
          <w:szCs w:val="24"/>
        </w:rPr>
      </w:pPr>
      <w:r w:rsidRPr="000B0907">
        <w:rPr>
          <w:rFonts w:ascii="仿宋" w:eastAsia="仿宋" w:hAnsi="仿宋" w:hint="eastAsia"/>
          <w:b/>
          <w:sz w:val="24"/>
          <w:szCs w:val="24"/>
        </w:rPr>
        <w:t>培养学生有效使用话语权的能力。</w:t>
      </w:r>
      <w:r w:rsidRPr="000B0907">
        <w:rPr>
          <w:rFonts w:ascii="仿宋" w:eastAsia="仿宋" w:hAnsi="仿宋" w:hint="eastAsia"/>
          <w:sz w:val="24"/>
          <w:szCs w:val="24"/>
        </w:rPr>
        <w:t>话语权包括两层含义：一是指话语权利，公民运用媒体对其关心的国家事务和社会事务，以及各种社会现象提出意见和建议的权利；二是指话语权力，指公民意见表达的有效性，是保障话语表达有效的社会环境和机制。媒介素养教育尤其要教育学生</w:t>
      </w:r>
      <w:r w:rsidR="000C155A">
        <w:rPr>
          <w:rFonts w:ascii="仿宋" w:eastAsia="仿宋" w:hAnsi="仿宋" w:hint="eastAsia"/>
          <w:sz w:val="24"/>
          <w:szCs w:val="24"/>
        </w:rPr>
        <w:t>认识到要</w:t>
      </w:r>
      <w:r w:rsidRPr="000B0907">
        <w:rPr>
          <w:rFonts w:ascii="仿宋" w:eastAsia="仿宋" w:hAnsi="仿宋" w:hint="eastAsia"/>
          <w:sz w:val="24"/>
          <w:szCs w:val="24"/>
        </w:rPr>
        <w:t>获得通过</w:t>
      </w:r>
      <w:r w:rsidR="00BA7A8F">
        <w:rPr>
          <w:rFonts w:ascii="仿宋" w:eastAsia="仿宋" w:hAnsi="仿宋" w:hint="eastAsia"/>
          <w:sz w:val="24"/>
          <w:szCs w:val="24"/>
        </w:rPr>
        <w:t>手机媒介</w:t>
      </w:r>
      <w:r w:rsidR="000C155A">
        <w:rPr>
          <w:rFonts w:ascii="仿宋" w:eastAsia="仿宋" w:hAnsi="仿宋" w:hint="eastAsia"/>
          <w:sz w:val="24"/>
          <w:szCs w:val="24"/>
        </w:rPr>
        <w:t>向社会公众发表意见的权利，就必须对受众</w:t>
      </w:r>
      <w:r w:rsidRPr="000B0907">
        <w:rPr>
          <w:rFonts w:ascii="仿宋" w:eastAsia="仿宋" w:hAnsi="仿宋" w:hint="eastAsia"/>
          <w:sz w:val="24"/>
          <w:szCs w:val="24"/>
        </w:rPr>
        <w:t>和社会承担相应的责任和义务，遵守法律、遵循基本的道德规范和伦理准则，才能实现平等的个人话语权。</w:t>
      </w:r>
    </w:p>
    <w:p w:rsidR="000B0907" w:rsidRPr="000B0907" w:rsidRDefault="000B0907" w:rsidP="000B0907">
      <w:pPr>
        <w:spacing w:line="360" w:lineRule="auto"/>
        <w:ind w:firstLine="420"/>
        <w:rPr>
          <w:rFonts w:ascii="仿宋" w:eastAsia="仿宋" w:hAnsi="仿宋"/>
          <w:sz w:val="24"/>
          <w:szCs w:val="24"/>
        </w:rPr>
      </w:pPr>
      <w:r w:rsidRPr="000B0907">
        <w:rPr>
          <w:rFonts w:ascii="仿宋" w:eastAsia="仿宋" w:hAnsi="仿宋" w:hint="eastAsia"/>
          <w:b/>
          <w:sz w:val="24"/>
          <w:szCs w:val="24"/>
        </w:rPr>
        <w:t>培养大学生运用</w:t>
      </w:r>
      <w:r w:rsidR="00BA7A8F">
        <w:rPr>
          <w:rFonts w:ascii="仿宋" w:eastAsia="仿宋" w:hAnsi="仿宋" w:hint="eastAsia"/>
          <w:b/>
          <w:sz w:val="24"/>
          <w:szCs w:val="24"/>
        </w:rPr>
        <w:t>手机媒介</w:t>
      </w:r>
      <w:r w:rsidRPr="000B0907">
        <w:rPr>
          <w:rFonts w:ascii="仿宋" w:eastAsia="仿宋" w:hAnsi="仿宋" w:hint="eastAsia"/>
          <w:b/>
          <w:sz w:val="24"/>
          <w:szCs w:val="24"/>
        </w:rPr>
        <w:t>进行社会交往的能力。</w:t>
      </w:r>
      <w:r w:rsidR="00BA7A8F">
        <w:rPr>
          <w:rFonts w:ascii="仿宋" w:eastAsia="仿宋" w:hAnsi="仿宋" w:hint="eastAsia"/>
          <w:sz w:val="24"/>
          <w:szCs w:val="24"/>
        </w:rPr>
        <w:t>手机媒介</w:t>
      </w:r>
      <w:r w:rsidRPr="000B0907">
        <w:rPr>
          <w:rFonts w:ascii="仿宋" w:eastAsia="仿宋" w:hAnsi="仿宋" w:hint="eastAsia"/>
          <w:sz w:val="24"/>
          <w:szCs w:val="24"/>
        </w:rPr>
        <w:t>是公众进行社会交往的工具和平台，媒介素养教育要培养大学生利用</w:t>
      </w:r>
      <w:r w:rsidR="00BA7A8F">
        <w:rPr>
          <w:rFonts w:ascii="仿宋" w:eastAsia="仿宋" w:hAnsi="仿宋" w:hint="eastAsia"/>
          <w:sz w:val="24"/>
          <w:szCs w:val="24"/>
        </w:rPr>
        <w:t>手机媒介</w:t>
      </w:r>
      <w:r w:rsidRPr="000B0907">
        <w:rPr>
          <w:rFonts w:ascii="仿宋" w:eastAsia="仿宋" w:hAnsi="仿宋" w:hint="eastAsia"/>
          <w:sz w:val="24"/>
          <w:szCs w:val="24"/>
        </w:rPr>
        <w:t>进行社会交往的能力，正确引导大学生创造有意义的信息，准确表达自己的思想并懂得网络道德能够正确处理媒介人际关系，能够自我教育、自我引导、自我掌控，帮助大学生成为成熟的</w:t>
      </w:r>
      <w:r w:rsidR="00BA7A8F">
        <w:rPr>
          <w:rFonts w:ascii="仿宋" w:eastAsia="仿宋" w:hAnsi="仿宋" w:hint="eastAsia"/>
          <w:sz w:val="24"/>
          <w:szCs w:val="24"/>
        </w:rPr>
        <w:t>手机媒介</w:t>
      </w:r>
      <w:r w:rsidRPr="000B0907">
        <w:rPr>
          <w:rFonts w:ascii="仿宋" w:eastAsia="仿宋" w:hAnsi="仿宋" w:hint="eastAsia"/>
          <w:sz w:val="24"/>
          <w:szCs w:val="24"/>
        </w:rPr>
        <w:t>主体。</w:t>
      </w:r>
    </w:p>
    <w:p w:rsidR="000600A4" w:rsidRPr="00727CD4" w:rsidRDefault="000600A4" w:rsidP="00257927">
      <w:pPr>
        <w:spacing w:line="560" w:lineRule="exact"/>
        <w:ind w:left="420"/>
        <w:rPr>
          <w:rFonts w:ascii="宋体" w:hAnsi="宋体"/>
          <w:b/>
          <w:sz w:val="24"/>
          <w:szCs w:val="24"/>
        </w:rPr>
      </w:pPr>
      <w:r w:rsidRPr="00727CD4">
        <w:rPr>
          <w:rFonts w:ascii="宋体" w:hAnsi="宋体" w:hint="eastAsia"/>
          <w:b/>
          <w:sz w:val="24"/>
          <w:szCs w:val="24"/>
        </w:rPr>
        <w:t>4.</w:t>
      </w:r>
      <w:r w:rsidR="000C037F" w:rsidRPr="00BE0F2F">
        <w:rPr>
          <w:rFonts w:asciiTheme="minorEastAsia" w:hAnsiTheme="minorEastAsia" w:hint="eastAsia"/>
          <w:b/>
          <w:sz w:val="24"/>
          <w:szCs w:val="24"/>
        </w:rPr>
        <w:t>创新德育方法，突出“隐性”教育，用活动融合</w:t>
      </w:r>
      <w:r w:rsidR="00BA7A8F">
        <w:rPr>
          <w:rFonts w:asciiTheme="minorEastAsia" w:hAnsiTheme="minorEastAsia" w:hint="eastAsia"/>
          <w:b/>
          <w:sz w:val="24"/>
          <w:szCs w:val="24"/>
        </w:rPr>
        <w:t>手机媒介</w:t>
      </w:r>
      <w:r w:rsidR="000C037F" w:rsidRPr="00BE0F2F">
        <w:rPr>
          <w:rFonts w:asciiTheme="minorEastAsia" w:hAnsiTheme="minorEastAsia" w:hint="eastAsia"/>
          <w:b/>
          <w:sz w:val="24"/>
          <w:szCs w:val="24"/>
        </w:rPr>
        <w:t>和社会生活</w:t>
      </w:r>
    </w:p>
    <w:p w:rsidR="000C037F" w:rsidRPr="000C037F" w:rsidRDefault="00BA7A8F" w:rsidP="000C037F">
      <w:pPr>
        <w:spacing w:line="560" w:lineRule="exact"/>
        <w:ind w:firstLine="420"/>
        <w:rPr>
          <w:rFonts w:ascii="仿宋" w:eastAsia="仿宋" w:hAnsi="仿宋"/>
          <w:sz w:val="24"/>
          <w:szCs w:val="24"/>
        </w:rPr>
      </w:pPr>
      <w:r>
        <w:rPr>
          <w:rFonts w:ascii="仿宋" w:eastAsia="仿宋" w:hAnsi="仿宋" w:hint="eastAsia"/>
          <w:sz w:val="24"/>
          <w:szCs w:val="24"/>
        </w:rPr>
        <w:t>手机媒介</w:t>
      </w:r>
      <w:r w:rsidR="000C037F" w:rsidRPr="000C037F">
        <w:rPr>
          <w:rFonts w:ascii="仿宋" w:eastAsia="仿宋" w:hAnsi="仿宋" w:hint="eastAsia"/>
          <w:sz w:val="24"/>
          <w:szCs w:val="24"/>
        </w:rPr>
        <w:t>时代高校要创新德育方法，注重研究和探索隐性教育方式，努力对接学生的虚拟世界和真实生活，在</w:t>
      </w:r>
      <w:r>
        <w:rPr>
          <w:rFonts w:ascii="仿宋" w:eastAsia="仿宋" w:hAnsi="仿宋" w:hint="eastAsia"/>
          <w:sz w:val="24"/>
          <w:szCs w:val="24"/>
        </w:rPr>
        <w:t>手机媒介</w:t>
      </w:r>
      <w:r w:rsidR="000C037F" w:rsidRPr="000C037F">
        <w:rPr>
          <w:rFonts w:ascii="仿宋" w:eastAsia="仿宋" w:hAnsi="仿宋" w:hint="eastAsia"/>
          <w:sz w:val="24"/>
          <w:szCs w:val="24"/>
        </w:rPr>
        <w:t>和社会实践之间进行有效勾连，弱化学生对娱乐性虚拟世界的依赖，帮助大学生在现实实践中获得认同，充分发挥学生的主观能动性和实践活动热情，在润物无声中接纳和认可，引导学生不仅享受</w:t>
      </w:r>
      <w:r>
        <w:rPr>
          <w:rFonts w:ascii="仿宋" w:eastAsia="仿宋" w:hAnsi="仿宋" w:hint="eastAsia"/>
          <w:sz w:val="24"/>
          <w:szCs w:val="24"/>
        </w:rPr>
        <w:t>手机媒介</w:t>
      </w:r>
      <w:r w:rsidR="000C037F" w:rsidRPr="000C037F">
        <w:rPr>
          <w:rFonts w:ascii="仿宋" w:eastAsia="仿宋" w:hAnsi="仿宋" w:hint="eastAsia"/>
          <w:sz w:val="24"/>
          <w:szCs w:val="24"/>
        </w:rPr>
        <w:t>的便利，更要引领他们探索更高层次的价值追求，不仅</w:t>
      </w:r>
      <w:r w:rsidR="000C037F" w:rsidRPr="000C037F">
        <w:rPr>
          <w:rFonts w:ascii="仿宋" w:eastAsia="仿宋" w:hAnsi="仿宋"/>
          <w:sz w:val="24"/>
          <w:szCs w:val="24"/>
        </w:rPr>
        <w:t>要激发他们强烈的欲望，培养他们的勤奋、持之以恒的意志品质</w:t>
      </w:r>
      <w:r w:rsidR="000C037F" w:rsidRPr="000C037F">
        <w:rPr>
          <w:rFonts w:ascii="仿宋" w:eastAsia="仿宋" w:hAnsi="仿宋" w:hint="eastAsia"/>
          <w:sz w:val="24"/>
          <w:szCs w:val="24"/>
        </w:rPr>
        <w:t>，营造学习型的校园文化、社会实践和</w:t>
      </w:r>
      <w:r>
        <w:rPr>
          <w:rFonts w:ascii="仿宋" w:eastAsia="仿宋" w:hAnsi="仿宋" w:hint="eastAsia"/>
          <w:sz w:val="24"/>
          <w:szCs w:val="24"/>
        </w:rPr>
        <w:t>手机媒介</w:t>
      </w:r>
      <w:r w:rsidR="000C037F" w:rsidRPr="000C037F">
        <w:rPr>
          <w:rFonts w:ascii="仿宋" w:eastAsia="仿宋" w:hAnsi="仿宋" w:hint="eastAsia"/>
          <w:sz w:val="24"/>
          <w:szCs w:val="24"/>
        </w:rPr>
        <w:t>网络。</w:t>
      </w:r>
    </w:p>
    <w:p w:rsidR="000C037F" w:rsidRPr="000C037F" w:rsidRDefault="000C037F" w:rsidP="000C037F">
      <w:pPr>
        <w:spacing w:line="560" w:lineRule="exact"/>
        <w:ind w:firstLine="420"/>
        <w:rPr>
          <w:rFonts w:ascii="仿宋" w:eastAsia="仿宋" w:hAnsi="仿宋"/>
          <w:sz w:val="24"/>
          <w:szCs w:val="24"/>
        </w:rPr>
      </w:pPr>
      <w:r w:rsidRPr="000C037F">
        <w:rPr>
          <w:rFonts w:ascii="仿宋" w:eastAsia="仿宋" w:hAnsi="仿宋" w:hint="eastAsia"/>
          <w:b/>
          <w:sz w:val="24"/>
          <w:szCs w:val="24"/>
        </w:rPr>
        <w:t>注重校园文化建设与</w:t>
      </w:r>
      <w:r w:rsidR="00BA7A8F">
        <w:rPr>
          <w:rFonts w:ascii="仿宋" w:eastAsia="仿宋" w:hAnsi="仿宋" w:hint="eastAsia"/>
          <w:b/>
          <w:sz w:val="24"/>
          <w:szCs w:val="24"/>
        </w:rPr>
        <w:t>手机媒介</w:t>
      </w:r>
      <w:r w:rsidRPr="000C037F">
        <w:rPr>
          <w:rFonts w:ascii="仿宋" w:eastAsia="仿宋" w:hAnsi="仿宋" w:hint="eastAsia"/>
          <w:b/>
          <w:sz w:val="24"/>
          <w:szCs w:val="24"/>
        </w:rPr>
        <w:t>的融合。</w:t>
      </w:r>
      <w:r w:rsidR="000C155A">
        <w:rPr>
          <w:rFonts w:ascii="仿宋" w:eastAsia="仿宋" w:hAnsi="仿宋" w:hint="eastAsia"/>
          <w:sz w:val="24"/>
          <w:szCs w:val="24"/>
        </w:rPr>
        <w:t>当代</w:t>
      </w:r>
      <w:r w:rsidRPr="000C037F">
        <w:rPr>
          <w:rFonts w:ascii="仿宋" w:eastAsia="仿宋" w:hAnsi="仿宋" w:hint="eastAsia"/>
          <w:sz w:val="24"/>
          <w:szCs w:val="24"/>
        </w:rPr>
        <w:t>大学生精力充沛、好奇心强，有着</w:t>
      </w:r>
      <w:r w:rsidRPr="000C037F">
        <w:rPr>
          <w:rFonts w:ascii="仿宋" w:eastAsia="仿宋" w:hAnsi="仿宋" w:hint="eastAsia"/>
          <w:sz w:val="24"/>
          <w:szCs w:val="24"/>
        </w:rPr>
        <w:lastRenderedPageBreak/>
        <w:t>强烈的自我展示欲望和社会参与欲望，学校要加大校园的体育、娱乐、休闲等设施的投入力度，还要积极开展大学生科技、艺术、人文活动，并在形式和内容上都能吸引学生，且能够与</w:t>
      </w:r>
      <w:r w:rsidR="00BA7A8F">
        <w:rPr>
          <w:rFonts w:ascii="仿宋" w:eastAsia="仿宋" w:hAnsi="仿宋" w:hint="eastAsia"/>
          <w:sz w:val="24"/>
          <w:szCs w:val="24"/>
        </w:rPr>
        <w:t>手机媒介</w:t>
      </w:r>
      <w:r w:rsidRPr="000C037F">
        <w:rPr>
          <w:rFonts w:ascii="仿宋" w:eastAsia="仿宋" w:hAnsi="仿宋" w:hint="eastAsia"/>
          <w:sz w:val="24"/>
          <w:szCs w:val="24"/>
        </w:rPr>
        <w:t>无缝对接，让学生线上线下互动，让</w:t>
      </w:r>
      <w:r w:rsidR="00BA7A8F">
        <w:rPr>
          <w:rFonts w:ascii="仿宋" w:eastAsia="仿宋" w:hAnsi="仿宋" w:hint="eastAsia"/>
          <w:sz w:val="24"/>
          <w:szCs w:val="24"/>
        </w:rPr>
        <w:t>手机媒介</w:t>
      </w:r>
      <w:r w:rsidRPr="000C037F">
        <w:rPr>
          <w:rFonts w:ascii="仿宋" w:eastAsia="仿宋" w:hAnsi="仿宋" w:hint="eastAsia"/>
          <w:sz w:val="24"/>
          <w:szCs w:val="24"/>
        </w:rPr>
        <w:t>为丰富大学生的校园文化建设服务。</w:t>
      </w:r>
    </w:p>
    <w:p w:rsidR="000C037F" w:rsidRPr="000C037F" w:rsidRDefault="000C037F" w:rsidP="000C037F">
      <w:pPr>
        <w:spacing w:line="560" w:lineRule="exact"/>
        <w:ind w:firstLine="420"/>
        <w:rPr>
          <w:rFonts w:ascii="仿宋" w:eastAsia="仿宋" w:hAnsi="仿宋"/>
          <w:sz w:val="24"/>
          <w:szCs w:val="24"/>
        </w:rPr>
      </w:pPr>
      <w:r w:rsidRPr="000C037F">
        <w:rPr>
          <w:rFonts w:ascii="仿宋" w:eastAsia="仿宋" w:hAnsi="仿宋" w:hint="eastAsia"/>
          <w:b/>
          <w:sz w:val="24"/>
          <w:szCs w:val="24"/>
        </w:rPr>
        <w:t>注重社会实践与</w:t>
      </w:r>
      <w:r w:rsidR="00BA7A8F">
        <w:rPr>
          <w:rFonts w:ascii="仿宋" w:eastAsia="仿宋" w:hAnsi="仿宋" w:hint="eastAsia"/>
          <w:b/>
          <w:sz w:val="24"/>
          <w:szCs w:val="24"/>
        </w:rPr>
        <w:t>手机媒介</w:t>
      </w:r>
      <w:r w:rsidRPr="000C037F">
        <w:rPr>
          <w:rFonts w:ascii="仿宋" w:eastAsia="仿宋" w:hAnsi="仿宋" w:hint="eastAsia"/>
          <w:b/>
          <w:sz w:val="24"/>
          <w:szCs w:val="24"/>
        </w:rPr>
        <w:t>的融合。</w:t>
      </w:r>
      <w:r w:rsidRPr="000C037F">
        <w:rPr>
          <w:rFonts w:ascii="仿宋" w:eastAsia="仿宋" w:hAnsi="仿宋" w:hint="eastAsia"/>
          <w:sz w:val="24"/>
          <w:szCs w:val="24"/>
        </w:rPr>
        <w:t>教育要给大学生创造一个虚拟与现实可以互相印证的环境。充分吸收实践育人的方法，将</w:t>
      </w:r>
      <w:r w:rsidR="00BA7A8F">
        <w:rPr>
          <w:rFonts w:ascii="仿宋" w:eastAsia="仿宋" w:hAnsi="仿宋" w:hint="eastAsia"/>
          <w:sz w:val="24"/>
          <w:szCs w:val="24"/>
        </w:rPr>
        <w:t>手机媒介</w:t>
      </w:r>
      <w:r w:rsidRPr="000C037F">
        <w:rPr>
          <w:rFonts w:ascii="仿宋" w:eastAsia="仿宋" w:hAnsi="仿宋" w:hint="eastAsia"/>
          <w:sz w:val="24"/>
          <w:szCs w:val="24"/>
        </w:rPr>
        <w:t>与实践活动、志愿服务对接，既要对</w:t>
      </w:r>
      <w:r w:rsidR="00BA7A8F">
        <w:rPr>
          <w:rFonts w:ascii="仿宋" w:eastAsia="仿宋" w:hAnsi="仿宋" w:hint="eastAsia"/>
          <w:sz w:val="24"/>
          <w:szCs w:val="24"/>
        </w:rPr>
        <w:t>手机媒介</w:t>
      </w:r>
      <w:r w:rsidRPr="000C037F">
        <w:rPr>
          <w:rFonts w:ascii="仿宋" w:eastAsia="仿宋" w:hAnsi="仿宋" w:hint="eastAsia"/>
          <w:sz w:val="24"/>
          <w:szCs w:val="24"/>
        </w:rPr>
        <w:t>过度依赖做减法，提升实践活动的魅力，注重实践活动的参与度，还要创新实践活动的方式，有意识地利用</w:t>
      </w:r>
      <w:r w:rsidR="00BA7A8F">
        <w:rPr>
          <w:rFonts w:ascii="仿宋" w:eastAsia="仿宋" w:hAnsi="仿宋" w:hint="eastAsia"/>
          <w:sz w:val="24"/>
          <w:szCs w:val="24"/>
        </w:rPr>
        <w:t>手机媒介</w:t>
      </w:r>
      <w:r w:rsidRPr="000C037F">
        <w:rPr>
          <w:rFonts w:ascii="仿宋" w:eastAsia="仿宋" w:hAnsi="仿宋" w:hint="eastAsia"/>
          <w:sz w:val="24"/>
          <w:szCs w:val="24"/>
        </w:rPr>
        <w:t>平台，在活动中，减少</w:t>
      </w:r>
      <w:r w:rsidR="00BA7A8F">
        <w:rPr>
          <w:rFonts w:ascii="仿宋" w:eastAsia="仿宋" w:hAnsi="仿宋" w:hint="eastAsia"/>
          <w:sz w:val="24"/>
          <w:szCs w:val="24"/>
        </w:rPr>
        <w:t>手机媒介</w:t>
      </w:r>
      <w:r w:rsidRPr="000C037F">
        <w:rPr>
          <w:rFonts w:ascii="仿宋" w:eastAsia="仿宋" w:hAnsi="仿宋" w:hint="eastAsia"/>
          <w:sz w:val="24"/>
          <w:szCs w:val="24"/>
        </w:rPr>
        <w:t>娱乐化功能，拓展其正面功能，加强学生的“群”认同，实现“学习型”</w:t>
      </w:r>
      <w:r w:rsidR="00BA7A8F">
        <w:rPr>
          <w:rFonts w:ascii="仿宋" w:eastAsia="仿宋" w:hAnsi="仿宋" w:hint="eastAsia"/>
          <w:sz w:val="24"/>
          <w:szCs w:val="24"/>
        </w:rPr>
        <w:t>手机媒介</w:t>
      </w:r>
      <w:r w:rsidRPr="000C037F">
        <w:rPr>
          <w:rFonts w:ascii="仿宋" w:eastAsia="仿宋" w:hAnsi="仿宋" w:hint="eastAsia"/>
          <w:sz w:val="24"/>
          <w:szCs w:val="24"/>
        </w:rPr>
        <w:t>的建设。</w:t>
      </w:r>
    </w:p>
    <w:p w:rsidR="000600A4" w:rsidRDefault="000600A4" w:rsidP="00257927">
      <w:pPr>
        <w:spacing w:line="560" w:lineRule="exact"/>
        <w:ind w:left="420"/>
        <w:rPr>
          <w:rFonts w:ascii="宋体" w:hAnsi="宋体"/>
          <w:b/>
          <w:sz w:val="28"/>
          <w:szCs w:val="28"/>
        </w:rPr>
      </w:pPr>
      <w:r w:rsidRPr="00727CD4">
        <w:rPr>
          <w:rFonts w:ascii="宋体" w:hAnsi="宋体" w:hint="eastAsia"/>
          <w:b/>
          <w:sz w:val="24"/>
          <w:szCs w:val="24"/>
        </w:rPr>
        <w:t>5.优化</w:t>
      </w:r>
      <w:r w:rsidR="008A4BE6" w:rsidRPr="00727CD4">
        <w:rPr>
          <w:rFonts w:ascii="宋体" w:hAnsi="宋体" w:hint="eastAsia"/>
          <w:b/>
          <w:sz w:val="24"/>
          <w:szCs w:val="24"/>
        </w:rPr>
        <w:t>教育</w:t>
      </w:r>
      <w:r w:rsidRPr="00727CD4">
        <w:rPr>
          <w:rFonts w:ascii="宋体" w:hAnsi="宋体" w:hint="eastAsia"/>
          <w:b/>
          <w:sz w:val="24"/>
          <w:szCs w:val="24"/>
        </w:rPr>
        <w:t>队伍，提升</w:t>
      </w:r>
      <w:r w:rsidR="008A4BE6" w:rsidRPr="00727CD4">
        <w:rPr>
          <w:rFonts w:ascii="宋体" w:hAnsi="宋体" w:hint="eastAsia"/>
          <w:b/>
          <w:sz w:val="24"/>
          <w:szCs w:val="24"/>
        </w:rPr>
        <w:t>青年教育工作</w:t>
      </w:r>
      <w:r w:rsidRPr="00727CD4">
        <w:rPr>
          <w:rFonts w:ascii="宋体" w:hAnsi="宋体" w:hint="eastAsia"/>
          <w:b/>
          <w:sz w:val="24"/>
          <w:szCs w:val="24"/>
        </w:rPr>
        <w:t>队伍的媒介教育能力</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sz w:val="24"/>
          <w:szCs w:val="24"/>
        </w:rPr>
        <w:t>手机媒介的迅猛发展，大学生手机人族群的异峰突起，</w:t>
      </w:r>
      <w:r w:rsidR="008A4BE6" w:rsidRPr="00257927">
        <w:rPr>
          <w:rFonts w:ascii="仿宋" w:eastAsia="仿宋" w:hAnsi="仿宋" w:hint="eastAsia"/>
          <w:sz w:val="24"/>
          <w:szCs w:val="24"/>
        </w:rPr>
        <w:t>教育主管部门和高校</w:t>
      </w:r>
      <w:r w:rsidRPr="00257927">
        <w:rPr>
          <w:rFonts w:ascii="仿宋" w:eastAsia="仿宋" w:hAnsi="仿宋" w:hint="eastAsia"/>
          <w:sz w:val="24"/>
          <w:szCs w:val="24"/>
        </w:rPr>
        <w:t>急需一支知晓手机媒介、熟悉手机媒介、掌握手机媒介、并能进行大学生手机媒介行为教育和研究的德育工作队伍。</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b/>
          <w:sz w:val="24"/>
          <w:szCs w:val="24"/>
        </w:rPr>
        <w:t>提高</w:t>
      </w:r>
      <w:r w:rsidR="008A4BE6" w:rsidRPr="00257927">
        <w:rPr>
          <w:rFonts w:ascii="仿宋" w:eastAsia="仿宋" w:hAnsi="仿宋" w:hint="eastAsia"/>
          <w:b/>
          <w:sz w:val="24"/>
          <w:szCs w:val="24"/>
        </w:rPr>
        <w:t>青年教育</w:t>
      </w:r>
      <w:r w:rsidRPr="00257927">
        <w:rPr>
          <w:rFonts w:ascii="仿宋" w:eastAsia="仿宋" w:hAnsi="仿宋" w:hint="eastAsia"/>
          <w:b/>
          <w:sz w:val="24"/>
          <w:szCs w:val="24"/>
        </w:rPr>
        <w:t>工作队伍手机媒介运用能力。</w:t>
      </w:r>
      <w:r w:rsidRPr="00257927">
        <w:rPr>
          <w:rFonts w:ascii="仿宋" w:eastAsia="仿宋" w:hAnsi="仿宋" w:hint="eastAsia"/>
          <w:sz w:val="24"/>
          <w:szCs w:val="24"/>
        </w:rPr>
        <w:t>要通过培训、讲座、课程、科研、沙龙、交流、研讨等途径增加德育工作队伍对手机媒介的兴趣，加强手机媒介的运用能力，要保持同步、及时更新、不断学习，走在学生之前。</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b/>
          <w:sz w:val="24"/>
          <w:szCs w:val="24"/>
        </w:rPr>
        <w:t>提高</w:t>
      </w:r>
      <w:r w:rsidR="008A4BE6" w:rsidRPr="00257927">
        <w:rPr>
          <w:rFonts w:ascii="仿宋" w:eastAsia="仿宋" w:hAnsi="仿宋" w:hint="eastAsia"/>
          <w:b/>
          <w:sz w:val="24"/>
          <w:szCs w:val="24"/>
        </w:rPr>
        <w:t>青年教育</w:t>
      </w:r>
      <w:r w:rsidRPr="00257927">
        <w:rPr>
          <w:rFonts w:ascii="仿宋" w:eastAsia="仿宋" w:hAnsi="仿宋" w:hint="eastAsia"/>
          <w:b/>
          <w:sz w:val="24"/>
          <w:szCs w:val="24"/>
        </w:rPr>
        <w:t>工作队伍手机媒介教育能力。</w:t>
      </w:r>
      <w:r w:rsidRPr="00257927">
        <w:rPr>
          <w:rFonts w:ascii="仿宋" w:eastAsia="仿宋" w:hAnsi="仿宋" w:hint="eastAsia"/>
          <w:sz w:val="24"/>
          <w:szCs w:val="24"/>
        </w:rPr>
        <w:t>加强大学生的手机媒介素养，对大学生的手机媒介行为进行监测、梳理、引导和教育，并能够在新的</w:t>
      </w:r>
      <w:r w:rsidR="00BA7A8F">
        <w:rPr>
          <w:rFonts w:ascii="仿宋" w:eastAsia="仿宋" w:hAnsi="仿宋" w:hint="eastAsia"/>
          <w:sz w:val="24"/>
          <w:szCs w:val="24"/>
        </w:rPr>
        <w:t>手机媒介</w:t>
      </w:r>
      <w:r w:rsidRPr="00257927">
        <w:rPr>
          <w:rFonts w:ascii="仿宋" w:eastAsia="仿宋" w:hAnsi="仿宋" w:hint="eastAsia"/>
          <w:sz w:val="24"/>
          <w:szCs w:val="24"/>
        </w:rPr>
        <w:t>平台上开展渗透性的思政教育。</w:t>
      </w:r>
    </w:p>
    <w:p w:rsidR="000600A4" w:rsidRPr="00257927" w:rsidRDefault="000600A4" w:rsidP="00257927">
      <w:pPr>
        <w:spacing w:line="560" w:lineRule="exact"/>
        <w:ind w:firstLine="420"/>
        <w:rPr>
          <w:rFonts w:ascii="仿宋" w:eastAsia="仿宋" w:hAnsi="仿宋"/>
          <w:sz w:val="24"/>
          <w:szCs w:val="24"/>
        </w:rPr>
      </w:pPr>
      <w:r w:rsidRPr="00257927">
        <w:rPr>
          <w:rFonts w:ascii="仿宋" w:eastAsia="仿宋" w:hAnsi="仿宋" w:hint="eastAsia"/>
          <w:b/>
          <w:sz w:val="24"/>
          <w:szCs w:val="24"/>
        </w:rPr>
        <w:t>提高</w:t>
      </w:r>
      <w:r w:rsidR="008A4BE6" w:rsidRPr="00257927">
        <w:rPr>
          <w:rFonts w:ascii="仿宋" w:eastAsia="仿宋" w:hAnsi="仿宋" w:hint="eastAsia"/>
          <w:b/>
          <w:sz w:val="24"/>
          <w:szCs w:val="24"/>
        </w:rPr>
        <w:t>青年教育工</w:t>
      </w:r>
      <w:r w:rsidRPr="00257927">
        <w:rPr>
          <w:rFonts w:ascii="仿宋" w:eastAsia="仿宋" w:hAnsi="仿宋" w:hint="eastAsia"/>
          <w:b/>
          <w:sz w:val="24"/>
          <w:szCs w:val="24"/>
        </w:rPr>
        <w:t>作队伍手机媒介研究能力。</w:t>
      </w:r>
      <w:r w:rsidRPr="00257927">
        <w:rPr>
          <w:rFonts w:ascii="仿宋" w:eastAsia="仿宋" w:hAnsi="仿宋" w:hint="eastAsia"/>
          <w:sz w:val="24"/>
          <w:szCs w:val="24"/>
        </w:rPr>
        <w:t>注重在课题研究中对手机媒介现象和问题进行跟踪分析。如调研大学生手机媒介行为的规律和特点，并提出行之有效的积极措施，既要进行纠偏和引导，又要让手机媒介为我所用，既要能掌握学生的手机媒介新舆情，又要能帮助学生理性、健康、安全运用手机媒介等。</w:t>
      </w:r>
    </w:p>
    <w:p w:rsidR="009F4508" w:rsidRPr="009F4508" w:rsidRDefault="001E6484" w:rsidP="009F4508">
      <w:pPr>
        <w:spacing w:line="560" w:lineRule="exact"/>
        <w:ind w:left="420"/>
        <w:rPr>
          <w:rFonts w:ascii="宋体" w:hAnsi="宋体"/>
          <w:b/>
          <w:sz w:val="24"/>
          <w:szCs w:val="24"/>
        </w:rPr>
      </w:pPr>
      <w:r>
        <w:rPr>
          <w:rFonts w:ascii="宋体" w:hAnsi="宋体" w:hint="eastAsia"/>
          <w:b/>
          <w:sz w:val="24"/>
          <w:szCs w:val="24"/>
        </w:rPr>
        <w:lastRenderedPageBreak/>
        <w:t>6.</w:t>
      </w:r>
      <w:r w:rsidR="009F4508" w:rsidRPr="009F4508">
        <w:rPr>
          <w:rFonts w:ascii="宋体" w:hAnsi="宋体" w:hint="eastAsia"/>
          <w:b/>
          <w:sz w:val="24"/>
          <w:szCs w:val="24"/>
        </w:rPr>
        <w:t>整合德育资源，</w:t>
      </w:r>
      <w:r w:rsidR="009F4508">
        <w:rPr>
          <w:rFonts w:ascii="宋体" w:hAnsi="宋体" w:hint="eastAsia"/>
          <w:b/>
          <w:sz w:val="24"/>
          <w:szCs w:val="24"/>
        </w:rPr>
        <w:t>建立</w:t>
      </w:r>
      <w:r w:rsidR="00BA7A8F">
        <w:rPr>
          <w:rFonts w:ascii="宋体" w:hAnsi="宋体" w:hint="eastAsia"/>
          <w:b/>
          <w:sz w:val="24"/>
          <w:szCs w:val="24"/>
        </w:rPr>
        <w:t>手机媒介</w:t>
      </w:r>
      <w:r w:rsidR="009F4508">
        <w:rPr>
          <w:rFonts w:ascii="宋体" w:hAnsi="宋体" w:hint="eastAsia"/>
          <w:b/>
          <w:sz w:val="24"/>
          <w:szCs w:val="24"/>
        </w:rPr>
        <w:t>与传统媒体整合机制</w:t>
      </w:r>
    </w:p>
    <w:p w:rsidR="009F4508" w:rsidRPr="009F4508" w:rsidRDefault="009F4508" w:rsidP="009F4508">
      <w:pPr>
        <w:spacing w:line="560" w:lineRule="exact"/>
        <w:ind w:firstLine="405"/>
        <w:rPr>
          <w:rFonts w:ascii="仿宋" w:eastAsia="仿宋" w:hAnsi="仿宋"/>
          <w:sz w:val="24"/>
          <w:szCs w:val="24"/>
        </w:rPr>
      </w:pPr>
      <w:r w:rsidRPr="009F4508">
        <w:rPr>
          <w:rFonts w:ascii="仿宋" w:eastAsia="仿宋" w:hAnsi="仿宋" w:hint="eastAsia"/>
          <w:sz w:val="24"/>
          <w:szCs w:val="24"/>
        </w:rPr>
        <w:t>新的媒介形式在普及，德育工作既面临一些悬而未决的老问题，又正在迎接一些新时代特有的新问题，很难依靠一己之力，需要有效整合其他多种环节、力量和资源，形成合力化、一体化的新媒体德育机制。</w:t>
      </w:r>
    </w:p>
    <w:p w:rsidR="009F4508" w:rsidRPr="009F4508" w:rsidRDefault="00BA7A8F" w:rsidP="009F4508">
      <w:pPr>
        <w:spacing w:line="560" w:lineRule="exact"/>
        <w:ind w:firstLineChars="200" w:firstLine="480"/>
        <w:rPr>
          <w:rFonts w:ascii="仿宋" w:eastAsia="仿宋" w:hAnsi="仿宋"/>
          <w:sz w:val="24"/>
          <w:szCs w:val="24"/>
        </w:rPr>
      </w:pPr>
      <w:r>
        <w:rPr>
          <w:rFonts w:ascii="仿宋" w:eastAsia="仿宋" w:hAnsi="仿宋" w:hint="eastAsia"/>
          <w:sz w:val="24"/>
          <w:szCs w:val="24"/>
        </w:rPr>
        <w:t>手机媒介</w:t>
      </w:r>
      <w:r w:rsidR="009F4508" w:rsidRPr="009F4508">
        <w:rPr>
          <w:rFonts w:ascii="仿宋" w:eastAsia="仿宋" w:hAnsi="仿宋" w:hint="eastAsia"/>
          <w:sz w:val="24"/>
          <w:szCs w:val="24"/>
        </w:rPr>
        <w:t>的异军突起，有着传统媒体难以媲美的优点，但是</w:t>
      </w:r>
      <w:r>
        <w:rPr>
          <w:rFonts w:ascii="仿宋" w:eastAsia="仿宋" w:hAnsi="仿宋" w:hint="eastAsia"/>
          <w:sz w:val="24"/>
          <w:szCs w:val="24"/>
        </w:rPr>
        <w:t>手机媒介</w:t>
      </w:r>
      <w:r w:rsidR="009F4508" w:rsidRPr="009F4508">
        <w:rPr>
          <w:rFonts w:ascii="仿宋" w:eastAsia="仿宋" w:hAnsi="仿宋" w:hint="eastAsia"/>
          <w:sz w:val="24"/>
          <w:szCs w:val="24"/>
        </w:rPr>
        <w:t>并不能取代传统媒体，两者应该是相得益彰、互相补充。目前在高校校园里传统媒体和</w:t>
      </w:r>
      <w:r>
        <w:rPr>
          <w:rFonts w:ascii="仿宋" w:eastAsia="仿宋" w:hAnsi="仿宋" w:hint="eastAsia"/>
          <w:sz w:val="24"/>
          <w:szCs w:val="24"/>
        </w:rPr>
        <w:t>手机媒介</w:t>
      </w:r>
      <w:r w:rsidR="009F4508" w:rsidRPr="009F4508">
        <w:rPr>
          <w:rFonts w:ascii="仿宋" w:eastAsia="仿宋" w:hAnsi="仿宋" w:hint="eastAsia"/>
          <w:sz w:val="24"/>
          <w:szCs w:val="24"/>
        </w:rPr>
        <w:t>并行，却存在着各自为阵、各自为战的混乱，或存在同质化、重复化的现象，急需建立将</w:t>
      </w:r>
      <w:r>
        <w:rPr>
          <w:rFonts w:ascii="仿宋" w:eastAsia="仿宋" w:hAnsi="仿宋" w:hint="eastAsia"/>
          <w:sz w:val="24"/>
          <w:szCs w:val="24"/>
        </w:rPr>
        <w:t>手机媒介</w:t>
      </w:r>
      <w:r w:rsidR="009F4508" w:rsidRPr="009F4508">
        <w:rPr>
          <w:rFonts w:ascii="仿宋" w:eastAsia="仿宋" w:hAnsi="仿宋" w:hint="eastAsia"/>
          <w:sz w:val="24"/>
          <w:szCs w:val="24"/>
        </w:rPr>
        <w:t>和传统媒体有效整合的机制，将校园的德育资源充分利用，将多种媒介的德育价值高效发挥。建议成立校内媒体的综合管理协调部门，统一负责多种媒体的有机配合协调运转，从而形成校内新闻宣传和德育工作的整体系统合力，既要掌控和驾驭各种媒介形式，又要在多种媒介上坚守社会主义核心价值体系的塑造，打造一个“声音”统一的舆论场，同时还要做到有效整合信息，减少校园信息传播的同质化，让不同媒介形式各有侧重、扬长避短、突出特色。</w:t>
      </w:r>
    </w:p>
    <w:p w:rsidR="00F90EE4" w:rsidRPr="009F4508" w:rsidRDefault="00F90EE4" w:rsidP="00257927">
      <w:pPr>
        <w:spacing w:line="560" w:lineRule="exact"/>
        <w:ind w:firstLine="420"/>
        <w:rPr>
          <w:sz w:val="24"/>
          <w:szCs w:val="24"/>
        </w:rPr>
      </w:pPr>
    </w:p>
    <w:p w:rsidR="00F90EE4" w:rsidRPr="00C11B84" w:rsidRDefault="00F90EE4" w:rsidP="00BA7A8F">
      <w:pPr>
        <w:spacing w:line="440" w:lineRule="exact"/>
        <w:ind w:firstLine="420"/>
        <w:rPr>
          <w:szCs w:val="21"/>
        </w:rPr>
      </w:pPr>
      <w:r w:rsidRPr="00C11B84">
        <w:rPr>
          <w:rFonts w:hint="eastAsia"/>
          <w:szCs w:val="21"/>
        </w:rPr>
        <w:t>参考文献：</w:t>
      </w:r>
    </w:p>
    <w:p w:rsidR="00F90EE4" w:rsidRPr="00C11B84" w:rsidRDefault="00F90EE4" w:rsidP="00BA7A8F">
      <w:pPr>
        <w:pStyle w:val="a3"/>
        <w:numPr>
          <w:ilvl w:val="0"/>
          <w:numId w:val="7"/>
        </w:numPr>
        <w:spacing w:line="440" w:lineRule="exact"/>
        <w:ind w:firstLineChars="0"/>
        <w:rPr>
          <w:szCs w:val="21"/>
        </w:rPr>
      </w:pPr>
      <w:r w:rsidRPr="00C11B84">
        <w:rPr>
          <w:rFonts w:hint="eastAsia"/>
          <w:szCs w:val="21"/>
        </w:rPr>
        <w:t>【英】汤林森，《文化帝国主义》，上海人民出版社，</w:t>
      </w:r>
      <w:r w:rsidRPr="00C11B84">
        <w:rPr>
          <w:rFonts w:hint="eastAsia"/>
          <w:szCs w:val="21"/>
        </w:rPr>
        <w:t>1999.1</w:t>
      </w:r>
      <w:r w:rsidRPr="00C11B84">
        <w:rPr>
          <w:rFonts w:hint="eastAsia"/>
          <w:szCs w:val="21"/>
        </w:rPr>
        <w:t>；</w:t>
      </w:r>
    </w:p>
    <w:p w:rsidR="00F90EE4" w:rsidRPr="00C11B84" w:rsidRDefault="00F90EE4" w:rsidP="00BA7A8F">
      <w:pPr>
        <w:pStyle w:val="a3"/>
        <w:numPr>
          <w:ilvl w:val="0"/>
          <w:numId w:val="7"/>
        </w:numPr>
        <w:spacing w:line="440" w:lineRule="exact"/>
        <w:ind w:firstLineChars="0"/>
        <w:rPr>
          <w:szCs w:val="21"/>
        </w:rPr>
      </w:pPr>
      <w:r w:rsidRPr="00C11B84">
        <w:rPr>
          <w:rFonts w:hint="eastAsia"/>
          <w:szCs w:val="21"/>
        </w:rPr>
        <w:t>曹丹、杨清，《大学生与手机互联网——福州市大学生手机上网行为与素养调查报告》，《东南传播》，</w:t>
      </w:r>
      <w:r w:rsidRPr="00C11B84">
        <w:rPr>
          <w:rFonts w:hint="eastAsia"/>
          <w:szCs w:val="21"/>
        </w:rPr>
        <w:t>2009</w:t>
      </w:r>
      <w:r w:rsidRPr="00C11B84">
        <w:rPr>
          <w:rFonts w:hint="eastAsia"/>
          <w:szCs w:val="21"/>
        </w:rPr>
        <w:t>年第</w:t>
      </w:r>
      <w:r w:rsidRPr="00C11B84">
        <w:rPr>
          <w:rFonts w:hint="eastAsia"/>
          <w:szCs w:val="21"/>
        </w:rPr>
        <w:t>1</w:t>
      </w:r>
      <w:r w:rsidRPr="00C11B84">
        <w:rPr>
          <w:rFonts w:hint="eastAsia"/>
          <w:szCs w:val="21"/>
        </w:rPr>
        <w:t>期；</w:t>
      </w:r>
    </w:p>
    <w:p w:rsidR="00D91508" w:rsidRPr="00D91508" w:rsidRDefault="00D91508" w:rsidP="00BA7A8F">
      <w:pPr>
        <w:pStyle w:val="a3"/>
        <w:numPr>
          <w:ilvl w:val="0"/>
          <w:numId w:val="7"/>
        </w:numPr>
        <w:spacing w:line="440" w:lineRule="exact"/>
        <w:ind w:firstLineChars="0"/>
        <w:rPr>
          <w:sz w:val="24"/>
          <w:szCs w:val="24"/>
        </w:rPr>
      </w:pPr>
      <w:r>
        <w:rPr>
          <w:rFonts w:hint="eastAsia"/>
        </w:rPr>
        <w:t>王永健</w:t>
      </w:r>
      <w:r>
        <w:rPr>
          <w:rFonts w:hint="eastAsia"/>
        </w:rPr>
        <w:t xml:space="preserve"> </w:t>
      </w:r>
      <w:r>
        <w:rPr>
          <w:rFonts w:hint="eastAsia"/>
        </w:rPr>
        <w:t>自媒体与大学生媒介素养教育</w:t>
      </w:r>
      <w:r>
        <w:rPr>
          <w:rFonts w:hint="eastAsia"/>
        </w:rPr>
        <w:t xml:space="preserve">[M]. </w:t>
      </w:r>
      <w:r>
        <w:rPr>
          <w:rFonts w:hint="eastAsia"/>
        </w:rPr>
        <w:t>北京教育，</w:t>
      </w:r>
      <w:r>
        <w:rPr>
          <w:rFonts w:hint="eastAsia"/>
        </w:rPr>
        <w:t>2010.11</w:t>
      </w:r>
    </w:p>
    <w:p w:rsidR="00F90EE4" w:rsidRPr="00C11B84" w:rsidRDefault="00F90EE4" w:rsidP="00BA7A8F">
      <w:pPr>
        <w:pStyle w:val="a3"/>
        <w:numPr>
          <w:ilvl w:val="0"/>
          <w:numId w:val="7"/>
        </w:numPr>
        <w:spacing w:line="440" w:lineRule="exact"/>
        <w:ind w:firstLineChars="0"/>
        <w:rPr>
          <w:szCs w:val="21"/>
        </w:rPr>
      </w:pPr>
      <w:r w:rsidRPr="00C11B84">
        <w:rPr>
          <w:rFonts w:hint="eastAsia"/>
          <w:szCs w:val="21"/>
        </w:rPr>
        <w:t>周慧，《</w:t>
      </w:r>
      <w:r w:rsidRPr="00C11B84">
        <w:rPr>
          <w:rFonts w:hint="eastAsia"/>
          <w:szCs w:val="21"/>
        </w:rPr>
        <w:t>3G</w:t>
      </w:r>
      <w:r w:rsidRPr="00C11B84">
        <w:rPr>
          <w:rFonts w:hint="eastAsia"/>
          <w:szCs w:val="21"/>
        </w:rPr>
        <w:t>时代大学生</w:t>
      </w:r>
      <w:r>
        <w:rPr>
          <w:rFonts w:hint="eastAsia"/>
          <w:szCs w:val="21"/>
        </w:rPr>
        <w:t>手机上网</w:t>
      </w:r>
      <w:r w:rsidRPr="00C11B84">
        <w:rPr>
          <w:rFonts w:hint="eastAsia"/>
          <w:szCs w:val="21"/>
        </w:rPr>
        <w:t>行为与信息素养教育》，中国轻工教育，</w:t>
      </w:r>
      <w:r w:rsidRPr="00C11B84">
        <w:rPr>
          <w:rFonts w:hint="eastAsia"/>
          <w:szCs w:val="21"/>
        </w:rPr>
        <w:t>2011.1</w:t>
      </w:r>
      <w:r w:rsidRPr="00C11B84">
        <w:rPr>
          <w:rFonts w:hint="eastAsia"/>
          <w:szCs w:val="21"/>
        </w:rPr>
        <w:t>；</w:t>
      </w:r>
    </w:p>
    <w:p w:rsidR="00D91508" w:rsidRPr="00C11B84" w:rsidRDefault="00D91508" w:rsidP="00BA7A8F">
      <w:pPr>
        <w:pStyle w:val="a3"/>
        <w:numPr>
          <w:ilvl w:val="0"/>
          <w:numId w:val="7"/>
        </w:numPr>
        <w:spacing w:line="440" w:lineRule="exact"/>
        <w:ind w:firstLineChars="0"/>
        <w:rPr>
          <w:szCs w:val="21"/>
        </w:rPr>
      </w:pPr>
      <w:r>
        <w:rPr>
          <w:rFonts w:hint="eastAsia"/>
          <w:szCs w:val="21"/>
        </w:rPr>
        <w:t>《当代学校德育范式转换与走向研究》，范树成，人民出版社，</w:t>
      </w:r>
      <w:r>
        <w:rPr>
          <w:rFonts w:hint="eastAsia"/>
          <w:szCs w:val="21"/>
        </w:rPr>
        <w:t>2011.1.1</w:t>
      </w:r>
      <w:r>
        <w:rPr>
          <w:rFonts w:hint="eastAsia"/>
          <w:szCs w:val="21"/>
        </w:rPr>
        <w:t>。</w:t>
      </w:r>
    </w:p>
    <w:p w:rsidR="00D91508" w:rsidRPr="00C11B84" w:rsidRDefault="00D91508" w:rsidP="00BA7A8F">
      <w:pPr>
        <w:pStyle w:val="a3"/>
        <w:numPr>
          <w:ilvl w:val="0"/>
          <w:numId w:val="7"/>
        </w:numPr>
        <w:spacing w:line="440" w:lineRule="exact"/>
        <w:ind w:firstLineChars="0"/>
        <w:rPr>
          <w:szCs w:val="21"/>
        </w:rPr>
      </w:pPr>
      <w:r w:rsidRPr="00C11B84">
        <w:rPr>
          <w:rFonts w:hint="eastAsia"/>
          <w:szCs w:val="21"/>
        </w:rPr>
        <w:t>黄永宜，《网络思想政治教育理论研究》，西南大学博士毕业论文，</w:t>
      </w:r>
      <w:r w:rsidRPr="00C11B84">
        <w:rPr>
          <w:rFonts w:hint="eastAsia"/>
          <w:szCs w:val="21"/>
        </w:rPr>
        <w:t>2011.4</w:t>
      </w:r>
      <w:r w:rsidRPr="00C11B84">
        <w:rPr>
          <w:rFonts w:hint="eastAsia"/>
          <w:szCs w:val="21"/>
        </w:rPr>
        <w:t>；</w:t>
      </w:r>
    </w:p>
    <w:p w:rsidR="00D91508" w:rsidRDefault="00D91508" w:rsidP="00BA7A8F">
      <w:pPr>
        <w:pStyle w:val="a3"/>
        <w:numPr>
          <w:ilvl w:val="0"/>
          <w:numId w:val="7"/>
        </w:numPr>
        <w:spacing w:line="440" w:lineRule="exact"/>
        <w:ind w:firstLineChars="0"/>
        <w:rPr>
          <w:szCs w:val="21"/>
        </w:rPr>
      </w:pPr>
      <w:r w:rsidRPr="00C11B84">
        <w:rPr>
          <w:rFonts w:hint="eastAsia"/>
          <w:szCs w:val="21"/>
        </w:rPr>
        <w:t>林晶、郑晖阁、肖盈，《大学生手机上网现状及引导策略研究——以厦门大学为例》，《党史文苑》，</w:t>
      </w:r>
      <w:r w:rsidRPr="00C11B84">
        <w:rPr>
          <w:rFonts w:hint="eastAsia"/>
          <w:szCs w:val="21"/>
        </w:rPr>
        <w:t>2012.4</w:t>
      </w:r>
      <w:r>
        <w:rPr>
          <w:rFonts w:hint="eastAsia"/>
          <w:szCs w:val="21"/>
        </w:rPr>
        <w:t>；</w:t>
      </w:r>
    </w:p>
    <w:p w:rsidR="009561BA" w:rsidRPr="000600A4" w:rsidRDefault="00F90EE4" w:rsidP="00BA7A8F">
      <w:pPr>
        <w:pStyle w:val="a3"/>
        <w:numPr>
          <w:ilvl w:val="0"/>
          <w:numId w:val="7"/>
        </w:numPr>
        <w:spacing w:line="440" w:lineRule="exact"/>
        <w:ind w:firstLineChars="0"/>
      </w:pPr>
      <w:r w:rsidRPr="00FA25A5">
        <w:rPr>
          <w:szCs w:val="21"/>
        </w:rPr>
        <w:t>《</w:t>
      </w:r>
      <w:r w:rsidRPr="00FA25A5">
        <w:rPr>
          <w:szCs w:val="21"/>
        </w:rPr>
        <w:t>2012-2013</w:t>
      </w:r>
      <w:r w:rsidRPr="00FA25A5">
        <w:rPr>
          <w:szCs w:val="21"/>
        </w:rPr>
        <w:t>年中国手机上网用户行为研究报告》</w:t>
      </w:r>
      <w:r w:rsidRPr="00FA25A5">
        <w:rPr>
          <w:rFonts w:hint="eastAsia"/>
          <w:szCs w:val="21"/>
        </w:rPr>
        <w:t>，艾瑞</w:t>
      </w:r>
      <w:r w:rsidR="0073714F" w:rsidRPr="00FA25A5">
        <w:rPr>
          <w:rFonts w:hint="eastAsia"/>
          <w:szCs w:val="21"/>
        </w:rPr>
        <w:t>咨询</w:t>
      </w:r>
      <w:r w:rsidRPr="00FA25A5">
        <w:rPr>
          <w:rFonts w:hint="eastAsia"/>
          <w:szCs w:val="21"/>
        </w:rPr>
        <w:t>公司，</w:t>
      </w:r>
      <w:r w:rsidRPr="00FA25A5">
        <w:rPr>
          <w:rFonts w:hint="eastAsia"/>
          <w:szCs w:val="21"/>
        </w:rPr>
        <w:t>2012.12</w:t>
      </w:r>
      <w:r w:rsidR="0073714F" w:rsidRPr="00FA25A5">
        <w:rPr>
          <w:rFonts w:hint="eastAsia"/>
          <w:szCs w:val="21"/>
        </w:rPr>
        <w:t>，</w:t>
      </w:r>
      <w:r w:rsidR="0073714F" w:rsidRPr="00FA25A5">
        <w:rPr>
          <w:szCs w:val="21"/>
        </w:rPr>
        <w:t>http://www.iresearch.com.cn/Report/1992.html</w:t>
      </w:r>
      <w:r w:rsidR="00D91508" w:rsidRPr="00FA25A5">
        <w:rPr>
          <w:rFonts w:hint="eastAsia"/>
          <w:szCs w:val="21"/>
        </w:rPr>
        <w:t>。</w:t>
      </w:r>
    </w:p>
    <w:sectPr w:rsidR="009561BA" w:rsidRPr="000600A4" w:rsidSect="00257927">
      <w:footerReference w:type="default" r:id="rId14"/>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701" w:rsidRDefault="00606701" w:rsidP="00A23472">
      <w:r>
        <w:separator/>
      </w:r>
    </w:p>
  </w:endnote>
  <w:endnote w:type="continuationSeparator" w:id="1">
    <w:p w:rsidR="00606701" w:rsidRDefault="00606701" w:rsidP="00A23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6160"/>
      <w:docPartObj>
        <w:docPartGallery w:val="Page Numbers (Bottom of Page)"/>
        <w:docPartUnique/>
      </w:docPartObj>
    </w:sdtPr>
    <w:sdtContent>
      <w:p w:rsidR="00AA0A4B" w:rsidRDefault="008D561A">
        <w:pPr>
          <w:pStyle w:val="a6"/>
          <w:jc w:val="center"/>
        </w:pPr>
        <w:fldSimple w:instr=" PAGE   \* MERGEFORMAT ">
          <w:r w:rsidR="00FA25A5" w:rsidRPr="00FA25A5">
            <w:rPr>
              <w:noProof/>
              <w:lang w:val="zh-CN"/>
            </w:rPr>
            <w:t>14</w:t>
          </w:r>
        </w:fldSimple>
      </w:p>
    </w:sdtContent>
  </w:sdt>
  <w:p w:rsidR="00AA0A4B" w:rsidRDefault="00AA0A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701" w:rsidRDefault="00606701" w:rsidP="00A23472">
      <w:r>
        <w:separator/>
      </w:r>
    </w:p>
  </w:footnote>
  <w:footnote w:type="continuationSeparator" w:id="1">
    <w:p w:rsidR="00606701" w:rsidRDefault="00606701" w:rsidP="00A23472">
      <w:r>
        <w:continuationSeparator/>
      </w:r>
    </w:p>
  </w:footnote>
  <w:footnote w:id="2">
    <w:p w:rsidR="0025771B" w:rsidRPr="0025771B" w:rsidRDefault="0025771B" w:rsidP="0073714F">
      <w:pPr>
        <w:pStyle w:val="a3"/>
        <w:numPr>
          <w:ilvl w:val="0"/>
          <w:numId w:val="7"/>
        </w:numPr>
        <w:ind w:left="777" w:firstLineChars="0" w:hanging="357"/>
      </w:pPr>
      <w:r>
        <w:rPr>
          <w:rStyle w:val="a8"/>
        </w:rPr>
        <w:footnoteRef/>
      </w:r>
      <w:r w:rsidR="0073714F" w:rsidRPr="0073714F">
        <w:rPr>
          <w:szCs w:val="21"/>
        </w:rPr>
        <w:t>《</w:t>
      </w:r>
      <w:r w:rsidR="0073714F" w:rsidRPr="0073714F">
        <w:rPr>
          <w:szCs w:val="21"/>
        </w:rPr>
        <w:t>2012-2013</w:t>
      </w:r>
      <w:r w:rsidR="0073714F" w:rsidRPr="0073714F">
        <w:rPr>
          <w:szCs w:val="21"/>
        </w:rPr>
        <w:t>年中国手机上网用户行为研究报告》</w:t>
      </w:r>
      <w:r w:rsidR="0073714F" w:rsidRPr="0073714F">
        <w:rPr>
          <w:rFonts w:hint="eastAsia"/>
          <w:szCs w:val="21"/>
        </w:rPr>
        <w:t>，艾瑞咨询公司，</w:t>
      </w:r>
      <w:r w:rsidR="0073714F" w:rsidRPr="0073714F">
        <w:rPr>
          <w:rFonts w:hint="eastAsia"/>
          <w:szCs w:val="21"/>
        </w:rPr>
        <w:t>2012.12</w:t>
      </w:r>
      <w:r w:rsidR="0073714F" w:rsidRPr="0073714F">
        <w:rPr>
          <w:rFonts w:hint="eastAsia"/>
          <w:szCs w:val="21"/>
        </w:rPr>
        <w:t>，</w:t>
      </w:r>
      <w:r w:rsidR="0073714F" w:rsidRPr="0073714F">
        <w:rPr>
          <w:szCs w:val="21"/>
        </w:rPr>
        <w:t>http://www.iresearch.com.cn/Report/1992.html</w:t>
      </w:r>
      <w:r w:rsidR="0073714F" w:rsidRPr="0073714F">
        <w:rPr>
          <w:rFonts w:hint="eastAsia"/>
          <w:szCs w:val="21"/>
        </w:rPr>
        <w:t>。</w:t>
      </w:r>
    </w:p>
  </w:footnote>
  <w:footnote w:id="3">
    <w:p w:rsidR="00AA0A4B" w:rsidRPr="002D0005" w:rsidRDefault="00AA0A4B">
      <w:pPr>
        <w:pStyle w:val="a7"/>
      </w:pPr>
      <w:r>
        <w:rPr>
          <w:rStyle w:val="a8"/>
        </w:rPr>
        <w:footnoteRef/>
      </w:r>
      <w:r w:rsidRPr="00C40B9E">
        <w:rPr>
          <w:rFonts w:hint="eastAsia"/>
        </w:rPr>
        <w:t>1970</w:t>
      </w:r>
      <w:r w:rsidRPr="00C40B9E">
        <w:rPr>
          <w:rFonts w:hint="eastAsia"/>
        </w:rPr>
        <w:t>年，蒂奇纳、多诺霍</w:t>
      </w:r>
      <w:r>
        <w:rPr>
          <w:rFonts w:hint="eastAsia"/>
        </w:rPr>
        <w:t>和奥里恩在一篇名为《大众媒介流动和知识差别的增长》的论文中提出知识沟假说。作者这样阐述</w:t>
      </w:r>
      <w:r w:rsidRPr="00C40B9E">
        <w:rPr>
          <w:rFonts w:hint="eastAsia"/>
        </w:rPr>
        <w:t>：随着大众媒介对社会传播的信息日益增多，社会经济地位较高的人比社会经济地位较低的人以更快速度获取这类信息，因此，这两类人之间的知识沟将呈扩大而非缩小之势。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3654C"/>
    <w:multiLevelType w:val="hybridMultilevel"/>
    <w:tmpl w:val="EBEA35B8"/>
    <w:lvl w:ilvl="0" w:tplc="51606666">
      <w:start w:val="3"/>
      <w:numFmt w:val="decimal"/>
      <w:lvlText w:val="（%1）"/>
      <w:lvlJc w:val="left"/>
      <w:pPr>
        <w:ind w:left="1192" w:hanging="720"/>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38F3123D"/>
    <w:multiLevelType w:val="hybridMultilevel"/>
    <w:tmpl w:val="5434B0DE"/>
    <w:lvl w:ilvl="0" w:tplc="0F36DA7C">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39ED66FA"/>
    <w:multiLevelType w:val="hybridMultilevel"/>
    <w:tmpl w:val="B06CC414"/>
    <w:lvl w:ilvl="0" w:tplc="184218CC">
      <w:start w:val="4"/>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3">
    <w:nsid w:val="3AF33768"/>
    <w:multiLevelType w:val="hybridMultilevel"/>
    <w:tmpl w:val="F8AA5906"/>
    <w:lvl w:ilvl="0" w:tplc="67DA6CB0">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580715"/>
    <w:multiLevelType w:val="hybridMultilevel"/>
    <w:tmpl w:val="9B00B5B2"/>
    <w:lvl w:ilvl="0" w:tplc="C52801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872C5E"/>
    <w:multiLevelType w:val="hybridMultilevel"/>
    <w:tmpl w:val="07EA05FC"/>
    <w:lvl w:ilvl="0" w:tplc="14EE52B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7180512"/>
    <w:multiLevelType w:val="hybridMultilevel"/>
    <w:tmpl w:val="FFC003FE"/>
    <w:lvl w:ilvl="0" w:tplc="8CA28444">
      <w:start w:val="1"/>
      <w:numFmt w:val="japaneseCounting"/>
      <w:lvlText w:val="%1、"/>
      <w:lvlJc w:val="left"/>
      <w:pPr>
        <w:ind w:left="644" w:hanging="360"/>
      </w:pPr>
      <w:rPr>
        <w:rFonts w:ascii="Calibri" w:eastAsia="宋体" w:hAnsi="Calibri"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78947C5"/>
    <w:multiLevelType w:val="hybridMultilevel"/>
    <w:tmpl w:val="76CA821A"/>
    <w:lvl w:ilvl="0" w:tplc="A6E423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E2A021A"/>
    <w:multiLevelType w:val="hybridMultilevel"/>
    <w:tmpl w:val="B172F360"/>
    <w:lvl w:ilvl="0" w:tplc="F0B4C178">
      <w:start w:val="1"/>
      <w:numFmt w:val="japaneseCounting"/>
      <w:lvlText w:val="%1、"/>
      <w:lvlJc w:val="left"/>
      <w:pPr>
        <w:ind w:left="1321" w:hanging="720"/>
      </w:pPr>
      <w:rPr>
        <w:rFonts w:hint="default"/>
        <w:b/>
        <w:sz w:val="30"/>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9">
    <w:nsid w:val="70E008F9"/>
    <w:multiLevelType w:val="hybridMultilevel"/>
    <w:tmpl w:val="15802BB8"/>
    <w:lvl w:ilvl="0" w:tplc="E8326604">
      <w:start w:val="4"/>
      <w:numFmt w:val="japaneseCounting"/>
      <w:lvlText w:val="%1、"/>
      <w:lvlJc w:val="left"/>
      <w:pPr>
        <w:ind w:left="1200" w:hanging="720"/>
      </w:pPr>
      <w:rPr>
        <w:rFonts w:asciiTheme="minorHAnsi" w:eastAsiaTheme="minorEastAsia" w:hAnsiTheme="minorHAnsi" w:hint="default"/>
        <w:b w:val="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7"/>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9FB"/>
    <w:rsid w:val="000148CC"/>
    <w:rsid w:val="000274AB"/>
    <w:rsid w:val="000314BF"/>
    <w:rsid w:val="000429D4"/>
    <w:rsid w:val="00046A61"/>
    <w:rsid w:val="00053B4F"/>
    <w:rsid w:val="00055E22"/>
    <w:rsid w:val="000600A4"/>
    <w:rsid w:val="000B0907"/>
    <w:rsid w:val="000C037F"/>
    <w:rsid w:val="000C155A"/>
    <w:rsid w:val="000C2817"/>
    <w:rsid w:val="000D5553"/>
    <w:rsid w:val="000E2B7B"/>
    <w:rsid w:val="00133388"/>
    <w:rsid w:val="001449E7"/>
    <w:rsid w:val="001917C9"/>
    <w:rsid w:val="001A2155"/>
    <w:rsid w:val="001C14B2"/>
    <w:rsid w:val="001D23C8"/>
    <w:rsid w:val="001E6484"/>
    <w:rsid w:val="001F41D0"/>
    <w:rsid w:val="001F6346"/>
    <w:rsid w:val="00204F84"/>
    <w:rsid w:val="00246674"/>
    <w:rsid w:val="0025771B"/>
    <w:rsid w:val="00257927"/>
    <w:rsid w:val="00263CED"/>
    <w:rsid w:val="002737E1"/>
    <w:rsid w:val="002A3D1F"/>
    <w:rsid w:val="002A4931"/>
    <w:rsid w:val="002D0005"/>
    <w:rsid w:val="002D24EA"/>
    <w:rsid w:val="002F7127"/>
    <w:rsid w:val="0031292B"/>
    <w:rsid w:val="0031462C"/>
    <w:rsid w:val="003268AA"/>
    <w:rsid w:val="003352BE"/>
    <w:rsid w:val="00342F3B"/>
    <w:rsid w:val="003710B4"/>
    <w:rsid w:val="00381F96"/>
    <w:rsid w:val="003826F9"/>
    <w:rsid w:val="00393C5B"/>
    <w:rsid w:val="003A3CF4"/>
    <w:rsid w:val="003A5654"/>
    <w:rsid w:val="003B00AC"/>
    <w:rsid w:val="003D58FA"/>
    <w:rsid w:val="00435DB4"/>
    <w:rsid w:val="00436E14"/>
    <w:rsid w:val="004742BE"/>
    <w:rsid w:val="0047566E"/>
    <w:rsid w:val="004B7623"/>
    <w:rsid w:val="004C2543"/>
    <w:rsid w:val="004C4074"/>
    <w:rsid w:val="004E114B"/>
    <w:rsid w:val="004E2839"/>
    <w:rsid w:val="004F7704"/>
    <w:rsid w:val="00534DA3"/>
    <w:rsid w:val="0055300F"/>
    <w:rsid w:val="005C5929"/>
    <w:rsid w:val="005D32A5"/>
    <w:rsid w:val="005F61F6"/>
    <w:rsid w:val="006000D4"/>
    <w:rsid w:val="0060243C"/>
    <w:rsid w:val="00606701"/>
    <w:rsid w:val="00607580"/>
    <w:rsid w:val="00607810"/>
    <w:rsid w:val="00613F62"/>
    <w:rsid w:val="00620EF0"/>
    <w:rsid w:val="00621631"/>
    <w:rsid w:val="0066072F"/>
    <w:rsid w:val="00676F93"/>
    <w:rsid w:val="006804B2"/>
    <w:rsid w:val="006A5001"/>
    <w:rsid w:val="006C283F"/>
    <w:rsid w:val="006C415B"/>
    <w:rsid w:val="00700108"/>
    <w:rsid w:val="00714DAC"/>
    <w:rsid w:val="00721A27"/>
    <w:rsid w:val="00727CD4"/>
    <w:rsid w:val="00735B89"/>
    <w:rsid w:val="0073714F"/>
    <w:rsid w:val="007C04EA"/>
    <w:rsid w:val="007D278D"/>
    <w:rsid w:val="007E1809"/>
    <w:rsid w:val="007F5985"/>
    <w:rsid w:val="007F5D34"/>
    <w:rsid w:val="008431CE"/>
    <w:rsid w:val="0088149C"/>
    <w:rsid w:val="008A4BE6"/>
    <w:rsid w:val="008B4164"/>
    <w:rsid w:val="008B67F5"/>
    <w:rsid w:val="008D561A"/>
    <w:rsid w:val="009057C4"/>
    <w:rsid w:val="009134C1"/>
    <w:rsid w:val="00931305"/>
    <w:rsid w:val="0094293F"/>
    <w:rsid w:val="00944F22"/>
    <w:rsid w:val="0094785B"/>
    <w:rsid w:val="00954778"/>
    <w:rsid w:val="009561BA"/>
    <w:rsid w:val="0098086E"/>
    <w:rsid w:val="00987A08"/>
    <w:rsid w:val="009A22EC"/>
    <w:rsid w:val="009C1C96"/>
    <w:rsid w:val="009E2024"/>
    <w:rsid w:val="009F4508"/>
    <w:rsid w:val="00A1394D"/>
    <w:rsid w:val="00A23472"/>
    <w:rsid w:val="00A379B8"/>
    <w:rsid w:val="00A44645"/>
    <w:rsid w:val="00A554D0"/>
    <w:rsid w:val="00A64597"/>
    <w:rsid w:val="00A67B1D"/>
    <w:rsid w:val="00A70CDA"/>
    <w:rsid w:val="00A7223F"/>
    <w:rsid w:val="00A81C94"/>
    <w:rsid w:val="00A83B7F"/>
    <w:rsid w:val="00A85323"/>
    <w:rsid w:val="00A92B7B"/>
    <w:rsid w:val="00A94C22"/>
    <w:rsid w:val="00AA0A4B"/>
    <w:rsid w:val="00AA353F"/>
    <w:rsid w:val="00AC1B9F"/>
    <w:rsid w:val="00AE1FEE"/>
    <w:rsid w:val="00AE5E4F"/>
    <w:rsid w:val="00AE6D1E"/>
    <w:rsid w:val="00B164A4"/>
    <w:rsid w:val="00B22F22"/>
    <w:rsid w:val="00B724D0"/>
    <w:rsid w:val="00B8793E"/>
    <w:rsid w:val="00BA7A8F"/>
    <w:rsid w:val="00C0264D"/>
    <w:rsid w:val="00C20D72"/>
    <w:rsid w:val="00C268F1"/>
    <w:rsid w:val="00C31CC8"/>
    <w:rsid w:val="00C3453C"/>
    <w:rsid w:val="00C40B9E"/>
    <w:rsid w:val="00C56026"/>
    <w:rsid w:val="00C74914"/>
    <w:rsid w:val="00C873BD"/>
    <w:rsid w:val="00C9787A"/>
    <w:rsid w:val="00CB3B3F"/>
    <w:rsid w:val="00CB6E54"/>
    <w:rsid w:val="00CD3CF5"/>
    <w:rsid w:val="00CE42DA"/>
    <w:rsid w:val="00CF59FB"/>
    <w:rsid w:val="00D01479"/>
    <w:rsid w:val="00D23B5B"/>
    <w:rsid w:val="00D46231"/>
    <w:rsid w:val="00D769CF"/>
    <w:rsid w:val="00D911D6"/>
    <w:rsid w:val="00D91508"/>
    <w:rsid w:val="00DD16A8"/>
    <w:rsid w:val="00DE1314"/>
    <w:rsid w:val="00DE1549"/>
    <w:rsid w:val="00E0505D"/>
    <w:rsid w:val="00E52A67"/>
    <w:rsid w:val="00EC14B6"/>
    <w:rsid w:val="00EC7B91"/>
    <w:rsid w:val="00ED787B"/>
    <w:rsid w:val="00EE0039"/>
    <w:rsid w:val="00EE5199"/>
    <w:rsid w:val="00EE6E98"/>
    <w:rsid w:val="00F10853"/>
    <w:rsid w:val="00F14647"/>
    <w:rsid w:val="00F31122"/>
    <w:rsid w:val="00F90EE4"/>
    <w:rsid w:val="00FA25A5"/>
    <w:rsid w:val="00FB1BFD"/>
    <w:rsid w:val="00FD2405"/>
    <w:rsid w:val="00FE1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0A4"/>
    <w:pPr>
      <w:ind w:firstLineChars="200" w:firstLine="420"/>
    </w:pPr>
    <w:rPr>
      <w:rFonts w:ascii="Calibri" w:eastAsia="宋体" w:hAnsi="Calibri" w:cs="Times New Roman"/>
    </w:rPr>
  </w:style>
  <w:style w:type="character" w:styleId="a4">
    <w:name w:val="Hyperlink"/>
    <w:basedOn w:val="a0"/>
    <w:uiPriority w:val="99"/>
    <w:unhideWhenUsed/>
    <w:rsid w:val="000600A4"/>
    <w:rPr>
      <w:color w:val="0000FF"/>
      <w:u w:val="single"/>
    </w:rPr>
  </w:style>
  <w:style w:type="paragraph" w:styleId="a5">
    <w:name w:val="header"/>
    <w:basedOn w:val="a"/>
    <w:link w:val="Char"/>
    <w:uiPriority w:val="99"/>
    <w:semiHidden/>
    <w:unhideWhenUsed/>
    <w:rsid w:val="00A23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23472"/>
    <w:rPr>
      <w:sz w:val="18"/>
      <w:szCs w:val="18"/>
    </w:rPr>
  </w:style>
  <w:style w:type="paragraph" w:styleId="a6">
    <w:name w:val="footer"/>
    <w:basedOn w:val="a"/>
    <w:link w:val="Char0"/>
    <w:uiPriority w:val="99"/>
    <w:unhideWhenUsed/>
    <w:rsid w:val="00A23472"/>
    <w:pPr>
      <w:tabs>
        <w:tab w:val="center" w:pos="4153"/>
        <w:tab w:val="right" w:pos="8306"/>
      </w:tabs>
      <w:snapToGrid w:val="0"/>
      <w:jc w:val="left"/>
    </w:pPr>
    <w:rPr>
      <w:sz w:val="18"/>
      <w:szCs w:val="18"/>
    </w:rPr>
  </w:style>
  <w:style w:type="character" w:customStyle="1" w:styleId="Char0">
    <w:name w:val="页脚 Char"/>
    <w:basedOn w:val="a0"/>
    <w:link w:val="a6"/>
    <w:uiPriority w:val="99"/>
    <w:rsid w:val="00A23472"/>
    <w:rPr>
      <w:sz w:val="18"/>
      <w:szCs w:val="18"/>
    </w:rPr>
  </w:style>
  <w:style w:type="paragraph" w:styleId="a7">
    <w:name w:val="footnote text"/>
    <w:basedOn w:val="a"/>
    <w:link w:val="Char1"/>
    <w:uiPriority w:val="99"/>
    <w:unhideWhenUsed/>
    <w:rsid w:val="002D0005"/>
    <w:pPr>
      <w:snapToGrid w:val="0"/>
      <w:jc w:val="left"/>
    </w:pPr>
    <w:rPr>
      <w:sz w:val="18"/>
      <w:szCs w:val="18"/>
    </w:rPr>
  </w:style>
  <w:style w:type="character" w:customStyle="1" w:styleId="Char1">
    <w:name w:val="脚注文本 Char"/>
    <w:basedOn w:val="a0"/>
    <w:link w:val="a7"/>
    <w:uiPriority w:val="99"/>
    <w:rsid w:val="002D0005"/>
    <w:rPr>
      <w:sz w:val="18"/>
      <w:szCs w:val="18"/>
    </w:rPr>
  </w:style>
  <w:style w:type="character" w:styleId="a8">
    <w:name w:val="footnote reference"/>
    <w:basedOn w:val="a0"/>
    <w:uiPriority w:val="99"/>
    <w:semiHidden/>
    <w:unhideWhenUsed/>
    <w:rsid w:val="002D0005"/>
    <w:rPr>
      <w:vertAlign w:val="superscript"/>
    </w:rPr>
  </w:style>
  <w:style w:type="paragraph" w:styleId="a9">
    <w:name w:val="Balloon Text"/>
    <w:basedOn w:val="a"/>
    <w:link w:val="Char2"/>
    <w:uiPriority w:val="99"/>
    <w:semiHidden/>
    <w:unhideWhenUsed/>
    <w:rsid w:val="002D0005"/>
    <w:rPr>
      <w:sz w:val="18"/>
      <w:szCs w:val="18"/>
    </w:rPr>
  </w:style>
  <w:style w:type="character" w:customStyle="1" w:styleId="Char2">
    <w:name w:val="批注框文本 Char"/>
    <w:basedOn w:val="a0"/>
    <w:link w:val="a9"/>
    <w:uiPriority w:val="99"/>
    <w:semiHidden/>
    <w:rsid w:val="002D000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suzhen1982@163.com" TargetMode="External"/><Relationship Id="rId13" Type="http://schemas.openxmlformats.org/officeDocument/2006/relationships/hyperlink" Target="http://baike.baidu.com/view/58996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85661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598323.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806266.htm" TargetMode="External"/><Relationship Id="rId4" Type="http://schemas.openxmlformats.org/officeDocument/2006/relationships/settings" Target="settings.xml"/><Relationship Id="rId9" Type="http://schemas.openxmlformats.org/officeDocument/2006/relationships/hyperlink" Target="http://baike.baidu.com/view/132974.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7321-EC50-41C1-A4AB-BC25C0E2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14</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刘素贞</cp:lastModifiedBy>
  <cp:revision>106</cp:revision>
  <dcterms:created xsi:type="dcterms:W3CDTF">2014-09-21T12:12:00Z</dcterms:created>
  <dcterms:modified xsi:type="dcterms:W3CDTF">2015-04-13T08:10:00Z</dcterms:modified>
</cp:coreProperties>
</file>