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DBC" w:rsidRDefault="00CB176F">
      <w:pPr>
        <w:spacing w:line="560" w:lineRule="exact"/>
        <w:jc w:val="center"/>
        <w:outlineLvl w:val="0"/>
        <w:rPr>
          <w:rFonts w:ascii="方正小标宋简体" w:eastAsia="方正小标宋简体" w:hAnsi="黑体"/>
          <w:sz w:val="44"/>
        </w:rPr>
      </w:pPr>
      <w:bookmarkStart w:id="0" w:name="_Toc402347612"/>
      <w:r>
        <w:rPr>
          <w:rFonts w:ascii="方正小标宋简体" w:eastAsia="方正小标宋简体" w:hAnsi="黑体" w:hint="eastAsia"/>
          <w:sz w:val="44"/>
        </w:rPr>
        <w:t>依托大、中学生“1+1”基层培养计划创新学校共青团实践育人体系试点</w:t>
      </w:r>
      <w:proofErr w:type="gramStart"/>
      <w:r>
        <w:rPr>
          <w:rFonts w:ascii="方正小标宋简体" w:eastAsia="方正小标宋简体" w:hAnsi="黑体" w:hint="eastAsia"/>
          <w:sz w:val="44"/>
        </w:rPr>
        <w:t>项目</w:t>
      </w:r>
      <w:bookmarkEnd w:id="0"/>
      <w:r w:rsidR="00721212">
        <w:rPr>
          <w:rFonts w:ascii="方正小标宋简体" w:eastAsia="方正小标宋简体" w:hAnsi="黑体" w:hint="eastAsia"/>
          <w:sz w:val="44"/>
        </w:rPr>
        <w:t>结项报告</w:t>
      </w:r>
      <w:proofErr w:type="gramEnd"/>
    </w:p>
    <w:p w:rsidR="006E7DBC" w:rsidRPr="009D07A5" w:rsidRDefault="009D07A5" w:rsidP="00675CB4">
      <w:pPr>
        <w:spacing w:beforeLines="50" w:line="560" w:lineRule="exact"/>
        <w:jc w:val="center"/>
        <w:rPr>
          <w:rFonts w:ascii="楷体_GB2312" w:eastAsia="楷体_GB2312"/>
          <w:szCs w:val="28"/>
        </w:rPr>
      </w:pPr>
      <w:r w:rsidRPr="009D07A5">
        <w:rPr>
          <w:rFonts w:ascii="楷体_GB2312" w:eastAsia="楷体_GB2312" w:hAnsi="黑体" w:hint="eastAsia"/>
          <w:sz w:val="32"/>
        </w:rPr>
        <w:t>共青团广西区委学校部</w:t>
      </w:r>
    </w:p>
    <w:p w:rsidR="009D07A5" w:rsidRDefault="009D07A5">
      <w:pPr>
        <w:spacing w:line="560" w:lineRule="exact"/>
        <w:ind w:firstLineChars="200" w:firstLine="640"/>
        <w:rPr>
          <w:rFonts w:ascii="仿宋_GB2312" w:eastAsia="仿宋_GB2312" w:hAnsi="华文中宋"/>
          <w:sz w:val="32"/>
          <w:szCs w:val="32"/>
        </w:rPr>
      </w:pPr>
    </w:p>
    <w:p w:rsidR="00E45136"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为了深入学习贯彻落实党的十八大、十八届三中</w:t>
      </w:r>
      <w:r w:rsidR="009D36B9">
        <w:rPr>
          <w:rFonts w:ascii="仿宋_GB2312" w:eastAsia="仿宋_GB2312" w:hAnsi="华文中宋" w:hint="eastAsia"/>
          <w:sz w:val="32"/>
          <w:szCs w:val="32"/>
        </w:rPr>
        <w:t>、四中</w:t>
      </w:r>
      <w:r>
        <w:rPr>
          <w:rFonts w:ascii="仿宋_GB2312" w:eastAsia="仿宋_GB2312" w:hAnsi="华文中宋" w:hint="eastAsia"/>
          <w:sz w:val="32"/>
          <w:szCs w:val="32"/>
        </w:rPr>
        <w:t>全会精神</w:t>
      </w:r>
      <w:r w:rsidR="009D36B9">
        <w:rPr>
          <w:rFonts w:ascii="仿宋_GB2312" w:eastAsia="仿宋_GB2312" w:hAnsi="华文中宋" w:hint="eastAsia"/>
          <w:sz w:val="32"/>
          <w:szCs w:val="32"/>
        </w:rPr>
        <w:t>和</w:t>
      </w:r>
      <w:r>
        <w:rPr>
          <w:rFonts w:ascii="仿宋_GB2312" w:eastAsia="仿宋_GB2312" w:hAnsi="华文中宋" w:hint="eastAsia"/>
          <w:sz w:val="32"/>
          <w:szCs w:val="32"/>
        </w:rPr>
        <w:t>习近平总书记</w:t>
      </w:r>
      <w:r w:rsidR="009D36B9">
        <w:rPr>
          <w:rFonts w:ascii="仿宋_GB2312" w:eastAsia="仿宋_GB2312" w:hAnsi="华文中宋" w:hint="eastAsia"/>
          <w:sz w:val="32"/>
          <w:szCs w:val="32"/>
        </w:rPr>
        <w:t>系列重要讲话精神，全面落实团中央系列工作部署，切实履行共青团四项基本职能，共青团广西区委</w:t>
      </w:r>
      <w:r w:rsidR="00457BDD">
        <w:rPr>
          <w:rFonts w:ascii="仿宋_GB2312" w:eastAsia="仿宋_GB2312" w:hAnsi="华文中宋" w:hint="eastAsia"/>
          <w:sz w:val="32"/>
          <w:szCs w:val="32"/>
        </w:rPr>
        <w:t>学校部</w:t>
      </w:r>
      <w:r w:rsidR="00E45136">
        <w:rPr>
          <w:rFonts w:ascii="仿宋_GB2312" w:eastAsia="仿宋_GB2312" w:hAnsi="华文中宋" w:hint="eastAsia"/>
          <w:sz w:val="32"/>
          <w:szCs w:val="32"/>
        </w:rPr>
        <w:t>依托大、中学生“1+1”基层培养计划创新学校共青团实践育人体系，</w:t>
      </w:r>
      <w:r>
        <w:rPr>
          <w:rFonts w:ascii="仿宋_GB2312" w:eastAsia="仿宋_GB2312" w:hAnsi="华文中宋" w:hint="eastAsia"/>
          <w:sz w:val="32"/>
          <w:szCs w:val="32"/>
        </w:rPr>
        <w:t>组织引导广大青年学生在深入基层、服务群众、接受锻炼的过程中培育和</w:t>
      </w:r>
      <w:proofErr w:type="gramStart"/>
      <w:r>
        <w:rPr>
          <w:rFonts w:ascii="仿宋_GB2312" w:eastAsia="仿宋_GB2312" w:hAnsi="华文中宋" w:hint="eastAsia"/>
          <w:sz w:val="32"/>
          <w:szCs w:val="32"/>
        </w:rPr>
        <w:t>践行</w:t>
      </w:r>
      <w:proofErr w:type="gramEnd"/>
      <w:r>
        <w:rPr>
          <w:rFonts w:ascii="仿宋_GB2312" w:eastAsia="仿宋_GB2312" w:hAnsi="华文中宋" w:hint="eastAsia"/>
          <w:sz w:val="32"/>
          <w:szCs w:val="32"/>
        </w:rPr>
        <w:t>社会主义核心价值观，牢固</w:t>
      </w:r>
      <w:proofErr w:type="gramStart"/>
      <w:r>
        <w:rPr>
          <w:rFonts w:ascii="仿宋_GB2312" w:eastAsia="仿宋_GB2312" w:hAnsi="华文中宋" w:hint="eastAsia"/>
          <w:sz w:val="32"/>
          <w:szCs w:val="32"/>
        </w:rPr>
        <w:t>树立跟</w:t>
      </w:r>
      <w:proofErr w:type="gramEnd"/>
      <w:r>
        <w:rPr>
          <w:rFonts w:ascii="仿宋_GB2312" w:eastAsia="仿宋_GB2312" w:hAnsi="华文中宋" w:hint="eastAsia"/>
          <w:sz w:val="32"/>
          <w:szCs w:val="32"/>
        </w:rPr>
        <w:t>党走中国特色社会主义道路、为实现中华民族伟大复兴的中国</w:t>
      </w:r>
      <w:proofErr w:type="gramStart"/>
      <w:r>
        <w:rPr>
          <w:rFonts w:ascii="仿宋_GB2312" w:eastAsia="仿宋_GB2312" w:hAnsi="华文中宋" w:hint="eastAsia"/>
          <w:sz w:val="32"/>
          <w:szCs w:val="32"/>
        </w:rPr>
        <w:t>梦努力</w:t>
      </w:r>
      <w:proofErr w:type="gramEnd"/>
      <w:r>
        <w:rPr>
          <w:rFonts w:ascii="仿宋_GB2312" w:eastAsia="仿宋_GB2312" w:hAnsi="华文中宋" w:hint="eastAsia"/>
          <w:sz w:val="32"/>
          <w:szCs w:val="32"/>
        </w:rPr>
        <w:t>奋斗。</w:t>
      </w:r>
    </w:p>
    <w:p w:rsidR="006E7DBC" w:rsidRDefault="00CB176F" w:rsidP="008F5015">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广西大、中学生 “1+1”</w:t>
      </w:r>
      <w:r w:rsidR="00185303">
        <w:rPr>
          <w:rFonts w:ascii="仿宋_GB2312" w:eastAsia="仿宋_GB2312" w:hAnsi="华文中宋" w:hint="eastAsia"/>
          <w:sz w:val="32"/>
          <w:szCs w:val="32"/>
        </w:rPr>
        <w:t>基层培养计划</w:t>
      </w:r>
      <w:r>
        <w:rPr>
          <w:rFonts w:ascii="仿宋_GB2312" w:eastAsia="仿宋_GB2312" w:hAnsi="华文中宋" w:hint="eastAsia"/>
          <w:sz w:val="32"/>
          <w:szCs w:val="32"/>
        </w:rPr>
        <w:t>以</w:t>
      </w:r>
      <w:proofErr w:type="gramStart"/>
      <w:r>
        <w:rPr>
          <w:rFonts w:ascii="仿宋_GB2312" w:eastAsia="仿宋_GB2312" w:hAnsi="华文中宋" w:hint="eastAsia"/>
          <w:sz w:val="32"/>
          <w:szCs w:val="32"/>
        </w:rPr>
        <w:t>践行</w:t>
      </w:r>
      <w:proofErr w:type="gramEnd"/>
      <w:r>
        <w:rPr>
          <w:rFonts w:ascii="仿宋_GB2312" w:eastAsia="仿宋_GB2312" w:hAnsi="华文中宋" w:hint="eastAsia"/>
          <w:sz w:val="32"/>
          <w:szCs w:val="32"/>
        </w:rPr>
        <w:t>“中国梦”和开展“美丽广西·清洁乡村”活动为契机，</w:t>
      </w:r>
      <w:r w:rsidR="008F5015">
        <w:rPr>
          <w:rFonts w:ascii="仿宋_GB2312" w:eastAsia="仿宋_GB2312" w:hAnsi="华文中宋" w:hint="eastAsia"/>
          <w:sz w:val="32"/>
          <w:szCs w:val="32"/>
        </w:rPr>
        <w:t>在全区范围内，</w:t>
      </w:r>
      <w:r>
        <w:rPr>
          <w:rFonts w:ascii="仿宋_GB2312" w:eastAsia="仿宋_GB2312" w:hAnsi="华文中宋" w:hint="eastAsia"/>
          <w:sz w:val="32"/>
          <w:szCs w:val="32"/>
        </w:rPr>
        <w:t>共选派了6600余名大中学生，按照学历层次以“大学生+中学生”组织模式，分别到户籍所在地乡镇团委挂职为乡镇（街道）直属团支部、村（社区）团支部副书记或书记助理，以“理论学习+实践锻炼”培养模式，开展挂职锻炼。这既是中学</w:t>
      </w:r>
      <w:proofErr w:type="gramStart"/>
      <w:r>
        <w:rPr>
          <w:rFonts w:ascii="仿宋_GB2312" w:eastAsia="仿宋_GB2312" w:hAnsi="华文中宋" w:hint="eastAsia"/>
          <w:sz w:val="32"/>
          <w:szCs w:val="32"/>
        </w:rPr>
        <w:t>中职团建工</w:t>
      </w:r>
      <w:proofErr w:type="gramEnd"/>
      <w:r>
        <w:rPr>
          <w:rFonts w:ascii="仿宋_GB2312" w:eastAsia="仿宋_GB2312" w:hAnsi="华文中宋" w:hint="eastAsia"/>
          <w:sz w:val="32"/>
          <w:szCs w:val="32"/>
        </w:rPr>
        <w:t>作载体的创新，也开创了</w:t>
      </w:r>
      <w:r w:rsidR="00FB2938">
        <w:rPr>
          <w:rFonts w:ascii="仿宋_GB2312" w:eastAsia="仿宋_GB2312" w:hAnsi="华文中宋" w:hint="eastAsia"/>
          <w:sz w:val="32"/>
          <w:szCs w:val="32"/>
        </w:rPr>
        <w:t>学校共青团实践育人</w:t>
      </w:r>
      <w:r>
        <w:rPr>
          <w:rFonts w:ascii="仿宋_GB2312" w:eastAsia="仿宋_GB2312" w:hAnsi="华文中宋" w:hint="eastAsia"/>
          <w:sz w:val="32"/>
          <w:szCs w:val="32"/>
        </w:rPr>
        <w:t>的新模式。此举引起了社会和媒体的高度关注，人民网、新华网、中新网、中国日报网、广西电视台、广西电台、广西新闻网等各大主流媒体分别进行了详细报道。</w:t>
      </w:r>
      <w:r w:rsidR="002E558C" w:rsidRPr="0061117E">
        <w:rPr>
          <w:rFonts w:ascii="仿宋_GB2312" w:eastAsia="仿宋_GB2312" w:hAnsi="华文中宋" w:hint="eastAsia"/>
          <w:sz w:val="32"/>
          <w:szCs w:val="32"/>
        </w:rPr>
        <w:t>自治区副主席李康同志对活动</w:t>
      </w:r>
      <w:proofErr w:type="gramStart"/>
      <w:r w:rsidR="002E558C" w:rsidRPr="0061117E">
        <w:rPr>
          <w:rFonts w:ascii="仿宋_GB2312" w:eastAsia="仿宋_GB2312" w:hAnsi="华文中宋" w:hint="eastAsia"/>
          <w:sz w:val="32"/>
          <w:szCs w:val="32"/>
        </w:rPr>
        <w:t>作出</w:t>
      </w:r>
      <w:proofErr w:type="gramEnd"/>
      <w:r w:rsidR="002E558C" w:rsidRPr="0061117E">
        <w:rPr>
          <w:rFonts w:ascii="仿宋_GB2312" w:eastAsia="仿宋_GB2312" w:hAnsi="华文中宋" w:hint="eastAsia"/>
          <w:sz w:val="32"/>
          <w:szCs w:val="32"/>
        </w:rPr>
        <w:t>重要批示</w:t>
      </w:r>
      <w:r w:rsidR="008A5244" w:rsidRPr="0061117E">
        <w:rPr>
          <w:rFonts w:ascii="仿宋_GB2312" w:eastAsia="仿宋_GB2312" w:hAnsi="华文中宋" w:hint="eastAsia"/>
          <w:sz w:val="32"/>
          <w:szCs w:val="32"/>
        </w:rPr>
        <w:t>：“共青</w:t>
      </w:r>
      <w:r w:rsidR="008A5244" w:rsidRPr="0061117E">
        <w:rPr>
          <w:rFonts w:ascii="仿宋_GB2312" w:eastAsia="仿宋_GB2312" w:hAnsi="华文中宋" w:hint="eastAsia"/>
          <w:sz w:val="32"/>
          <w:szCs w:val="32"/>
        </w:rPr>
        <w:lastRenderedPageBreak/>
        <w:t>团广西区委‘1+1’社会实践很好，请再接再厉，请与教育厅联手做深化活动”。</w:t>
      </w:r>
      <w:r>
        <w:rPr>
          <w:rFonts w:ascii="仿宋_GB2312" w:eastAsia="仿宋_GB2312" w:hAnsi="华文中宋" w:hint="eastAsia"/>
          <w:sz w:val="32"/>
          <w:szCs w:val="32"/>
        </w:rPr>
        <w:t>广西大、中学生“1+1”基层培养计划开展实施以来，不仅推进了我区基层团组织的建设，创新了学校共青团实践育人新体系，而且广大青年学生在服务基层的实践中也得到了成长锻炼，养成了他们对团组织、对基层、对人民的深厚感情。现将有关情况报告如下：</w:t>
      </w:r>
    </w:p>
    <w:p w:rsidR="006E7DBC" w:rsidRDefault="00CB176F">
      <w:pPr>
        <w:spacing w:line="560" w:lineRule="exact"/>
        <w:ind w:firstLineChars="200" w:firstLine="640"/>
        <w:rPr>
          <w:rFonts w:ascii="黑体" w:eastAsia="黑体" w:hAnsi="黑体"/>
          <w:sz w:val="32"/>
          <w:szCs w:val="32"/>
        </w:rPr>
      </w:pPr>
      <w:r>
        <w:rPr>
          <w:rFonts w:ascii="黑体" w:eastAsia="黑体" w:hAnsi="黑体" w:hint="eastAsia"/>
          <w:sz w:val="32"/>
          <w:szCs w:val="32"/>
        </w:rPr>
        <w:t>一、主要做法及成效</w:t>
      </w:r>
    </w:p>
    <w:p w:rsidR="006E7DBC"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共青团广西区委</w:t>
      </w:r>
      <w:r w:rsidR="00457BDD">
        <w:rPr>
          <w:rFonts w:ascii="仿宋_GB2312" w:eastAsia="仿宋_GB2312" w:hAnsi="华文中宋" w:hint="eastAsia"/>
          <w:sz w:val="32"/>
          <w:szCs w:val="32"/>
        </w:rPr>
        <w:t>学校部</w:t>
      </w:r>
      <w:r>
        <w:rPr>
          <w:rFonts w:ascii="仿宋_GB2312" w:eastAsia="仿宋_GB2312" w:hAnsi="华文中宋" w:hint="eastAsia"/>
          <w:sz w:val="32"/>
          <w:szCs w:val="32"/>
        </w:rPr>
        <w:t>对广西大、中学生“1+1”基层培养计划高度重视，明确目标，精心组织，扎实推进，确保实效。</w:t>
      </w:r>
    </w:p>
    <w:p w:rsidR="006E7DBC" w:rsidRDefault="00CB176F">
      <w:pPr>
        <w:spacing w:line="560" w:lineRule="exact"/>
        <w:ind w:firstLineChars="200" w:firstLine="643"/>
        <w:rPr>
          <w:rFonts w:ascii="楷体_GB2312" w:eastAsia="楷体_GB2312" w:hAnsi="华文中宋"/>
          <w:b/>
          <w:sz w:val="32"/>
          <w:szCs w:val="32"/>
        </w:rPr>
      </w:pPr>
      <w:r>
        <w:rPr>
          <w:rFonts w:ascii="楷体_GB2312" w:eastAsia="楷体_GB2312" w:hAnsi="华文中宋" w:hint="eastAsia"/>
          <w:b/>
          <w:sz w:val="32"/>
          <w:szCs w:val="32"/>
        </w:rPr>
        <w:t>（一）明确目标，扎实推进</w:t>
      </w:r>
    </w:p>
    <w:p w:rsidR="00156CAC" w:rsidRPr="00156CAC" w:rsidRDefault="00156CAC" w:rsidP="00156CAC">
      <w:pPr>
        <w:spacing w:line="560" w:lineRule="exact"/>
        <w:ind w:firstLineChars="200" w:firstLine="640"/>
        <w:rPr>
          <w:rFonts w:ascii="仿宋_GB2312" w:eastAsia="仿宋_GB2312" w:hAnsi="华文中宋"/>
          <w:sz w:val="32"/>
          <w:szCs w:val="32"/>
        </w:rPr>
      </w:pPr>
      <w:r w:rsidRPr="00156CAC">
        <w:rPr>
          <w:rFonts w:ascii="仿宋_GB2312" w:eastAsia="仿宋_GB2312" w:hAnsi="华文中宋" w:hint="eastAsia"/>
          <w:sz w:val="32"/>
          <w:szCs w:val="32"/>
        </w:rPr>
        <w:t>为确保大、中学生“1+1”基层培养计划开展有目标、推进有措施、实施有保障，</w:t>
      </w:r>
      <w:r w:rsidR="00DD404C">
        <w:rPr>
          <w:rFonts w:ascii="仿宋_GB2312" w:eastAsia="仿宋_GB2312" w:hAnsi="华文中宋" w:hint="eastAsia"/>
          <w:sz w:val="32"/>
          <w:szCs w:val="32"/>
        </w:rPr>
        <w:t>我们</w:t>
      </w:r>
      <w:r w:rsidRPr="00156CAC">
        <w:rPr>
          <w:rFonts w:ascii="仿宋_GB2312" w:eastAsia="仿宋_GB2312" w:hAnsi="华文中宋" w:hint="eastAsia"/>
          <w:sz w:val="32"/>
          <w:szCs w:val="32"/>
        </w:rPr>
        <w:t>制定了明确的计划目标，一是推进基层组织建设，二是服务地方社会发展，三是促进青年成长成才。</w:t>
      </w:r>
    </w:p>
    <w:p w:rsidR="00156CAC" w:rsidRDefault="00156CAC" w:rsidP="00156CAC">
      <w:pPr>
        <w:spacing w:line="560" w:lineRule="exact"/>
        <w:ind w:firstLineChars="200" w:firstLine="640"/>
        <w:rPr>
          <w:rFonts w:ascii="仿宋_GB2312" w:eastAsia="仿宋_GB2312" w:hAnsi="华文中宋"/>
          <w:sz w:val="32"/>
          <w:szCs w:val="32"/>
        </w:rPr>
      </w:pPr>
      <w:r w:rsidRPr="00156CAC">
        <w:rPr>
          <w:rFonts w:ascii="仿宋_GB2312" w:eastAsia="仿宋_GB2312" w:hAnsi="华文中宋" w:hint="eastAsia"/>
          <w:sz w:val="32"/>
          <w:szCs w:val="32"/>
        </w:rPr>
        <w:t>在目标引导下，</w:t>
      </w:r>
      <w:r w:rsidR="00C53171">
        <w:rPr>
          <w:rFonts w:ascii="仿宋_GB2312" w:eastAsia="仿宋_GB2312" w:hAnsi="华文中宋" w:hint="eastAsia"/>
          <w:sz w:val="32"/>
          <w:szCs w:val="32"/>
        </w:rPr>
        <w:t>我们</w:t>
      </w:r>
      <w:r w:rsidRPr="00156CAC">
        <w:rPr>
          <w:rFonts w:ascii="仿宋_GB2312" w:eastAsia="仿宋_GB2312" w:hAnsi="华文中宋" w:hint="eastAsia"/>
          <w:sz w:val="32"/>
          <w:szCs w:val="32"/>
        </w:rPr>
        <w:t>积极整合社会各界力量，以可行的措施和安全的保障去扎实推进。在</w:t>
      </w:r>
      <w:proofErr w:type="gramStart"/>
      <w:r w:rsidRPr="00156CAC">
        <w:rPr>
          <w:rFonts w:ascii="仿宋_GB2312" w:eastAsia="仿宋_GB2312" w:hAnsi="华文中宋" w:hint="eastAsia"/>
          <w:sz w:val="32"/>
          <w:szCs w:val="32"/>
        </w:rPr>
        <w:t>践行</w:t>
      </w:r>
      <w:proofErr w:type="gramEnd"/>
      <w:r w:rsidRPr="00156CAC">
        <w:rPr>
          <w:rFonts w:ascii="仿宋_GB2312" w:eastAsia="仿宋_GB2312" w:hAnsi="华文中宋" w:hint="eastAsia"/>
          <w:sz w:val="32"/>
          <w:szCs w:val="32"/>
        </w:rPr>
        <w:t>“中国梦”和建设美丽广西的实践中激发基层团组织的内在活力，为充分发挥大、中学生的智力优势搭建一个实践大舞台，引导大、中学生积极投入基层生产生活实践，使广大青年学生在服务基层中真真切切地受教育、长才干、做贡献。</w:t>
      </w:r>
    </w:p>
    <w:p w:rsidR="006E7DBC" w:rsidRDefault="00CB176F" w:rsidP="00156CAC">
      <w:pPr>
        <w:spacing w:line="560" w:lineRule="exact"/>
        <w:ind w:firstLineChars="200" w:firstLine="643"/>
        <w:rPr>
          <w:rFonts w:ascii="楷体_GB2312" w:eastAsia="楷体_GB2312" w:hAnsi="华文中宋"/>
          <w:b/>
          <w:sz w:val="32"/>
          <w:szCs w:val="32"/>
        </w:rPr>
      </w:pPr>
      <w:r>
        <w:rPr>
          <w:rFonts w:ascii="楷体_GB2312" w:eastAsia="楷体_GB2312" w:hAnsi="华文中宋" w:hint="eastAsia"/>
          <w:b/>
          <w:sz w:val="32"/>
          <w:szCs w:val="32"/>
        </w:rPr>
        <w:t>（二）积极实践，务求实效</w:t>
      </w:r>
    </w:p>
    <w:p w:rsidR="00917043" w:rsidRDefault="00917043" w:rsidP="00917043">
      <w:pPr>
        <w:spacing w:line="560" w:lineRule="exact"/>
        <w:ind w:firstLineChars="200" w:firstLine="640"/>
        <w:rPr>
          <w:rFonts w:ascii="仿宋_GB2312" w:eastAsia="仿宋_GB2312" w:hAnsi="华文中宋"/>
          <w:sz w:val="32"/>
          <w:szCs w:val="32"/>
        </w:rPr>
      </w:pPr>
      <w:r w:rsidRPr="00917043">
        <w:rPr>
          <w:rFonts w:ascii="仿宋_GB2312" w:eastAsia="仿宋_GB2312" w:hAnsi="华文中宋" w:hint="eastAsia"/>
          <w:sz w:val="32"/>
          <w:szCs w:val="32"/>
        </w:rPr>
        <w:t>为保障广西大、中学生“1+1”基层培养计划实施顺利，</w:t>
      </w:r>
      <w:r w:rsidR="00C53171">
        <w:rPr>
          <w:rFonts w:ascii="仿宋_GB2312" w:eastAsia="仿宋_GB2312" w:hAnsi="华文中宋" w:hint="eastAsia"/>
          <w:sz w:val="32"/>
          <w:szCs w:val="32"/>
        </w:rPr>
        <w:t>我们</w:t>
      </w:r>
      <w:r w:rsidRPr="00917043">
        <w:rPr>
          <w:rFonts w:ascii="仿宋_GB2312" w:eastAsia="仿宋_GB2312" w:hAnsi="华文中宋" w:hint="eastAsia"/>
          <w:sz w:val="32"/>
          <w:szCs w:val="32"/>
        </w:rPr>
        <w:t>精心设计每次活动环节内容，要求学生带着要求去开展活动，</w:t>
      </w:r>
      <w:r w:rsidRPr="00917043">
        <w:rPr>
          <w:rFonts w:ascii="仿宋_GB2312" w:eastAsia="仿宋_GB2312" w:hAnsi="华文中宋" w:hint="eastAsia"/>
          <w:sz w:val="32"/>
          <w:szCs w:val="32"/>
        </w:rPr>
        <w:lastRenderedPageBreak/>
        <w:t>带着问题去调研情况，带着职责去思考问题，带着责任去总结收获。</w:t>
      </w:r>
    </w:p>
    <w:p w:rsidR="006E7DBC"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在具体的实践锻炼中，重点开展了“三进三听”活动。统一安排学生进村屯（社区），听农民群众说民情、察民意，了解社情民意、风土人情，体验基层生活；进企业，</w:t>
      </w:r>
      <w:proofErr w:type="gramStart"/>
      <w:r>
        <w:rPr>
          <w:rFonts w:ascii="仿宋_GB2312" w:eastAsia="仿宋_GB2312" w:hAnsi="华文中宋" w:hint="eastAsia"/>
          <w:sz w:val="32"/>
          <w:szCs w:val="32"/>
        </w:rPr>
        <w:t>听创业</w:t>
      </w:r>
      <w:proofErr w:type="gramEnd"/>
      <w:r>
        <w:rPr>
          <w:rFonts w:ascii="仿宋_GB2312" w:eastAsia="仿宋_GB2312" w:hAnsi="华文中宋" w:hint="eastAsia"/>
          <w:sz w:val="32"/>
          <w:szCs w:val="32"/>
        </w:rPr>
        <w:t>青年说事迹、促发展；进农家（低保户），听农村孩子说心声、送温暖。同时要求每人在基层或农村，开展“看得见的乡村文化、听得见的乡村历史、忘不掉的乡愁”乡村、社区民族文化挖掘活动，听爷爷奶奶老前辈讲述乡村、社区故事，收集乡村、社区历史文化。</w:t>
      </w:r>
    </w:p>
    <w:p w:rsidR="006E7DBC"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大、中学生“1+1”基层培养计划让学生提前“步入社会”，进行最生动的实践教育，让学生更加深入了解国情、民情、区情、团情，为青年学生搭建了良好发展平台。与此同时，基层培养计划提升了学生对团组织与中华优秀传统文化的认同感和自豪感，提高了其实践动手能力和社会适应能力</w:t>
      </w:r>
      <w:r w:rsidR="005B1B35">
        <w:rPr>
          <w:rFonts w:ascii="仿宋_GB2312" w:eastAsia="仿宋_GB2312" w:hAnsi="华文中宋" w:hint="eastAsia"/>
          <w:sz w:val="32"/>
          <w:szCs w:val="32"/>
        </w:rPr>
        <w:t>，</w:t>
      </w:r>
      <w:r>
        <w:rPr>
          <w:rFonts w:ascii="仿宋_GB2312" w:eastAsia="仿宋_GB2312" w:hAnsi="华文中宋" w:hint="eastAsia"/>
          <w:sz w:val="32"/>
          <w:szCs w:val="32"/>
        </w:rPr>
        <w:t>增强了当代青年的使命感和责任感</w:t>
      </w:r>
      <w:r w:rsidR="005B1B35">
        <w:rPr>
          <w:rFonts w:ascii="仿宋_GB2312" w:eastAsia="仿宋_GB2312" w:hAnsi="华文中宋" w:hint="eastAsia"/>
          <w:sz w:val="32"/>
          <w:szCs w:val="32"/>
        </w:rPr>
        <w:t>，</w:t>
      </w:r>
      <w:r>
        <w:rPr>
          <w:rFonts w:ascii="仿宋_GB2312" w:eastAsia="仿宋_GB2312" w:hAnsi="华文中宋" w:hint="eastAsia"/>
          <w:sz w:val="32"/>
          <w:szCs w:val="32"/>
        </w:rPr>
        <w:t>坚定了“三个自信”，培育和</w:t>
      </w:r>
      <w:proofErr w:type="gramStart"/>
      <w:r>
        <w:rPr>
          <w:rFonts w:ascii="仿宋_GB2312" w:eastAsia="仿宋_GB2312" w:hAnsi="华文中宋" w:hint="eastAsia"/>
          <w:sz w:val="32"/>
          <w:szCs w:val="32"/>
        </w:rPr>
        <w:t>践行</w:t>
      </w:r>
      <w:proofErr w:type="gramEnd"/>
      <w:r>
        <w:rPr>
          <w:rFonts w:ascii="仿宋_GB2312" w:eastAsia="仿宋_GB2312" w:hAnsi="华文中宋" w:hint="eastAsia"/>
          <w:sz w:val="32"/>
          <w:szCs w:val="32"/>
        </w:rPr>
        <w:t>了社会主义核心价值观，造就了一批对团组织、对基层、对人民饱含深厚感情的青年学生骨干，真正实现了团组织对青年的有效思想引导。</w:t>
      </w:r>
    </w:p>
    <w:p w:rsidR="006E7DBC" w:rsidRDefault="00CB176F">
      <w:pPr>
        <w:spacing w:line="560" w:lineRule="exact"/>
        <w:ind w:firstLineChars="200" w:firstLine="643"/>
        <w:rPr>
          <w:rFonts w:ascii="仿宋_GB2312" w:eastAsia="仿宋_GB2312" w:hAnsi="华文中宋"/>
          <w:b/>
          <w:sz w:val="32"/>
          <w:szCs w:val="32"/>
        </w:rPr>
      </w:pPr>
      <w:r>
        <w:rPr>
          <w:rFonts w:ascii="楷体_GB2312" w:eastAsia="楷体_GB2312" w:hAnsi="华文中宋" w:hint="eastAsia"/>
          <w:b/>
          <w:sz w:val="32"/>
          <w:szCs w:val="32"/>
        </w:rPr>
        <w:t>（三）开拓进取，勇于创新</w:t>
      </w:r>
    </w:p>
    <w:p w:rsidR="006E7DBC"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针对目前中学中职共青团工作和</w:t>
      </w:r>
      <w:r w:rsidR="00DB6029" w:rsidRPr="00DB6029">
        <w:rPr>
          <w:rFonts w:ascii="仿宋_GB2312" w:eastAsia="仿宋_GB2312" w:hAnsi="华文中宋" w:hint="eastAsia"/>
          <w:sz w:val="32"/>
          <w:szCs w:val="32"/>
        </w:rPr>
        <w:t>学校共青团实践育人</w:t>
      </w:r>
      <w:r>
        <w:rPr>
          <w:rFonts w:ascii="仿宋_GB2312" w:eastAsia="仿宋_GB2312" w:hAnsi="华文中宋" w:hint="eastAsia"/>
          <w:sz w:val="32"/>
          <w:szCs w:val="32"/>
        </w:rPr>
        <w:t>中的重点和难点，</w:t>
      </w:r>
      <w:r w:rsidR="00C53171">
        <w:rPr>
          <w:rFonts w:ascii="仿宋_GB2312" w:eastAsia="仿宋_GB2312" w:hAnsi="华文中宋" w:hint="eastAsia"/>
          <w:sz w:val="32"/>
          <w:szCs w:val="32"/>
        </w:rPr>
        <w:t>我们</w:t>
      </w:r>
      <w:r>
        <w:rPr>
          <w:rFonts w:ascii="仿宋_GB2312" w:eastAsia="仿宋_GB2312" w:hAnsi="华文中宋" w:hint="eastAsia"/>
          <w:sz w:val="32"/>
          <w:szCs w:val="32"/>
        </w:rPr>
        <w:t>积极探索了共青团工作的新形式，进行了中学</w:t>
      </w:r>
      <w:proofErr w:type="gramStart"/>
      <w:r>
        <w:rPr>
          <w:rFonts w:ascii="仿宋_GB2312" w:eastAsia="仿宋_GB2312" w:hAnsi="华文中宋" w:hint="eastAsia"/>
          <w:sz w:val="32"/>
          <w:szCs w:val="32"/>
        </w:rPr>
        <w:t>中职团建工</w:t>
      </w:r>
      <w:proofErr w:type="gramEnd"/>
      <w:r>
        <w:rPr>
          <w:rFonts w:ascii="仿宋_GB2312" w:eastAsia="仿宋_GB2312" w:hAnsi="华文中宋" w:hint="eastAsia"/>
          <w:sz w:val="32"/>
          <w:szCs w:val="32"/>
        </w:rPr>
        <w:t>作载体和</w:t>
      </w:r>
      <w:r w:rsidR="00DB6029" w:rsidRPr="00DB6029">
        <w:rPr>
          <w:rFonts w:ascii="仿宋_GB2312" w:eastAsia="仿宋_GB2312" w:hAnsi="华文中宋" w:hint="eastAsia"/>
          <w:sz w:val="32"/>
          <w:szCs w:val="32"/>
        </w:rPr>
        <w:t>学校共青团实践育人</w:t>
      </w:r>
      <w:r>
        <w:rPr>
          <w:rFonts w:ascii="仿宋_GB2312" w:eastAsia="仿宋_GB2312" w:hAnsi="华文中宋" w:hint="eastAsia"/>
          <w:sz w:val="32"/>
          <w:szCs w:val="32"/>
        </w:rPr>
        <w:t>模式的创新。</w:t>
      </w:r>
    </w:p>
    <w:p w:rsidR="006E7DBC"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广西大、中学生“1+1”基层培养计划从加强中学</w:t>
      </w:r>
      <w:proofErr w:type="gramStart"/>
      <w:r>
        <w:rPr>
          <w:rFonts w:ascii="仿宋_GB2312" w:eastAsia="仿宋_GB2312" w:hAnsi="华文中宋" w:hint="eastAsia"/>
          <w:sz w:val="32"/>
          <w:szCs w:val="32"/>
        </w:rPr>
        <w:t>中职团建</w:t>
      </w:r>
      <w:r>
        <w:rPr>
          <w:rFonts w:ascii="仿宋_GB2312" w:eastAsia="仿宋_GB2312" w:hAnsi="华文中宋" w:hint="eastAsia"/>
          <w:sz w:val="32"/>
          <w:szCs w:val="32"/>
        </w:rPr>
        <w:lastRenderedPageBreak/>
        <w:t>工</w:t>
      </w:r>
      <w:proofErr w:type="gramEnd"/>
      <w:r>
        <w:rPr>
          <w:rFonts w:ascii="仿宋_GB2312" w:eastAsia="仿宋_GB2312" w:hAnsi="华文中宋" w:hint="eastAsia"/>
          <w:sz w:val="32"/>
          <w:szCs w:val="32"/>
        </w:rPr>
        <w:t>作出发，深入学校调研，掌握一手情况，分析原因、谋划对策，借鉴高校社会实践优秀经验，结合本地各校实际，利用暑期课外时间，让中学中职学生参与社会实践活动，并安排在校大学生配对开展以确保活动效果，大胆尝试，积极创新了中学</w:t>
      </w:r>
      <w:proofErr w:type="gramStart"/>
      <w:r>
        <w:rPr>
          <w:rFonts w:ascii="仿宋_GB2312" w:eastAsia="仿宋_GB2312" w:hAnsi="华文中宋" w:hint="eastAsia"/>
          <w:sz w:val="32"/>
          <w:szCs w:val="32"/>
        </w:rPr>
        <w:t>中职团建工</w:t>
      </w:r>
      <w:proofErr w:type="gramEnd"/>
      <w:r>
        <w:rPr>
          <w:rFonts w:ascii="仿宋_GB2312" w:eastAsia="仿宋_GB2312" w:hAnsi="华文中宋" w:hint="eastAsia"/>
          <w:sz w:val="32"/>
          <w:szCs w:val="32"/>
        </w:rPr>
        <w:t>作的载体。</w:t>
      </w:r>
    </w:p>
    <w:p w:rsidR="006E7DBC"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结合新时期青少年活跃、开放的特点和社会发展的趋势，大、中学生“1+1”基层培养计划以“大学生+中学生”的创新模式组合，在挂职期间安排一名大学生与一名中学生组成一个小组，以年长帮助年幼、先进带动后进、个体辐射群体的方式，成功实现“1+1&gt;2”的效果。同时，安排大、中学生直接到乡镇（街道）直属团支部、村（社区）团支部任副书记或书记助理职务，不仅为农村基层团组织配备了高素质的实用人才，也为挂职学生搭建了施展才华的舞台，是引导大、中学生积极投身社会主义新农村建设，大力推进基层团组织建设，切实创新学校共青团实践育人体系的一个新</w:t>
      </w:r>
      <w:r w:rsidR="0003704F">
        <w:rPr>
          <w:rFonts w:ascii="仿宋_GB2312" w:eastAsia="仿宋_GB2312" w:hAnsi="华文中宋" w:hint="eastAsia"/>
          <w:sz w:val="32"/>
          <w:szCs w:val="32"/>
        </w:rPr>
        <w:t>尝试</w:t>
      </w:r>
      <w:r>
        <w:rPr>
          <w:rFonts w:ascii="仿宋_GB2312" w:eastAsia="仿宋_GB2312" w:hAnsi="华文中宋" w:hint="eastAsia"/>
          <w:sz w:val="32"/>
          <w:szCs w:val="32"/>
        </w:rPr>
        <w:t>。</w:t>
      </w:r>
    </w:p>
    <w:p w:rsidR="00E0184B" w:rsidRPr="00E0184B" w:rsidRDefault="00E0184B" w:rsidP="00E0184B">
      <w:pPr>
        <w:spacing w:line="560" w:lineRule="exact"/>
        <w:ind w:firstLineChars="200" w:firstLine="643"/>
        <w:rPr>
          <w:rFonts w:ascii="楷体_GB2312" w:eastAsia="楷体_GB2312" w:hAnsi="华文中宋"/>
          <w:b/>
          <w:sz w:val="32"/>
          <w:szCs w:val="32"/>
        </w:rPr>
      </w:pPr>
      <w:r w:rsidRPr="00E0184B">
        <w:rPr>
          <w:rFonts w:ascii="楷体_GB2312" w:eastAsia="楷体_GB2312" w:hAnsi="华文中宋" w:hint="eastAsia"/>
          <w:b/>
          <w:sz w:val="32"/>
          <w:szCs w:val="32"/>
        </w:rPr>
        <w:t>（四）效果显著，成绩卓越</w:t>
      </w:r>
    </w:p>
    <w:p w:rsidR="00E0184B" w:rsidRDefault="00851098" w:rsidP="00851098">
      <w:pPr>
        <w:spacing w:line="560" w:lineRule="exact"/>
        <w:ind w:firstLineChars="200" w:firstLine="640"/>
        <w:rPr>
          <w:rFonts w:ascii="仿宋_GB2312" w:eastAsia="仿宋_GB2312" w:hAnsi="华文中宋"/>
          <w:sz w:val="32"/>
          <w:szCs w:val="32"/>
        </w:rPr>
      </w:pPr>
      <w:r w:rsidRPr="00851098">
        <w:rPr>
          <w:rFonts w:ascii="仿宋_GB2312" w:eastAsia="仿宋_GB2312" w:hAnsi="华文中宋" w:hint="eastAsia"/>
          <w:sz w:val="32"/>
          <w:szCs w:val="32"/>
        </w:rPr>
        <w:t>广西大、中学生“1+1”基层培养计划的成功推进</w:t>
      </w:r>
      <w:r>
        <w:rPr>
          <w:rFonts w:ascii="仿宋_GB2312" w:eastAsia="仿宋_GB2312" w:hAnsi="华文中宋" w:hint="eastAsia"/>
          <w:sz w:val="32"/>
          <w:szCs w:val="32"/>
        </w:rPr>
        <w:t>在引起社会和媒体</w:t>
      </w:r>
      <w:r w:rsidRPr="00851098">
        <w:rPr>
          <w:rFonts w:ascii="仿宋_GB2312" w:eastAsia="仿宋_GB2312" w:hAnsi="华文中宋" w:hint="eastAsia"/>
          <w:sz w:val="32"/>
          <w:szCs w:val="32"/>
        </w:rPr>
        <w:t>积极反应的同时，参加“1+1”基层培养计划的学生也深受裨益。各挂职小组成员在深入农村期间，与群众的广泛接触中受到真切的感染和体验，从无数活生生的典型事例中受到深刻的启发和教育，也更加坚定了要为群众“多办事、办好事、办实事”的信念。同时，挂职学生结合当地实际，围绕“三进三听”</w:t>
      </w:r>
      <w:r w:rsidRPr="00851098">
        <w:rPr>
          <w:rFonts w:ascii="仿宋_GB2312" w:eastAsia="仿宋_GB2312" w:hAnsi="华文中宋" w:hint="eastAsia"/>
          <w:sz w:val="32"/>
          <w:szCs w:val="32"/>
        </w:rPr>
        <w:lastRenderedPageBreak/>
        <w:t>主线开展了形式多样的社会实践活动，如作业辅导、慰问贫困户、走访企业、“美丽广西</w:t>
      </w:r>
      <w:r w:rsidRPr="00851098">
        <w:rPr>
          <w:rFonts w:ascii="宋体" w:hAnsi="宋体" w:cs="宋体" w:hint="eastAsia"/>
          <w:sz w:val="32"/>
          <w:szCs w:val="32"/>
        </w:rPr>
        <w:t>•</w:t>
      </w:r>
      <w:r w:rsidRPr="00851098">
        <w:rPr>
          <w:rFonts w:ascii="仿宋_GB2312" w:eastAsia="仿宋_GB2312" w:hAnsi="仿宋_GB2312" w:cs="仿宋_GB2312" w:hint="eastAsia"/>
          <w:sz w:val="32"/>
          <w:szCs w:val="32"/>
        </w:rPr>
        <w:t>清洁乡村”等等，充分展现当代学生的青春风采，增强了当地团支部的活力，使得广大青年学生在服务基层的实践中也得到了成长锻炼，养成了他们对团组织、对基层、对人民的深厚感情。基层挂职锻炼是青年学生经受锻炼、增长才干的重要途径，更是青年学生服务人民、奉献社会的重要舞台，已经成为加强和改进大、中学生思想政治教育的重要载体，成为促进青年学生实践成才的生动课堂，受到青年学生和基层干部群众的普遍欢迎，得到了地方政府的充分肯定和当地人们的热烈欢迎和广泛赞誉</w:t>
      </w:r>
      <w:r w:rsidRPr="00851098">
        <w:rPr>
          <w:rFonts w:ascii="仿宋_GB2312" w:eastAsia="仿宋_GB2312" w:hAnsi="华文中宋" w:hint="eastAsia"/>
          <w:sz w:val="32"/>
          <w:szCs w:val="32"/>
        </w:rPr>
        <w:t>。</w:t>
      </w:r>
    </w:p>
    <w:p w:rsidR="006E7DBC" w:rsidRDefault="00CB176F">
      <w:pPr>
        <w:spacing w:line="560" w:lineRule="exact"/>
        <w:ind w:firstLineChars="200" w:firstLine="640"/>
        <w:rPr>
          <w:rFonts w:ascii="黑体" w:eastAsia="黑体" w:hAnsi="黑体"/>
          <w:sz w:val="32"/>
          <w:szCs w:val="32"/>
        </w:rPr>
      </w:pPr>
      <w:r>
        <w:rPr>
          <w:rFonts w:ascii="黑体" w:eastAsia="黑体" w:hAnsi="黑体" w:hint="eastAsia"/>
          <w:sz w:val="32"/>
          <w:szCs w:val="32"/>
        </w:rPr>
        <w:t>二、工作经验和体会</w:t>
      </w:r>
    </w:p>
    <w:p w:rsidR="006E7DBC" w:rsidRDefault="00CB176F">
      <w:pPr>
        <w:spacing w:line="560" w:lineRule="exact"/>
        <w:ind w:firstLineChars="200" w:firstLine="643"/>
        <w:rPr>
          <w:rFonts w:ascii="仿宋_GB2312" w:eastAsia="仿宋_GB2312" w:hAnsi="华文中宋"/>
          <w:sz w:val="32"/>
          <w:szCs w:val="32"/>
        </w:rPr>
      </w:pPr>
      <w:r>
        <w:rPr>
          <w:rFonts w:ascii="楷体_GB2312" w:eastAsia="楷体_GB2312" w:hAnsi="华文中宋" w:hint="eastAsia"/>
          <w:b/>
          <w:sz w:val="32"/>
          <w:szCs w:val="32"/>
        </w:rPr>
        <w:t>（一）开拓创新是前提。</w:t>
      </w:r>
      <w:r>
        <w:rPr>
          <w:rFonts w:ascii="仿宋_GB2312" w:eastAsia="仿宋_GB2312" w:hAnsi="华文中宋" w:hint="eastAsia"/>
          <w:sz w:val="32"/>
          <w:szCs w:val="32"/>
        </w:rPr>
        <w:t>加强团的基层组织建设，提高团组织的吸引力和凝聚力，促进青年成长发展是共青团工作的重要内容。针对时代发展的要求和当代青年的特点，共青团广西区委解放思想，开拓视野，积极创新中学</w:t>
      </w:r>
      <w:proofErr w:type="gramStart"/>
      <w:r>
        <w:rPr>
          <w:rFonts w:ascii="仿宋_GB2312" w:eastAsia="仿宋_GB2312" w:hAnsi="华文中宋" w:hint="eastAsia"/>
          <w:sz w:val="32"/>
          <w:szCs w:val="32"/>
        </w:rPr>
        <w:t>中职团建</w:t>
      </w:r>
      <w:proofErr w:type="gramEnd"/>
      <w:r>
        <w:rPr>
          <w:rFonts w:ascii="仿宋_GB2312" w:eastAsia="仿宋_GB2312" w:hAnsi="华文中宋" w:hint="eastAsia"/>
          <w:sz w:val="32"/>
          <w:szCs w:val="32"/>
        </w:rPr>
        <w:t>新载体，探索</w:t>
      </w:r>
      <w:r w:rsidR="006A6AC3">
        <w:rPr>
          <w:rFonts w:ascii="仿宋_GB2312" w:eastAsia="仿宋_GB2312" w:hAnsi="华文中宋" w:hint="eastAsia"/>
          <w:sz w:val="32"/>
          <w:szCs w:val="32"/>
        </w:rPr>
        <w:t>学校共青团实践育人</w:t>
      </w:r>
      <w:r>
        <w:rPr>
          <w:rFonts w:ascii="仿宋_GB2312" w:eastAsia="仿宋_GB2312" w:hAnsi="华文中宋" w:hint="eastAsia"/>
          <w:sz w:val="32"/>
          <w:szCs w:val="32"/>
        </w:rPr>
        <w:t>新路径。通过实践探索，找到新载体，发现新模式，适应新特点，取得新成效。</w:t>
      </w:r>
    </w:p>
    <w:p w:rsidR="006E7DBC" w:rsidRDefault="00CB176F">
      <w:pPr>
        <w:spacing w:line="560" w:lineRule="exact"/>
        <w:ind w:firstLineChars="200" w:firstLine="643"/>
        <w:rPr>
          <w:rFonts w:ascii="仿宋_GB2312" w:eastAsia="仿宋_GB2312" w:hAnsi="华文中宋"/>
          <w:b/>
          <w:sz w:val="32"/>
          <w:szCs w:val="32"/>
        </w:rPr>
      </w:pPr>
      <w:r>
        <w:rPr>
          <w:rFonts w:ascii="楷体_GB2312" w:eastAsia="楷体_GB2312" w:hAnsi="华文中宋" w:hint="eastAsia"/>
          <w:b/>
          <w:sz w:val="32"/>
          <w:szCs w:val="32"/>
        </w:rPr>
        <w:t>（二）调查研究是基础。</w:t>
      </w:r>
      <w:r w:rsidR="002018F8">
        <w:rPr>
          <w:rFonts w:ascii="仿宋_GB2312" w:eastAsia="仿宋_GB2312" w:hAnsi="华文中宋" w:hint="eastAsia"/>
          <w:sz w:val="32"/>
          <w:szCs w:val="32"/>
        </w:rPr>
        <w:t>优秀的实施方案不是从天上掉下来的，不是头脑里固有的，而是从实践中来的。</w:t>
      </w:r>
      <w:r>
        <w:rPr>
          <w:rFonts w:ascii="仿宋_GB2312" w:eastAsia="仿宋_GB2312" w:hAnsi="华文中宋" w:hint="eastAsia"/>
          <w:sz w:val="32"/>
          <w:szCs w:val="32"/>
        </w:rPr>
        <w:t>计划启动之前，</w:t>
      </w:r>
      <w:r w:rsidR="00C53171">
        <w:rPr>
          <w:rFonts w:ascii="仿宋_GB2312" w:eastAsia="仿宋_GB2312" w:hAnsi="华文中宋" w:hint="eastAsia"/>
          <w:sz w:val="32"/>
          <w:szCs w:val="32"/>
        </w:rPr>
        <w:t>我们</w:t>
      </w:r>
      <w:r>
        <w:rPr>
          <w:rFonts w:ascii="仿宋_GB2312" w:eastAsia="仿宋_GB2312" w:hAnsi="华文中宋" w:hint="eastAsia"/>
          <w:sz w:val="32"/>
          <w:szCs w:val="32"/>
        </w:rPr>
        <w:t>分别对青年学生的时间安排、成长需求以及基层团组织、企业、农村实际情况进行了摸底调研，征集了不同地区、学校和部门的意见和建议，在综合各方面信息的基础上，制定了周密可行的计</w:t>
      </w:r>
      <w:r>
        <w:rPr>
          <w:rFonts w:ascii="仿宋_GB2312" w:eastAsia="仿宋_GB2312" w:hAnsi="华文中宋" w:hint="eastAsia"/>
          <w:sz w:val="32"/>
          <w:szCs w:val="32"/>
        </w:rPr>
        <w:lastRenderedPageBreak/>
        <w:t>划方案，确保计划取得实效。</w:t>
      </w:r>
    </w:p>
    <w:p w:rsidR="006E7DBC" w:rsidRDefault="00CB176F">
      <w:pPr>
        <w:spacing w:line="560" w:lineRule="exact"/>
        <w:ind w:firstLineChars="200" w:firstLine="643"/>
        <w:rPr>
          <w:rFonts w:ascii="仿宋_GB2312" w:eastAsia="仿宋_GB2312" w:hAnsi="华文中宋"/>
          <w:sz w:val="32"/>
          <w:szCs w:val="32"/>
        </w:rPr>
      </w:pPr>
      <w:r>
        <w:rPr>
          <w:rFonts w:ascii="楷体_GB2312" w:eastAsia="楷体_GB2312" w:hAnsi="华文中宋" w:hint="eastAsia"/>
          <w:b/>
          <w:sz w:val="32"/>
          <w:szCs w:val="32"/>
        </w:rPr>
        <w:t>（三）精心组织是保证。</w:t>
      </w:r>
      <w:r>
        <w:rPr>
          <w:rFonts w:ascii="仿宋_GB2312" w:eastAsia="仿宋_GB2312" w:hAnsi="华文中宋" w:hint="eastAsia"/>
          <w:sz w:val="32"/>
          <w:szCs w:val="32"/>
        </w:rPr>
        <w:t>鉴于计划在自治区至村屯的多个层面上推进实施，</w:t>
      </w:r>
      <w:r w:rsidR="00C53171">
        <w:rPr>
          <w:rFonts w:ascii="仿宋_GB2312" w:eastAsia="仿宋_GB2312" w:hAnsi="华文中宋" w:hint="eastAsia"/>
          <w:sz w:val="32"/>
          <w:szCs w:val="32"/>
        </w:rPr>
        <w:t>我们</w:t>
      </w:r>
      <w:r>
        <w:rPr>
          <w:rFonts w:ascii="仿宋_GB2312" w:eastAsia="仿宋_GB2312" w:hAnsi="华文中宋" w:hint="eastAsia"/>
          <w:sz w:val="32"/>
          <w:szCs w:val="32"/>
        </w:rPr>
        <w:t>进行了精心组织，其中包括目标制定、理论培训、实践安排、安全保障等全方位、全过程组织部署，</w:t>
      </w:r>
      <w:r w:rsidR="00443345" w:rsidRPr="00443345">
        <w:rPr>
          <w:rFonts w:ascii="仿宋_GB2312" w:eastAsia="仿宋_GB2312" w:hAnsi="华文中宋" w:hint="eastAsia"/>
          <w:sz w:val="32"/>
          <w:szCs w:val="32"/>
        </w:rPr>
        <w:t>明确各级单位职责，扎实推进各项措施的实行，</w:t>
      </w:r>
      <w:r>
        <w:rPr>
          <w:rFonts w:ascii="仿宋_GB2312" w:eastAsia="仿宋_GB2312" w:hAnsi="华文中宋" w:hint="eastAsia"/>
          <w:sz w:val="32"/>
          <w:szCs w:val="32"/>
        </w:rPr>
        <w:t>保证了青年学生参与计划有目标、实施计划有措施、开展计划无风险、结束计划有收获。</w:t>
      </w:r>
      <w:r w:rsidR="00B57261" w:rsidRPr="00B57261">
        <w:rPr>
          <w:rFonts w:ascii="仿宋_GB2312" w:eastAsia="仿宋_GB2312" w:hAnsi="华文中宋" w:hint="eastAsia"/>
          <w:sz w:val="32"/>
          <w:szCs w:val="32"/>
        </w:rPr>
        <w:t>同时在活动的前中后期注重宣传引导工作，营造全社会参与的良好氛围。</w:t>
      </w:r>
    </w:p>
    <w:p w:rsidR="00596F96" w:rsidRDefault="00CB176F" w:rsidP="00596F96">
      <w:pPr>
        <w:spacing w:line="560" w:lineRule="exact"/>
        <w:ind w:firstLineChars="200" w:firstLine="643"/>
        <w:rPr>
          <w:rFonts w:ascii="仿宋_GB2312" w:eastAsia="仿宋_GB2312" w:hAnsi="华文中宋"/>
          <w:sz w:val="32"/>
          <w:szCs w:val="32"/>
        </w:rPr>
      </w:pPr>
      <w:r>
        <w:rPr>
          <w:rFonts w:ascii="楷体_GB2312" w:eastAsia="楷体_GB2312" w:hAnsi="华文中宋" w:hint="eastAsia"/>
          <w:b/>
          <w:sz w:val="32"/>
          <w:szCs w:val="32"/>
        </w:rPr>
        <w:t>（四）整合资源是关键。</w:t>
      </w:r>
      <w:r w:rsidR="00596F96" w:rsidRPr="00596F96">
        <w:rPr>
          <w:rFonts w:ascii="仿宋_GB2312" w:eastAsia="仿宋_GB2312" w:hAnsi="华文中宋" w:hint="eastAsia"/>
          <w:sz w:val="32"/>
          <w:szCs w:val="32"/>
        </w:rPr>
        <w:t>为了适应新形势新任务的需要，</w:t>
      </w:r>
      <w:r w:rsidR="00262B94">
        <w:rPr>
          <w:rFonts w:ascii="仿宋_GB2312" w:eastAsia="仿宋_GB2312" w:hAnsi="华文中宋" w:hint="eastAsia"/>
          <w:sz w:val="32"/>
          <w:szCs w:val="32"/>
        </w:rPr>
        <w:t>我们</w:t>
      </w:r>
      <w:r w:rsidR="00596F96" w:rsidRPr="00596F96">
        <w:rPr>
          <w:rFonts w:ascii="仿宋_GB2312" w:eastAsia="仿宋_GB2312" w:hAnsi="华文中宋" w:hint="eastAsia"/>
          <w:sz w:val="32"/>
          <w:szCs w:val="32"/>
        </w:rPr>
        <w:t>充分发挥了共青团的组织优势，计划的实施涉及了多层级、多方面组织，经过层层动员和资源整合，取得了党和政府及社会各界的大力支持，构建了上下一心、多方支撑的工作格局，建立多元、灵活的资源整合机制，是全面推进计划的持续发展，确保了计划扎实有效地开展实施。</w:t>
      </w:r>
    </w:p>
    <w:p w:rsidR="006E7DBC" w:rsidRDefault="00CB176F" w:rsidP="00596F96">
      <w:pPr>
        <w:spacing w:line="560" w:lineRule="exact"/>
        <w:ind w:firstLineChars="200" w:firstLine="640"/>
        <w:rPr>
          <w:rFonts w:ascii="黑体" w:eastAsia="黑体" w:hAnsi="黑体"/>
          <w:sz w:val="32"/>
          <w:szCs w:val="32"/>
        </w:rPr>
      </w:pPr>
      <w:r>
        <w:rPr>
          <w:rFonts w:ascii="黑体" w:eastAsia="黑体" w:hAnsi="黑体" w:hint="eastAsia"/>
          <w:sz w:val="32"/>
          <w:szCs w:val="32"/>
        </w:rPr>
        <w:t>三、下一步工作打算</w:t>
      </w:r>
    </w:p>
    <w:p w:rsidR="006E7DBC"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在今后的工作中，</w:t>
      </w:r>
      <w:r w:rsidR="00F310AF">
        <w:rPr>
          <w:rFonts w:ascii="仿宋_GB2312" w:eastAsia="仿宋_GB2312" w:hAnsi="华文中宋" w:hint="eastAsia"/>
          <w:sz w:val="32"/>
          <w:szCs w:val="32"/>
        </w:rPr>
        <w:t>我们</w:t>
      </w:r>
      <w:r>
        <w:rPr>
          <w:rFonts w:ascii="仿宋_GB2312" w:eastAsia="仿宋_GB2312" w:hAnsi="华文中宋" w:hint="eastAsia"/>
          <w:sz w:val="32"/>
          <w:szCs w:val="32"/>
        </w:rPr>
        <w:t>拟从以下三个方面入手，着力推进共青团组织引导、服务青年学生实践锻炼、成长成才工作。</w:t>
      </w:r>
    </w:p>
    <w:p w:rsidR="006E7DBC"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（一）总结和提炼“1+1”基层培养计划活动的成功经验，探索创新中学</w:t>
      </w:r>
      <w:proofErr w:type="gramStart"/>
      <w:r>
        <w:rPr>
          <w:rFonts w:ascii="仿宋_GB2312" w:eastAsia="仿宋_GB2312" w:hAnsi="华文中宋" w:hint="eastAsia"/>
          <w:sz w:val="32"/>
          <w:szCs w:val="32"/>
        </w:rPr>
        <w:t>中职团建工</w:t>
      </w:r>
      <w:proofErr w:type="gramEnd"/>
      <w:r>
        <w:rPr>
          <w:rFonts w:ascii="仿宋_GB2312" w:eastAsia="仿宋_GB2312" w:hAnsi="华文中宋" w:hint="eastAsia"/>
          <w:sz w:val="32"/>
          <w:szCs w:val="32"/>
        </w:rPr>
        <w:t>作新载体、青年学生成长培养和学校共青团实践育人新模式。积极适应时代发展和青年学生变化，充分发挥团组织的桥梁和纽带作用，为青年学生和社会实践之间搭建便捷的服务平台，在深化传统工作品牌的同时，探索创新良好的</w:t>
      </w:r>
      <w:r>
        <w:rPr>
          <w:rFonts w:ascii="仿宋_GB2312" w:eastAsia="仿宋_GB2312" w:hAnsi="华文中宋" w:hint="eastAsia"/>
          <w:sz w:val="32"/>
          <w:szCs w:val="32"/>
        </w:rPr>
        <w:lastRenderedPageBreak/>
        <w:t>工作载体。</w:t>
      </w:r>
    </w:p>
    <w:p w:rsidR="006E7DBC"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（二）以总结“1+1”基层培养计划为契机，着力把其打造成为广西共青团服务青年实践工作的新品牌，并不断深化、创新、完善，推动这项工作向科学化、规范化和制度化方向发展，推动其</w:t>
      </w:r>
      <w:r w:rsidR="00246DE3">
        <w:rPr>
          <w:rFonts w:ascii="仿宋_GB2312" w:eastAsia="仿宋_GB2312" w:hAnsi="华文中宋" w:hint="eastAsia"/>
          <w:sz w:val="32"/>
          <w:szCs w:val="32"/>
        </w:rPr>
        <w:t>进</w:t>
      </w:r>
      <w:r>
        <w:rPr>
          <w:rFonts w:ascii="仿宋_GB2312" w:eastAsia="仿宋_GB2312" w:hAnsi="华文中宋" w:hint="eastAsia"/>
          <w:sz w:val="32"/>
          <w:szCs w:val="32"/>
        </w:rPr>
        <w:t>一步</w:t>
      </w:r>
      <w:r w:rsidR="00246DE3">
        <w:rPr>
          <w:rFonts w:ascii="仿宋_GB2312" w:eastAsia="仿宋_GB2312" w:hAnsi="华文中宋" w:hint="eastAsia"/>
          <w:sz w:val="32"/>
          <w:szCs w:val="32"/>
        </w:rPr>
        <w:t>的完善</w:t>
      </w:r>
      <w:r>
        <w:rPr>
          <w:rFonts w:ascii="仿宋_GB2312" w:eastAsia="仿宋_GB2312" w:hAnsi="华文中宋" w:hint="eastAsia"/>
          <w:sz w:val="32"/>
          <w:szCs w:val="32"/>
        </w:rPr>
        <w:t>实施。</w:t>
      </w:r>
    </w:p>
    <w:p w:rsidR="00526958" w:rsidRDefault="00CB176F" w:rsidP="002D28B3">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三）在参与学生中选树一批积极实践、甘于奉献的先进典型，在计划总结中挑选一批有思想、有深度、有见解的调研报告和实践心得，通过座谈交流、汇编宣传等形式，帮助广大青年学生树立正确的成长成才观，鼓励更多青年学生投身于</w:t>
      </w:r>
      <w:proofErr w:type="gramStart"/>
      <w:r>
        <w:rPr>
          <w:rFonts w:ascii="仿宋_GB2312" w:eastAsia="仿宋_GB2312" w:hAnsi="华文中宋" w:hint="eastAsia"/>
          <w:sz w:val="32"/>
          <w:szCs w:val="32"/>
        </w:rPr>
        <w:t>践行</w:t>
      </w:r>
      <w:proofErr w:type="gramEnd"/>
      <w:r>
        <w:rPr>
          <w:rFonts w:ascii="仿宋_GB2312" w:eastAsia="仿宋_GB2312" w:hAnsi="华文中宋" w:hint="eastAsia"/>
          <w:sz w:val="32"/>
          <w:szCs w:val="32"/>
        </w:rPr>
        <w:t>“中国梦”的基层实践中。</w:t>
      </w:r>
    </w:p>
    <w:sectPr w:rsidR="00526958" w:rsidSect="00AA1550">
      <w:footerReference w:type="default" r:id="rId9"/>
      <w:pgSz w:w="11906" w:h="16838"/>
      <w:pgMar w:top="2211" w:right="1474" w:bottom="1871" w:left="1474"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763" w:rsidRDefault="00937763">
      <w:r>
        <w:separator/>
      </w:r>
    </w:p>
  </w:endnote>
  <w:endnote w:type="continuationSeparator" w:id="1">
    <w:p w:rsidR="00937763" w:rsidRDefault="009377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方正小标宋简体">
    <w:altName w:val="Arial Unicode MS"/>
    <w:charset w:val="86"/>
    <w:family w:val="auto"/>
    <w:pitch w:val="variable"/>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D7C" w:rsidRDefault="00675CB4">
    <w:pPr>
      <w:pStyle w:val="a4"/>
    </w:pPr>
    <w:r>
      <w:pict>
        <v:shapetype id="_x0000_t202" coordsize="21600,21600" o:spt="202" path="m,l,21600r21600,l21600,xe">
          <v:stroke joinstyle="miter"/>
          <v:path gradientshapeok="t" o:connecttype="rect"/>
        </v:shapetype>
        <v:shape id="_x0000_s2049" type="#_x0000_t202" style="position:absolute;margin-left:1518.4pt;margin-top:0;width:2in;height:2in;z-index:251658240;mso-wrap-style:none;mso-position-horizontal:outside;mso-position-horizontal-relative:margin" o:preferrelative="t" filled="f" stroked="f">
          <v:textbox style="mso-fit-shape-to-text:t" inset="0,0,0,0">
            <w:txbxContent>
              <w:p w:rsidR="00D77D7C" w:rsidRDefault="00675CB4">
                <w:pPr>
                  <w:snapToGrid w:val="0"/>
                  <w:rPr>
                    <w:rFonts w:ascii="宋体" w:hAnsi="宋体" w:cs="宋体"/>
                    <w:sz w:val="28"/>
                    <w:szCs w:val="28"/>
                  </w:rPr>
                </w:pPr>
                <w:r>
                  <w:rPr>
                    <w:rFonts w:ascii="宋体" w:hAnsi="宋体" w:cs="宋体" w:hint="eastAsia"/>
                    <w:sz w:val="28"/>
                    <w:szCs w:val="28"/>
                  </w:rPr>
                  <w:fldChar w:fldCharType="begin"/>
                </w:r>
                <w:r w:rsidR="00D77D7C">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2D28B3">
                  <w:rPr>
                    <w:rFonts w:ascii="宋体" w:hAnsi="宋体" w:cs="宋体"/>
                    <w:noProof/>
                    <w:sz w:val="28"/>
                    <w:szCs w:val="28"/>
                  </w:rPr>
                  <w:t>- 7 -</w:t>
                </w:r>
                <w:r>
                  <w:rPr>
                    <w:rFonts w:ascii="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763" w:rsidRDefault="00937763">
      <w:r>
        <w:separator/>
      </w:r>
    </w:p>
  </w:footnote>
  <w:footnote w:type="continuationSeparator" w:id="1">
    <w:p w:rsidR="00937763" w:rsidRDefault="009377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024E2"/>
    <w:multiLevelType w:val="hybridMultilevel"/>
    <w:tmpl w:val="BABA2AD0"/>
    <w:lvl w:ilvl="0" w:tplc="FA321082">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544F5C56"/>
    <w:multiLevelType w:val="singleLevel"/>
    <w:tmpl w:val="544F5C56"/>
    <w:lvl w:ilvl="0">
      <w:start w:val="1"/>
      <w:numFmt w:val="chineseCounting"/>
      <w:suff w:val="nothing"/>
      <w:lvlText w:val="%1、"/>
      <w:lvlJc w:val="left"/>
    </w:lvl>
  </w:abstractNum>
  <w:abstractNum w:abstractNumId="2">
    <w:nsid w:val="544F5F36"/>
    <w:multiLevelType w:val="singleLevel"/>
    <w:tmpl w:val="544F5F36"/>
    <w:lvl w:ilvl="0">
      <w:start w:val="2"/>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7DBC"/>
    <w:rsid w:val="00000BC5"/>
    <w:rsid w:val="000066AD"/>
    <w:rsid w:val="000074F7"/>
    <w:rsid w:val="000100E1"/>
    <w:rsid w:val="0003704F"/>
    <w:rsid w:val="000400A7"/>
    <w:rsid w:val="0004506C"/>
    <w:rsid w:val="00062A0E"/>
    <w:rsid w:val="00071B30"/>
    <w:rsid w:val="000A1752"/>
    <w:rsid w:val="000A244B"/>
    <w:rsid w:val="000A6294"/>
    <w:rsid w:val="000B492A"/>
    <w:rsid w:val="000B56AC"/>
    <w:rsid w:val="000C1009"/>
    <w:rsid w:val="000E0543"/>
    <w:rsid w:val="000E2C01"/>
    <w:rsid w:val="000E313D"/>
    <w:rsid w:val="000E3192"/>
    <w:rsid w:val="000E3D83"/>
    <w:rsid w:val="000E4977"/>
    <w:rsid w:val="000E75D2"/>
    <w:rsid w:val="000F52BF"/>
    <w:rsid w:val="000F6436"/>
    <w:rsid w:val="000F7136"/>
    <w:rsid w:val="0010252B"/>
    <w:rsid w:val="00103451"/>
    <w:rsid w:val="00107362"/>
    <w:rsid w:val="001115A4"/>
    <w:rsid w:val="00111F94"/>
    <w:rsid w:val="00114F11"/>
    <w:rsid w:val="00126B46"/>
    <w:rsid w:val="00133CFD"/>
    <w:rsid w:val="00137250"/>
    <w:rsid w:val="00140487"/>
    <w:rsid w:val="001404DF"/>
    <w:rsid w:val="001447E1"/>
    <w:rsid w:val="00153109"/>
    <w:rsid w:val="00156CAC"/>
    <w:rsid w:val="00173F28"/>
    <w:rsid w:val="00185303"/>
    <w:rsid w:val="00186410"/>
    <w:rsid w:val="001915DF"/>
    <w:rsid w:val="00192672"/>
    <w:rsid w:val="00194EF2"/>
    <w:rsid w:val="001A5F5D"/>
    <w:rsid w:val="001A69D3"/>
    <w:rsid w:val="001B1013"/>
    <w:rsid w:val="001B3CF7"/>
    <w:rsid w:val="001B47FB"/>
    <w:rsid w:val="001C48AE"/>
    <w:rsid w:val="001C4FD2"/>
    <w:rsid w:val="001F172F"/>
    <w:rsid w:val="001F235C"/>
    <w:rsid w:val="001F3BD1"/>
    <w:rsid w:val="001F4D0E"/>
    <w:rsid w:val="001F5C7D"/>
    <w:rsid w:val="001F5ED5"/>
    <w:rsid w:val="002018F8"/>
    <w:rsid w:val="00206BC7"/>
    <w:rsid w:val="00211802"/>
    <w:rsid w:val="0021209A"/>
    <w:rsid w:val="00221F4B"/>
    <w:rsid w:val="00230974"/>
    <w:rsid w:val="00236A53"/>
    <w:rsid w:val="00240282"/>
    <w:rsid w:val="00246DE3"/>
    <w:rsid w:val="00247565"/>
    <w:rsid w:val="002518B4"/>
    <w:rsid w:val="00260798"/>
    <w:rsid w:val="0026099D"/>
    <w:rsid w:val="00262046"/>
    <w:rsid w:val="00262B94"/>
    <w:rsid w:val="00264830"/>
    <w:rsid w:val="00265579"/>
    <w:rsid w:val="0027054A"/>
    <w:rsid w:val="00277553"/>
    <w:rsid w:val="00277746"/>
    <w:rsid w:val="002965BA"/>
    <w:rsid w:val="002B311D"/>
    <w:rsid w:val="002B46C4"/>
    <w:rsid w:val="002C19D7"/>
    <w:rsid w:val="002D28B3"/>
    <w:rsid w:val="002D3FA8"/>
    <w:rsid w:val="002D5921"/>
    <w:rsid w:val="002D6652"/>
    <w:rsid w:val="002E129F"/>
    <w:rsid w:val="002E54AD"/>
    <w:rsid w:val="002E558C"/>
    <w:rsid w:val="002E620E"/>
    <w:rsid w:val="002F01E9"/>
    <w:rsid w:val="002F1E57"/>
    <w:rsid w:val="002F4122"/>
    <w:rsid w:val="00303F14"/>
    <w:rsid w:val="003050B7"/>
    <w:rsid w:val="003178DC"/>
    <w:rsid w:val="00321515"/>
    <w:rsid w:val="0032419D"/>
    <w:rsid w:val="00333B66"/>
    <w:rsid w:val="003379C1"/>
    <w:rsid w:val="003447A7"/>
    <w:rsid w:val="00347A26"/>
    <w:rsid w:val="00363C90"/>
    <w:rsid w:val="00365DB3"/>
    <w:rsid w:val="00366538"/>
    <w:rsid w:val="00373051"/>
    <w:rsid w:val="003731A9"/>
    <w:rsid w:val="003756F0"/>
    <w:rsid w:val="00384FDF"/>
    <w:rsid w:val="00391E92"/>
    <w:rsid w:val="003A0177"/>
    <w:rsid w:val="003A33BB"/>
    <w:rsid w:val="003B5D43"/>
    <w:rsid w:val="003B618E"/>
    <w:rsid w:val="003B782D"/>
    <w:rsid w:val="003C1096"/>
    <w:rsid w:val="003C4019"/>
    <w:rsid w:val="003C62C7"/>
    <w:rsid w:val="003D350C"/>
    <w:rsid w:val="003D3EF9"/>
    <w:rsid w:val="003D7598"/>
    <w:rsid w:val="003E59DC"/>
    <w:rsid w:val="004041CB"/>
    <w:rsid w:val="004041CE"/>
    <w:rsid w:val="004067C0"/>
    <w:rsid w:val="00406D50"/>
    <w:rsid w:val="00416DB6"/>
    <w:rsid w:val="0041734B"/>
    <w:rsid w:val="00422002"/>
    <w:rsid w:val="00443345"/>
    <w:rsid w:val="00446BEB"/>
    <w:rsid w:val="00450EF5"/>
    <w:rsid w:val="00451884"/>
    <w:rsid w:val="00453EDD"/>
    <w:rsid w:val="00453EE8"/>
    <w:rsid w:val="004570CC"/>
    <w:rsid w:val="00457BDD"/>
    <w:rsid w:val="004621C1"/>
    <w:rsid w:val="004742F9"/>
    <w:rsid w:val="00477A18"/>
    <w:rsid w:val="00482F80"/>
    <w:rsid w:val="00486433"/>
    <w:rsid w:val="004A2A75"/>
    <w:rsid w:val="004A3C5D"/>
    <w:rsid w:val="004A568E"/>
    <w:rsid w:val="004A786F"/>
    <w:rsid w:val="004B3E88"/>
    <w:rsid w:val="004B7339"/>
    <w:rsid w:val="004B7DD7"/>
    <w:rsid w:val="004C110C"/>
    <w:rsid w:val="004D59F8"/>
    <w:rsid w:val="004E7712"/>
    <w:rsid w:val="004E7E06"/>
    <w:rsid w:val="004E7E72"/>
    <w:rsid w:val="004F4503"/>
    <w:rsid w:val="004F69D3"/>
    <w:rsid w:val="004F79BC"/>
    <w:rsid w:val="00510A6B"/>
    <w:rsid w:val="00512DEC"/>
    <w:rsid w:val="00522A8B"/>
    <w:rsid w:val="005245EA"/>
    <w:rsid w:val="00526958"/>
    <w:rsid w:val="00531C4E"/>
    <w:rsid w:val="0053459F"/>
    <w:rsid w:val="0053621A"/>
    <w:rsid w:val="0053642B"/>
    <w:rsid w:val="0054215B"/>
    <w:rsid w:val="00556D84"/>
    <w:rsid w:val="00561003"/>
    <w:rsid w:val="00574EEE"/>
    <w:rsid w:val="00576E01"/>
    <w:rsid w:val="00582580"/>
    <w:rsid w:val="00582D72"/>
    <w:rsid w:val="00585943"/>
    <w:rsid w:val="00587FAD"/>
    <w:rsid w:val="005914FA"/>
    <w:rsid w:val="00596F96"/>
    <w:rsid w:val="00597D8C"/>
    <w:rsid w:val="005A16EB"/>
    <w:rsid w:val="005A222A"/>
    <w:rsid w:val="005A2ABB"/>
    <w:rsid w:val="005B1B35"/>
    <w:rsid w:val="005B3DE2"/>
    <w:rsid w:val="005B42D5"/>
    <w:rsid w:val="005B5599"/>
    <w:rsid w:val="005D2DFB"/>
    <w:rsid w:val="005D62DD"/>
    <w:rsid w:val="005E1150"/>
    <w:rsid w:val="005E5D1E"/>
    <w:rsid w:val="005F07AD"/>
    <w:rsid w:val="005F7FD7"/>
    <w:rsid w:val="006017D9"/>
    <w:rsid w:val="00603AAA"/>
    <w:rsid w:val="00605852"/>
    <w:rsid w:val="00605FBD"/>
    <w:rsid w:val="0061462D"/>
    <w:rsid w:val="00616F79"/>
    <w:rsid w:val="00625E82"/>
    <w:rsid w:val="00626BC8"/>
    <w:rsid w:val="00627441"/>
    <w:rsid w:val="006324A0"/>
    <w:rsid w:val="00652112"/>
    <w:rsid w:val="0065422D"/>
    <w:rsid w:val="00655404"/>
    <w:rsid w:val="00656FB7"/>
    <w:rsid w:val="006604B4"/>
    <w:rsid w:val="00664D3B"/>
    <w:rsid w:val="0067052E"/>
    <w:rsid w:val="006737E7"/>
    <w:rsid w:val="00673F9E"/>
    <w:rsid w:val="00675CB4"/>
    <w:rsid w:val="00677522"/>
    <w:rsid w:val="00691E0D"/>
    <w:rsid w:val="00694086"/>
    <w:rsid w:val="0069538A"/>
    <w:rsid w:val="006A0A5E"/>
    <w:rsid w:val="006A47FA"/>
    <w:rsid w:val="006A6AC3"/>
    <w:rsid w:val="006B0068"/>
    <w:rsid w:val="006B779F"/>
    <w:rsid w:val="006C0945"/>
    <w:rsid w:val="006C5DC6"/>
    <w:rsid w:val="006D0CDD"/>
    <w:rsid w:val="006E4217"/>
    <w:rsid w:val="006E4C79"/>
    <w:rsid w:val="006E60D6"/>
    <w:rsid w:val="006E7DBC"/>
    <w:rsid w:val="00703B88"/>
    <w:rsid w:val="007070B7"/>
    <w:rsid w:val="00711C58"/>
    <w:rsid w:val="00712291"/>
    <w:rsid w:val="0071507F"/>
    <w:rsid w:val="00721212"/>
    <w:rsid w:val="00724799"/>
    <w:rsid w:val="00741291"/>
    <w:rsid w:val="00746CAD"/>
    <w:rsid w:val="00750120"/>
    <w:rsid w:val="0075302A"/>
    <w:rsid w:val="00765C64"/>
    <w:rsid w:val="00776110"/>
    <w:rsid w:val="0078249F"/>
    <w:rsid w:val="00782B48"/>
    <w:rsid w:val="00782BED"/>
    <w:rsid w:val="00784BB9"/>
    <w:rsid w:val="00785B99"/>
    <w:rsid w:val="00787607"/>
    <w:rsid w:val="0079428F"/>
    <w:rsid w:val="007A1805"/>
    <w:rsid w:val="007A35D5"/>
    <w:rsid w:val="007A4A7D"/>
    <w:rsid w:val="007B7E47"/>
    <w:rsid w:val="007C79FD"/>
    <w:rsid w:val="007D1EF8"/>
    <w:rsid w:val="007D3C6C"/>
    <w:rsid w:val="007D648B"/>
    <w:rsid w:val="007E2594"/>
    <w:rsid w:val="007E44EF"/>
    <w:rsid w:val="007E6445"/>
    <w:rsid w:val="007E6AE3"/>
    <w:rsid w:val="007F0582"/>
    <w:rsid w:val="007F16AB"/>
    <w:rsid w:val="007F2244"/>
    <w:rsid w:val="007F2735"/>
    <w:rsid w:val="007F6DFD"/>
    <w:rsid w:val="007F79CA"/>
    <w:rsid w:val="00800006"/>
    <w:rsid w:val="008114AB"/>
    <w:rsid w:val="00816676"/>
    <w:rsid w:val="0082127B"/>
    <w:rsid w:val="00823793"/>
    <w:rsid w:val="008304FF"/>
    <w:rsid w:val="00830831"/>
    <w:rsid w:val="00832F58"/>
    <w:rsid w:val="00833FBE"/>
    <w:rsid w:val="00834F57"/>
    <w:rsid w:val="0084461A"/>
    <w:rsid w:val="00845D28"/>
    <w:rsid w:val="00847996"/>
    <w:rsid w:val="00851098"/>
    <w:rsid w:val="008561EF"/>
    <w:rsid w:val="00856653"/>
    <w:rsid w:val="00860FA4"/>
    <w:rsid w:val="00861360"/>
    <w:rsid w:val="008637D8"/>
    <w:rsid w:val="00870287"/>
    <w:rsid w:val="008708D5"/>
    <w:rsid w:val="0087193D"/>
    <w:rsid w:val="00875174"/>
    <w:rsid w:val="00880792"/>
    <w:rsid w:val="00884E16"/>
    <w:rsid w:val="008A5244"/>
    <w:rsid w:val="008A6E84"/>
    <w:rsid w:val="008B090E"/>
    <w:rsid w:val="008B7A4B"/>
    <w:rsid w:val="008C3EA7"/>
    <w:rsid w:val="008D30DB"/>
    <w:rsid w:val="008E1FA8"/>
    <w:rsid w:val="008E38DA"/>
    <w:rsid w:val="008E5511"/>
    <w:rsid w:val="008E5FFA"/>
    <w:rsid w:val="008E7CEC"/>
    <w:rsid w:val="008F2B15"/>
    <w:rsid w:val="008F2D44"/>
    <w:rsid w:val="008F5015"/>
    <w:rsid w:val="00902A83"/>
    <w:rsid w:val="00903F48"/>
    <w:rsid w:val="00904CDA"/>
    <w:rsid w:val="00905FE3"/>
    <w:rsid w:val="009069BD"/>
    <w:rsid w:val="00907243"/>
    <w:rsid w:val="009107BD"/>
    <w:rsid w:val="009135E0"/>
    <w:rsid w:val="00917043"/>
    <w:rsid w:val="00920652"/>
    <w:rsid w:val="0092092B"/>
    <w:rsid w:val="00922665"/>
    <w:rsid w:val="009242E9"/>
    <w:rsid w:val="00937664"/>
    <w:rsid w:val="00937763"/>
    <w:rsid w:val="009501D8"/>
    <w:rsid w:val="00951EA0"/>
    <w:rsid w:val="009524FD"/>
    <w:rsid w:val="00956AF2"/>
    <w:rsid w:val="0096494B"/>
    <w:rsid w:val="00971DDC"/>
    <w:rsid w:val="00974A8F"/>
    <w:rsid w:val="00975DA9"/>
    <w:rsid w:val="00977C5B"/>
    <w:rsid w:val="009805E7"/>
    <w:rsid w:val="00987523"/>
    <w:rsid w:val="0098786E"/>
    <w:rsid w:val="009961C0"/>
    <w:rsid w:val="00996EDD"/>
    <w:rsid w:val="009A168D"/>
    <w:rsid w:val="009B4CA9"/>
    <w:rsid w:val="009B6A8B"/>
    <w:rsid w:val="009C7D27"/>
    <w:rsid w:val="009D07A5"/>
    <w:rsid w:val="009D0FFB"/>
    <w:rsid w:val="009D36B9"/>
    <w:rsid w:val="009E3A1B"/>
    <w:rsid w:val="009E74BD"/>
    <w:rsid w:val="009E7791"/>
    <w:rsid w:val="009F642B"/>
    <w:rsid w:val="00A04AD8"/>
    <w:rsid w:val="00A063E9"/>
    <w:rsid w:val="00A064D1"/>
    <w:rsid w:val="00A1636E"/>
    <w:rsid w:val="00A31F50"/>
    <w:rsid w:val="00A34141"/>
    <w:rsid w:val="00A359DB"/>
    <w:rsid w:val="00A429DF"/>
    <w:rsid w:val="00A43A7C"/>
    <w:rsid w:val="00A44809"/>
    <w:rsid w:val="00A47132"/>
    <w:rsid w:val="00A60052"/>
    <w:rsid w:val="00A7280D"/>
    <w:rsid w:val="00A72C43"/>
    <w:rsid w:val="00A7788A"/>
    <w:rsid w:val="00A843DA"/>
    <w:rsid w:val="00A9312C"/>
    <w:rsid w:val="00A94992"/>
    <w:rsid w:val="00AA1550"/>
    <w:rsid w:val="00AB0CA0"/>
    <w:rsid w:val="00AB6928"/>
    <w:rsid w:val="00AD3DD2"/>
    <w:rsid w:val="00AF3CEB"/>
    <w:rsid w:val="00AF6AFB"/>
    <w:rsid w:val="00AF79CB"/>
    <w:rsid w:val="00B05B52"/>
    <w:rsid w:val="00B216F9"/>
    <w:rsid w:val="00B24BAE"/>
    <w:rsid w:val="00B322C4"/>
    <w:rsid w:val="00B327B8"/>
    <w:rsid w:val="00B37A5E"/>
    <w:rsid w:val="00B41976"/>
    <w:rsid w:val="00B547A3"/>
    <w:rsid w:val="00B57261"/>
    <w:rsid w:val="00B714E3"/>
    <w:rsid w:val="00B71B06"/>
    <w:rsid w:val="00B7246E"/>
    <w:rsid w:val="00B82500"/>
    <w:rsid w:val="00B84FFB"/>
    <w:rsid w:val="00B856D8"/>
    <w:rsid w:val="00B8701A"/>
    <w:rsid w:val="00B871C0"/>
    <w:rsid w:val="00B87404"/>
    <w:rsid w:val="00B91808"/>
    <w:rsid w:val="00B954FC"/>
    <w:rsid w:val="00B9579F"/>
    <w:rsid w:val="00BA0B54"/>
    <w:rsid w:val="00BA17D1"/>
    <w:rsid w:val="00BC2B90"/>
    <w:rsid w:val="00BC3D0D"/>
    <w:rsid w:val="00BC7004"/>
    <w:rsid w:val="00BE2A32"/>
    <w:rsid w:val="00BE4274"/>
    <w:rsid w:val="00BE6407"/>
    <w:rsid w:val="00BE674A"/>
    <w:rsid w:val="00BE6A82"/>
    <w:rsid w:val="00BF289E"/>
    <w:rsid w:val="00BF5471"/>
    <w:rsid w:val="00BF76D5"/>
    <w:rsid w:val="00BF7D19"/>
    <w:rsid w:val="00C11265"/>
    <w:rsid w:val="00C21F1F"/>
    <w:rsid w:val="00C2784D"/>
    <w:rsid w:val="00C27E4E"/>
    <w:rsid w:val="00C307A8"/>
    <w:rsid w:val="00C317B2"/>
    <w:rsid w:val="00C43EBD"/>
    <w:rsid w:val="00C53171"/>
    <w:rsid w:val="00C53D40"/>
    <w:rsid w:val="00C62C14"/>
    <w:rsid w:val="00C72F51"/>
    <w:rsid w:val="00C76A81"/>
    <w:rsid w:val="00C77324"/>
    <w:rsid w:val="00C90C8E"/>
    <w:rsid w:val="00C916C3"/>
    <w:rsid w:val="00C9171F"/>
    <w:rsid w:val="00C9299E"/>
    <w:rsid w:val="00CA6E3C"/>
    <w:rsid w:val="00CA7F5A"/>
    <w:rsid w:val="00CB176F"/>
    <w:rsid w:val="00CB445F"/>
    <w:rsid w:val="00CB5729"/>
    <w:rsid w:val="00CC0560"/>
    <w:rsid w:val="00CC4DBA"/>
    <w:rsid w:val="00CD07A4"/>
    <w:rsid w:val="00CD3330"/>
    <w:rsid w:val="00CE070E"/>
    <w:rsid w:val="00CE19EF"/>
    <w:rsid w:val="00CE4E3F"/>
    <w:rsid w:val="00CE6BA7"/>
    <w:rsid w:val="00CF48D6"/>
    <w:rsid w:val="00CF6150"/>
    <w:rsid w:val="00D002CE"/>
    <w:rsid w:val="00D046D2"/>
    <w:rsid w:val="00D07671"/>
    <w:rsid w:val="00D123DD"/>
    <w:rsid w:val="00D12650"/>
    <w:rsid w:val="00D14669"/>
    <w:rsid w:val="00D20FB3"/>
    <w:rsid w:val="00D21458"/>
    <w:rsid w:val="00D26B9E"/>
    <w:rsid w:val="00D328F7"/>
    <w:rsid w:val="00D33C2A"/>
    <w:rsid w:val="00D33FCF"/>
    <w:rsid w:val="00D42FE7"/>
    <w:rsid w:val="00D47E9E"/>
    <w:rsid w:val="00D5380E"/>
    <w:rsid w:val="00D53A6B"/>
    <w:rsid w:val="00D56976"/>
    <w:rsid w:val="00D62075"/>
    <w:rsid w:val="00D7010B"/>
    <w:rsid w:val="00D702EC"/>
    <w:rsid w:val="00D7160D"/>
    <w:rsid w:val="00D778EE"/>
    <w:rsid w:val="00D77D7C"/>
    <w:rsid w:val="00D81ADB"/>
    <w:rsid w:val="00D820FD"/>
    <w:rsid w:val="00D82442"/>
    <w:rsid w:val="00D90181"/>
    <w:rsid w:val="00D94950"/>
    <w:rsid w:val="00D95302"/>
    <w:rsid w:val="00DA6772"/>
    <w:rsid w:val="00DB6029"/>
    <w:rsid w:val="00DC57CC"/>
    <w:rsid w:val="00DD404C"/>
    <w:rsid w:val="00DE66AC"/>
    <w:rsid w:val="00DF062C"/>
    <w:rsid w:val="00DF4D43"/>
    <w:rsid w:val="00E0184B"/>
    <w:rsid w:val="00E0517D"/>
    <w:rsid w:val="00E15A36"/>
    <w:rsid w:val="00E23523"/>
    <w:rsid w:val="00E248C7"/>
    <w:rsid w:val="00E3039E"/>
    <w:rsid w:val="00E322E2"/>
    <w:rsid w:val="00E350BD"/>
    <w:rsid w:val="00E35805"/>
    <w:rsid w:val="00E42DD2"/>
    <w:rsid w:val="00E45136"/>
    <w:rsid w:val="00E51029"/>
    <w:rsid w:val="00E54E74"/>
    <w:rsid w:val="00E72366"/>
    <w:rsid w:val="00E76C58"/>
    <w:rsid w:val="00E829A8"/>
    <w:rsid w:val="00E8310C"/>
    <w:rsid w:val="00E84438"/>
    <w:rsid w:val="00E86776"/>
    <w:rsid w:val="00E90A5D"/>
    <w:rsid w:val="00E94AD9"/>
    <w:rsid w:val="00E963EA"/>
    <w:rsid w:val="00EA09F2"/>
    <w:rsid w:val="00EB043F"/>
    <w:rsid w:val="00EB23CC"/>
    <w:rsid w:val="00EB7DFD"/>
    <w:rsid w:val="00EC20BC"/>
    <w:rsid w:val="00ED4547"/>
    <w:rsid w:val="00ED74BC"/>
    <w:rsid w:val="00EE0F94"/>
    <w:rsid w:val="00EE1FA6"/>
    <w:rsid w:val="00EE3D74"/>
    <w:rsid w:val="00EE650D"/>
    <w:rsid w:val="00EF3D39"/>
    <w:rsid w:val="00EF6F9A"/>
    <w:rsid w:val="00F00563"/>
    <w:rsid w:val="00F0426C"/>
    <w:rsid w:val="00F14DD2"/>
    <w:rsid w:val="00F16C30"/>
    <w:rsid w:val="00F22E61"/>
    <w:rsid w:val="00F2636A"/>
    <w:rsid w:val="00F26BBD"/>
    <w:rsid w:val="00F310AF"/>
    <w:rsid w:val="00F347AE"/>
    <w:rsid w:val="00F35AC9"/>
    <w:rsid w:val="00F36C42"/>
    <w:rsid w:val="00F400A6"/>
    <w:rsid w:val="00F4534A"/>
    <w:rsid w:val="00F4682A"/>
    <w:rsid w:val="00F567AC"/>
    <w:rsid w:val="00F6654C"/>
    <w:rsid w:val="00F67E45"/>
    <w:rsid w:val="00F77A02"/>
    <w:rsid w:val="00F87B64"/>
    <w:rsid w:val="00F93EE0"/>
    <w:rsid w:val="00F95A8A"/>
    <w:rsid w:val="00FA43E3"/>
    <w:rsid w:val="00FA566D"/>
    <w:rsid w:val="00FA58F3"/>
    <w:rsid w:val="00FA76D2"/>
    <w:rsid w:val="00FB0092"/>
    <w:rsid w:val="00FB1FBC"/>
    <w:rsid w:val="00FB2938"/>
    <w:rsid w:val="00FB55D2"/>
    <w:rsid w:val="00FC02ED"/>
    <w:rsid w:val="00FC1BFD"/>
    <w:rsid w:val="00FD5674"/>
    <w:rsid w:val="00FD7178"/>
    <w:rsid w:val="00FE48CB"/>
    <w:rsid w:val="00FE7077"/>
    <w:rsid w:val="00FF2340"/>
    <w:rsid w:val="00FF6344"/>
    <w:rsid w:val="00FF77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291"/>
    <w:pPr>
      <w:widowControl w:val="0"/>
      <w:jc w:val="both"/>
    </w:pPr>
    <w:rPr>
      <w:rFonts w:ascii="Calibri" w:hAnsi="Calibri" w:cs="黑体"/>
      <w:kern w:val="2"/>
      <w:sz w:val="21"/>
      <w:szCs w:val="22"/>
    </w:rPr>
  </w:style>
  <w:style w:type="paragraph" w:styleId="1">
    <w:name w:val="heading 1"/>
    <w:basedOn w:val="a"/>
    <w:next w:val="a"/>
    <w:link w:val="1Char"/>
    <w:uiPriority w:val="9"/>
    <w:qFormat/>
    <w:rsid w:val="0074129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semiHidden/>
    <w:unhideWhenUsed/>
    <w:qFormat/>
    <w:rsid w:val="00741291"/>
    <w:pPr>
      <w:widowControl/>
      <w:spacing w:after="100" w:line="276" w:lineRule="auto"/>
      <w:ind w:left="440"/>
      <w:jc w:val="left"/>
    </w:pPr>
    <w:rPr>
      <w:kern w:val="0"/>
      <w:sz w:val="22"/>
    </w:rPr>
  </w:style>
  <w:style w:type="paragraph" w:styleId="a3">
    <w:name w:val="Balloon Text"/>
    <w:basedOn w:val="a"/>
    <w:link w:val="Char"/>
    <w:uiPriority w:val="99"/>
    <w:semiHidden/>
    <w:unhideWhenUsed/>
    <w:rsid w:val="00741291"/>
    <w:rPr>
      <w:sz w:val="18"/>
      <w:szCs w:val="18"/>
    </w:rPr>
  </w:style>
  <w:style w:type="paragraph" w:styleId="a4">
    <w:name w:val="footer"/>
    <w:basedOn w:val="a"/>
    <w:link w:val="Char0"/>
    <w:uiPriority w:val="99"/>
    <w:unhideWhenUsed/>
    <w:rsid w:val="00741291"/>
    <w:pPr>
      <w:tabs>
        <w:tab w:val="center" w:pos="4153"/>
        <w:tab w:val="right" w:pos="8306"/>
      </w:tabs>
      <w:snapToGrid w:val="0"/>
      <w:jc w:val="left"/>
    </w:pPr>
    <w:rPr>
      <w:sz w:val="18"/>
      <w:szCs w:val="18"/>
    </w:rPr>
  </w:style>
  <w:style w:type="paragraph" w:styleId="a5">
    <w:name w:val="header"/>
    <w:basedOn w:val="a"/>
    <w:link w:val="Char1"/>
    <w:uiPriority w:val="99"/>
    <w:unhideWhenUsed/>
    <w:rsid w:val="00741291"/>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741291"/>
    <w:pPr>
      <w:widowControl/>
      <w:spacing w:after="100" w:line="276" w:lineRule="auto"/>
      <w:jc w:val="left"/>
    </w:pPr>
    <w:rPr>
      <w:kern w:val="0"/>
      <w:sz w:val="22"/>
    </w:rPr>
  </w:style>
  <w:style w:type="paragraph" w:styleId="2">
    <w:name w:val="toc 2"/>
    <w:basedOn w:val="a"/>
    <w:next w:val="a"/>
    <w:uiPriority w:val="39"/>
    <w:semiHidden/>
    <w:unhideWhenUsed/>
    <w:qFormat/>
    <w:rsid w:val="00741291"/>
    <w:pPr>
      <w:widowControl/>
      <w:spacing w:after="100" w:line="276" w:lineRule="auto"/>
      <w:ind w:left="220"/>
      <w:jc w:val="left"/>
    </w:pPr>
    <w:rPr>
      <w:kern w:val="0"/>
      <w:sz w:val="22"/>
    </w:rPr>
  </w:style>
  <w:style w:type="character" w:styleId="a6">
    <w:name w:val="Hyperlink"/>
    <w:uiPriority w:val="99"/>
    <w:unhideWhenUsed/>
    <w:rsid w:val="00741291"/>
    <w:rPr>
      <w:color w:val="0000FF"/>
      <w:u w:val="single"/>
    </w:rPr>
  </w:style>
  <w:style w:type="paragraph" w:customStyle="1" w:styleId="TOC1">
    <w:name w:val="TOC 标题1"/>
    <w:basedOn w:val="1"/>
    <w:next w:val="a"/>
    <w:uiPriority w:val="39"/>
    <w:unhideWhenUsed/>
    <w:qFormat/>
    <w:rsid w:val="00741291"/>
    <w:pPr>
      <w:widowControl/>
      <w:spacing w:before="480" w:after="0" w:line="276" w:lineRule="auto"/>
      <w:jc w:val="left"/>
      <w:outlineLvl w:val="9"/>
    </w:pPr>
    <w:rPr>
      <w:rFonts w:ascii="Cambria" w:hAnsi="Cambria"/>
      <w:color w:val="365F90"/>
      <w:kern w:val="0"/>
      <w:sz w:val="28"/>
      <w:szCs w:val="28"/>
    </w:rPr>
  </w:style>
  <w:style w:type="character" w:customStyle="1" w:styleId="Char1">
    <w:name w:val="页眉 Char"/>
    <w:link w:val="a5"/>
    <w:uiPriority w:val="99"/>
    <w:rsid w:val="00741291"/>
    <w:rPr>
      <w:sz w:val="18"/>
      <w:szCs w:val="18"/>
    </w:rPr>
  </w:style>
  <w:style w:type="character" w:customStyle="1" w:styleId="Char0">
    <w:name w:val="页脚 Char"/>
    <w:link w:val="a4"/>
    <w:uiPriority w:val="99"/>
    <w:rsid w:val="00741291"/>
    <w:rPr>
      <w:sz w:val="18"/>
      <w:szCs w:val="18"/>
    </w:rPr>
  </w:style>
  <w:style w:type="character" w:customStyle="1" w:styleId="1Char">
    <w:name w:val="标题 1 Char"/>
    <w:link w:val="1"/>
    <w:uiPriority w:val="9"/>
    <w:rsid w:val="00741291"/>
    <w:rPr>
      <w:b/>
      <w:bCs/>
      <w:kern w:val="44"/>
      <w:sz w:val="44"/>
      <w:szCs w:val="44"/>
    </w:rPr>
  </w:style>
  <w:style w:type="character" w:customStyle="1" w:styleId="Char">
    <w:name w:val="批注框文本 Char"/>
    <w:link w:val="a3"/>
    <w:uiPriority w:val="99"/>
    <w:semiHidden/>
    <w:rsid w:val="00741291"/>
    <w:rPr>
      <w:sz w:val="18"/>
      <w:szCs w:val="18"/>
    </w:rPr>
  </w:style>
  <w:style w:type="character" w:styleId="a7">
    <w:name w:val="FollowedHyperlink"/>
    <w:semiHidden/>
    <w:unhideWhenUsed/>
    <w:rsid w:val="005A2A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5" textRotate="1"/>
    <customShpInfo spid="_x0000_s1026" textRotate="1"/>
  </customShpExts>
</s:customData>
</file>

<file path=customXml/itemProps1.xml><?xml version="1.0" encoding="utf-8"?>
<ds:datastoreItem xmlns:ds="http://schemas.openxmlformats.org/officeDocument/2006/customXml" ds:itemID="{A69AC240-A31A-4200-B425-98A47C044A4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7</Pages>
  <Words>525</Words>
  <Characters>2993</Characters>
  <Application>Microsoft Office Word</Application>
  <DocSecurity>0</DocSecurity>
  <Lines>24</Lines>
  <Paragraphs>7</Paragraphs>
  <ScaleCrop>false</ScaleCrop>
  <Company/>
  <LinksUpToDate>false</LinksUpToDate>
  <CharactersWithSpaces>3511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广西学校共青团重点工作</dc:title>
  <dc:creator>Lance</dc:creator>
  <cp:lastModifiedBy>999宝藏网</cp:lastModifiedBy>
  <cp:revision>522</cp:revision>
  <cp:lastPrinted>2015-01-13T04:25:00Z</cp:lastPrinted>
  <dcterms:created xsi:type="dcterms:W3CDTF">2014-10-29T03:40:00Z</dcterms:created>
  <dcterms:modified xsi:type="dcterms:W3CDTF">2015-01-14T08:33:00Z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