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674" w:rsidRDefault="00FD5674" w:rsidP="00E15A36">
      <w:pPr>
        <w:spacing w:line="560" w:lineRule="exact"/>
        <w:jc w:val="center"/>
        <w:outlineLvl w:val="0"/>
        <w:rPr>
          <w:rFonts w:ascii="仿宋_GB2312" w:eastAsia="仿宋_GB2312" w:hAnsi="华文中宋"/>
          <w:sz w:val="32"/>
          <w:szCs w:val="32"/>
        </w:rPr>
      </w:pPr>
      <w:bookmarkStart w:id="0" w:name="_Toc402347609"/>
      <w:r w:rsidRPr="00FD5674">
        <w:rPr>
          <w:rFonts w:ascii="方正小标宋简体" w:eastAsia="方正小标宋简体" w:hAnsi="黑体" w:hint="eastAsia"/>
          <w:sz w:val="44"/>
        </w:rPr>
        <w:t>强化支部职能  提升组织活力</w:t>
      </w:r>
    </w:p>
    <w:p w:rsidR="006E7DBC" w:rsidRPr="00103451" w:rsidRDefault="00103451">
      <w:pPr>
        <w:spacing w:line="560" w:lineRule="exact"/>
        <w:jc w:val="center"/>
        <w:outlineLvl w:val="0"/>
        <w:rPr>
          <w:rFonts w:ascii="方正小标宋简体" w:eastAsia="方正小标宋简体" w:hAnsi="黑体"/>
          <w:sz w:val="36"/>
        </w:rPr>
      </w:pPr>
      <w:r w:rsidRPr="00103451">
        <w:rPr>
          <w:rFonts w:ascii="方正小标宋简体" w:eastAsia="方正小标宋简体" w:hAnsi="黑体" w:hint="eastAsia"/>
          <w:sz w:val="36"/>
        </w:rPr>
        <w:t>——</w:t>
      </w:r>
      <w:r w:rsidR="00CB176F" w:rsidRPr="00103451">
        <w:rPr>
          <w:rFonts w:ascii="方正小标宋简体" w:eastAsia="方正小标宋简体" w:hAnsi="黑体" w:hint="eastAsia"/>
          <w:sz w:val="36"/>
        </w:rPr>
        <w:t>“青春红旗号”创建活动创新“基层团支部职能建设和活力提升”创新试点</w:t>
      </w:r>
      <w:proofErr w:type="gramStart"/>
      <w:r w:rsidR="00CB176F" w:rsidRPr="00103451">
        <w:rPr>
          <w:rFonts w:ascii="方正小标宋简体" w:eastAsia="方正小标宋简体" w:hAnsi="黑体" w:hint="eastAsia"/>
          <w:sz w:val="36"/>
        </w:rPr>
        <w:t>项目</w:t>
      </w:r>
      <w:bookmarkEnd w:id="0"/>
      <w:r w:rsidRPr="00103451">
        <w:rPr>
          <w:rFonts w:ascii="方正小标宋简体" w:eastAsia="方正小标宋简体" w:hAnsi="黑体" w:hint="eastAsia"/>
          <w:sz w:val="36"/>
        </w:rPr>
        <w:t>结项报告</w:t>
      </w:r>
      <w:proofErr w:type="gramEnd"/>
    </w:p>
    <w:p w:rsidR="006E7DBC" w:rsidRPr="00FE7077" w:rsidRDefault="00FE7077" w:rsidP="000F64D8">
      <w:pPr>
        <w:spacing w:beforeLines="50" w:line="560" w:lineRule="exact"/>
        <w:jc w:val="center"/>
        <w:rPr>
          <w:rFonts w:ascii="楷体_GB2312" w:eastAsia="楷体_GB2312"/>
          <w:sz w:val="32"/>
          <w:szCs w:val="28"/>
        </w:rPr>
      </w:pPr>
      <w:r w:rsidRPr="00FE7077">
        <w:rPr>
          <w:rFonts w:ascii="楷体_GB2312" w:eastAsia="楷体_GB2312" w:hint="eastAsia"/>
          <w:sz w:val="32"/>
          <w:szCs w:val="28"/>
        </w:rPr>
        <w:t>共青团柳州市委</w:t>
      </w:r>
    </w:p>
    <w:p w:rsidR="00FE7077" w:rsidRPr="00FE7077" w:rsidRDefault="00FE7077">
      <w:pPr>
        <w:spacing w:line="560" w:lineRule="exact"/>
        <w:ind w:firstLineChars="200" w:firstLine="560"/>
        <w:rPr>
          <w:rFonts w:ascii="仿宋_GB2312" w:eastAsia="仿宋_GB2312"/>
          <w:sz w:val="28"/>
          <w:szCs w:val="28"/>
        </w:rPr>
      </w:pPr>
    </w:p>
    <w:p w:rsidR="006E7DBC" w:rsidRDefault="001F4D0E" w:rsidP="001F4D0E">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为强化基层团支部职能，</w:t>
      </w:r>
      <w:r w:rsidR="0096494B">
        <w:rPr>
          <w:rFonts w:ascii="仿宋_GB2312" w:eastAsia="仿宋_GB2312" w:hAnsi="华文中宋" w:hint="eastAsia"/>
          <w:sz w:val="32"/>
          <w:szCs w:val="32"/>
        </w:rPr>
        <w:t>提升基层团组织活力，团柳州市委通过</w:t>
      </w:r>
      <w:r w:rsidR="0096494B" w:rsidRPr="0096494B">
        <w:rPr>
          <w:rFonts w:ascii="仿宋_GB2312" w:eastAsia="仿宋_GB2312" w:hAnsi="华文中宋" w:hint="eastAsia"/>
          <w:sz w:val="32"/>
          <w:szCs w:val="32"/>
        </w:rPr>
        <w:t>开展“青春红旗号”创建活动创新基层团支部职能建设和活力提升</w:t>
      </w:r>
      <w:r w:rsidR="0096494B">
        <w:rPr>
          <w:rFonts w:ascii="仿宋_GB2312" w:eastAsia="仿宋_GB2312" w:hAnsi="华文中宋" w:hint="eastAsia"/>
          <w:sz w:val="32"/>
          <w:szCs w:val="32"/>
        </w:rPr>
        <w:t>。</w:t>
      </w:r>
      <w:r w:rsidRPr="001F4D0E">
        <w:rPr>
          <w:rFonts w:ascii="仿宋_GB2312" w:eastAsia="仿宋_GB2312" w:hAnsi="华文中宋" w:hint="eastAsia"/>
          <w:sz w:val="32"/>
          <w:szCs w:val="32"/>
        </w:rPr>
        <w:t>“青春红旗号”是指在学校中以班级团支部集体创建，通过管理手册</w:t>
      </w:r>
      <w:proofErr w:type="gramStart"/>
      <w:r w:rsidRPr="001F4D0E">
        <w:rPr>
          <w:rFonts w:ascii="仿宋_GB2312" w:eastAsia="仿宋_GB2312" w:hAnsi="华文中宋" w:hint="eastAsia"/>
          <w:sz w:val="32"/>
          <w:szCs w:val="32"/>
        </w:rPr>
        <w:t>记录创号活动</w:t>
      </w:r>
      <w:proofErr w:type="gramEnd"/>
      <w:r w:rsidRPr="001F4D0E">
        <w:rPr>
          <w:rFonts w:ascii="仿宋_GB2312" w:eastAsia="仿宋_GB2312" w:hAnsi="华文中宋" w:hint="eastAsia"/>
          <w:sz w:val="32"/>
          <w:szCs w:val="32"/>
        </w:rPr>
        <w:t>并经过活动组织管理部门认定，体现青年学生积极向上、奋发有为的精神面貌的青年学生集体。“青春红旗号”活动以社会主义核心价值观教育为重点，</w:t>
      </w:r>
      <w:proofErr w:type="gramStart"/>
      <w:r w:rsidRPr="001F4D0E">
        <w:rPr>
          <w:rFonts w:ascii="仿宋_GB2312" w:eastAsia="仿宋_GB2312" w:hAnsi="华文中宋" w:hint="eastAsia"/>
          <w:sz w:val="32"/>
          <w:szCs w:val="32"/>
        </w:rPr>
        <w:t>以创号活动</w:t>
      </w:r>
      <w:proofErr w:type="gramEnd"/>
      <w:r w:rsidRPr="001F4D0E">
        <w:rPr>
          <w:rFonts w:ascii="仿宋_GB2312" w:eastAsia="仿宋_GB2312" w:hAnsi="华文中宋" w:hint="eastAsia"/>
          <w:sz w:val="32"/>
          <w:szCs w:val="32"/>
        </w:rPr>
        <w:t>为抓手，强化班级团支部职能，提升基层团组织活力，促进了青年学生的成长成才。</w:t>
      </w:r>
      <w:r w:rsidR="00CB176F">
        <w:rPr>
          <w:rFonts w:ascii="仿宋_GB2312" w:eastAsia="仿宋_GB2312" w:hAnsi="华文中宋" w:hint="eastAsia"/>
          <w:sz w:val="32"/>
          <w:szCs w:val="32"/>
        </w:rPr>
        <w:t>现将有关情况报告如下：</w:t>
      </w:r>
    </w:p>
    <w:p w:rsidR="006E7DBC" w:rsidRDefault="00CB176F">
      <w:pPr>
        <w:spacing w:line="560" w:lineRule="exact"/>
        <w:ind w:firstLineChars="200" w:firstLine="640"/>
        <w:rPr>
          <w:rFonts w:ascii="黑体" w:eastAsia="黑体" w:hAnsi="黑体"/>
          <w:sz w:val="32"/>
          <w:szCs w:val="32"/>
        </w:rPr>
      </w:pPr>
      <w:r>
        <w:rPr>
          <w:rFonts w:ascii="黑体" w:eastAsia="黑体" w:hAnsi="黑体" w:hint="eastAsia"/>
          <w:sz w:val="32"/>
          <w:szCs w:val="32"/>
        </w:rPr>
        <w:t>一、主要做法及成效</w:t>
      </w:r>
    </w:p>
    <w:p w:rsidR="00E76C58" w:rsidRPr="00E76C58" w:rsidRDefault="00E76C58" w:rsidP="00E76C58">
      <w:pPr>
        <w:spacing w:line="560" w:lineRule="exact"/>
        <w:ind w:firstLineChars="200" w:firstLine="640"/>
        <w:rPr>
          <w:rFonts w:ascii="仿宋_GB2312" w:eastAsia="仿宋_GB2312" w:hAnsi="华文中宋"/>
          <w:sz w:val="32"/>
          <w:szCs w:val="32"/>
        </w:rPr>
      </w:pPr>
      <w:r w:rsidRPr="00E76C58">
        <w:rPr>
          <w:rFonts w:ascii="仿宋_GB2312" w:eastAsia="仿宋_GB2312" w:hAnsi="华文中宋" w:hint="eastAsia"/>
          <w:sz w:val="32"/>
          <w:szCs w:val="32"/>
        </w:rPr>
        <w:t>2013年11月，团柳州市委联合柳州市委文明办和市教育局组成柳州市创建青春红旗号活动组委会，择优选拔28个中学团支部作为试点</w:t>
      </w:r>
      <w:proofErr w:type="gramStart"/>
      <w:r w:rsidRPr="00E76C58">
        <w:rPr>
          <w:rFonts w:ascii="仿宋_GB2312" w:eastAsia="仿宋_GB2312" w:hAnsi="华文中宋" w:hint="eastAsia"/>
          <w:sz w:val="32"/>
          <w:szCs w:val="32"/>
        </w:rPr>
        <w:t>开展创号工作</w:t>
      </w:r>
      <w:proofErr w:type="gramEnd"/>
      <w:r w:rsidRPr="00E76C58">
        <w:rPr>
          <w:rFonts w:ascii="仿宋_GB2312" w:eastAsia="仿宋_GB2312" w:hAnsi="华文中宋" w:hint="eastAsia"/>
          <w:sz w:val="32"/>
          <w:szCs w:val="32"/>
        </w:rPr>
        <w:t>。2014年4月，“青春红旗号”被确定为学校共青团重点工作创新试点项目。2014年11月，</w:t>
      </w:r>
      <w:proofErr w:type="gramStart"/>
      <w:r w:rsidRPr="00E76C58">
        <w:rPr>
          <w:rFonts w:ascii="仿宋_GB2312" w:eastAsia="仿宋_GB2312" w:hAnsi="华文中宋" w:hint="eastAsia"/>
          <w:sz w:val="32"/>
          <w:szCs w:val="32"/>
        </w:rPr>
        <w:t>第一批创号试点</w:t>
      </w:r>
      <w:proofErr w:type="gramEnd"/>
      <w:r w:rsidRPr="00E76C58">
        <w:rPr>
          <w:rFonts w:ascii="仿宋_GB2312" w:eastAsia="仿宋_GB2312" w:hAnsi="华文中宋" w:hint="eastAsia"/>
          <w:sz w:val="32"/>
          <w:szCs w:val="32"/>
        </w:rPr>
        <w:t>工作顺利结束，取得预期效果，活动组委会将活动范围扩大至全市大中学校并确定新一批</w:t>
      </w:r>
      <w:proofErr w:type="gramStart"/>
      <w:r w:rsidRPr="00E76C58">
        <w:rPr>
          <w:rFonts w:ascii="仿宋_GB2312" w:eastAsia="仿宋_GB2312" w:hAnsi="华文中宋" w:hint="eastAsia"/>
          <w:sz w:val="32"/>
          <w:szCs w:val="32"/>
        </w:rPr>
        <w:t>49个创号集体</w:t>
      </w:r>
      <w:proofErr w:type="gramEnd"/>
      <w:r w:rsidRPr="00E76C58">
        <w:rPr>
          <w:rFonts w:ascii="仿宋_GB2312" w:eastAsia="仿宋_GB2312" w:hAnsi="华文中宋" w:hint="eastAsia"/>
          <w:sz w:val="32"/>
          <w:szCs w:val="32"/>
        </w:rPr>
        <w:t>，覆盖了柳州市学校共青团战线。</w:t>
      </w:r>
    </w:p>
    <w:p w:rsidR="00E76C58" w:rsidRDefault="00E76C58" w:rsidP="00E76C58">
      <w:pPr>
        <w:spacing w:line="560" w:lineRule="exact"/>
        <w:ind w:firstLineChars="200" w:firstLine="640"/>
        <w:rPr>
          <w:rFonts w:ascii="仿宋_GB2312" w:eastAsia="仿宋_GB2312" w:hAnsi="华文中宋"/>
          <w:sz w:val="32"/>
          <w:szCs w:val="32"/>
        </w:rPr>
      </w:pPr>
      <w:r w:rsidRPr="00E76C58">
        <w:rPr>
          <w:rFonts w:ascii="仿宋_GB2312" w:eastAsia="仿宋_GB2312" w:hAnsi="华文中宋" w:hint="eastAsia"/>
          <w:sz w:val="32"/>
          <w:szCs w:val="32"/>
        </w:rPr>
        <w:t>在活动开展中，各</w:t>
      </w:r>
      <w:proofErr w:type="gramStart"/>
      <w:r w:rsidRPr="00E76C58">
        <w:rPr>
          <w:rFonts w:ascii="仿宋_GB2312" w:eastAsia="仿宋_GB2312" w:hAnsi="华文中宋" w:hint="eastAsia"/>
          <w:sz w:val="32"/>
          <w:szCs w:val="32"/>
        </w:rPr>
        <w:t>“青春红旗号”创号集体</w:t>
      </w:r>
      <w:proofErr w:type="gramEnd"/>
      <w:r w:rsidRPr="00E76C58">
        <w:rPr>
          <w:rFonts w:ascii="仿宋_GB2312" w:eastAsia="仿宋_GB2312" w:hAnsi="华文中宋" w:hint="eastAsia"/>
          <w:sz w:val="32"/>
          <w:szCs w:val="32"/>
        </w:rPr>
        <w:t>按照“</w:t>
      </w:r>
      <w:proofErr w:type="gramStart"/>
      <w:r w:rsidRPr="00E76C58">
        <w:rPr>
          <w:rFonts w:ascii="仿宋_GB2312" w:eastAsia="仿宋_GB2312" w:hAnsi="华文中宋" w:hint="eastAsia"/>
          <w:sz w:val="32"/>
          <w:szCs w:val="32"/>
        </w:rPr>
        <w:t>一</w:t>
      </w:r>
      <w:proofErr w:type="gramEnd"/>
      <w:r w:rsidRPr="00E76C58">
        <w:rPr>
          <w:rFonts w:ascii="仿宋_GB2312" w:eastAsia="仿宋_GB2312" w:hAnsi="华文中宋" w:hint="eastAsia"/>
          <w:sz w:val="32"/>
          <w:szCs w:val="32"/>
        </w:rPr>
        <w:t>方案、</w:t>
      </w:r>
      <w:proofErr w:type="gramStart"/>
      <w:r w:rsidRPr="00E76C58">
        <w:rPr>
          <w:rFonts w:ascii="仿宋_GB2312" w:eastAsia="仿宋_GB2312" w:hAnsi="华文中宋" w:hint="eastAsia"/>
          <w:sz w:val="32"/>
          <w:szCs w:val="32"/>
        </w:rPr>
        <w:lastRenderedPageBreak/>
        <w:t>一</w:t>
      </w:r>
      <w:proofErr w:type="gramEnd"/>
      <w:r w:rsidRPr="00E76C58">
        <w:rPr>
          <w:rFonts w:ascii="仿宋_GB2312" w:eastAsia="仿宋_GB2312" w:hAnsi="华文中宋" w:hint="eastAsia"/>
          <w:sz w:val="32"/>
          <w:szCs w:val="32"/>
        </w:rPr>
        <w:t>办法、</w:t>
      </w:r>
      <w:proofErr w:type="gramStart"/>
      <w:r w:rsidRPr="00E76C58">
        <w:rPr>
          <w:rFonts w:ascii="仿宋_GB2312" w:eastAsia="仿宋_GB2312" w:hAnsi="华文中宋" w:hint="eastAsia"/>
          <w:sz w:val="32"/>
          <w:szCs w:val="32"/>
        </w:rPr>
        <w:t>一</w:t>
      </w:r>
      <w:proofErr w:type="gramEnd"/>
      <w:r w:rsidRPr="00E76C58">
        <w:rPr>
          <w:rFonts w:ascii="仿宋_GB2312" w:eastAsia="仿宋_GB2312" w:hAnsi="华文中宋" w:hint="eastAsia"/>
          <w:sz w:val="32"/>
          <w:szCs w:val="32"/>
        </w:rPr>
        <w:t>手册、八主题”的模式自主</w:t>
      </w:r>
      <w:proofErr w:type="gramStart"/>
      <w:r w:rsidRPr="00E76C58">
        <w:rPr>
          <w:rFonts w:ascii="仿宋_GB2312" w:eastAsia="仿宋_GB2312" w:hAnsi="华文中宋" w:hint="eastAsia"/>
          <w:sz w:val="32"/>
          <w:szCs w:val="32"/>
        </w:rPr>
        <w:t>开展创号活动</w:t>
      </w:r>
      <w:proofErr w:type="gramEnd"/>
      <w:r w:rsidRPr="00E76C58">
        <w:rPr>
          <w:rFonts w:ascii="仿宋_GB2312" w:eastAsia="仿宋_GB2312" w:hAnsi="华文中宋" w:hint="eastAsia"/>
          <w:sz w:val="32"/>
          <w:szCs w:val="32"/>
        </w:rPr>
        <w:t>。“</w:t>
      </w:r>
      <w:proofErr w:type="gramStart"/>
      <w:r w:rsidRPr="00E76C58">
        <w:rPr>
          <w:rFonts w:ascii="仿宋_GB2312" w:eastAsia="仿宋_GB2312" w:hAnsi="华文中宋" w:hint="eastAsia"/>
          <w:sz w:val="32"/>
          <w:szCs w:val="32"/>
        </w:rPr>
        <w:t>一</w:t>
      </w:r>
      <w:proofErr w:type="gramEnd"/>
      <w:r w:rsidRPr="00E76C58">
        <w:rPr>
          <w:rFonts w:ascii="仿宋_GB2312" w:eastAsia="仿宋_GB2312" w:hAnsi="华文中宋" w:hint="eastAsia"/>
          <w:sz w:val="32"/>
          <w:szCs w:val="32"/>
        </w:rPr>
        <w:t>方案、</w:t>
      </w:r>
      <w:proofErr w:type="gramStart"/>
      <w:r w:rsidRPr="00E76C58">
        <w:rPr>
          <w:rFonts w:ascii="仿宋_GB2312" w:eastAsia="仿宋_GB2312" w:hAnsi="华文中宋" w:hint="eastAsia"/>
          <w:sz w:val="32"/>
          <w:szCs w:val="32"/>
        </w:rPr>
        <w:t>一</w:t>
      </w:r>
      <w:proofErr w:type="gramEnd"/>
      <w:r w:rsidRPr="00E76C58">
        <w:rPr>
          <w:rFonts w:ascii="仿宋_GB2312" w:eastAsia="仿宋_GB2312" w:hAnsi="华文中宋" w:hint="eastAsia"/>
          <w:sz w:val="32"/>
          <w:szCs w:val="32"/>
        </w:rPr>
        <w:t>办法、</w:t>
      </w:r>
      <w:proofErr w:type="gramStart"/>
      <w:r w:rsidRPr="00E76C58">
        <w:rPr>
          <w:rFonts w:ascii="仿宋_GB2312" w:eastAsia="仿宋_GB2312" w:hAnsi="华文中宋" w:hint="eastAsia"/>
          <w:sz w:val="32"/>
          <w:szCs w:val="32"/>
        </w:rPr>
        <w:t>一</w:t>
      </w:r>
      <w:proofErr w:type="gramEnd"/>
      <w:r w:rsidRPr="00E76C58">
        <w:rPr>
          <w:rFonts w:ascii="仿宋_GB2312" w:eastAsia="仿宋_GB2312" w:hAnsi="华文中宋" w:hint="eastAsia"/>
          <w:sz w:val="32"/>
          <w:szCs w:val="32"/>
        </w:rPr>
        <w:t>手册”是指以活动组委会制定的实施方案、管理办法和管理手册</w:t>
      </w:r>
      <w:proofErr w:type="gramStart"/>
      <w:r w:rsidRPr="00E76C58">
        <w:rPr>
          <w:rFonts w:ascii="仿宋_GB2312" w:eastAsia="仿宋_GB2312" w:hAnsi="华文中宋" w:hint="eastAsia"/>
          <w:sz w:val="32"/>
          <w:szCs w:val="32"/>
        </w:rPr>
        <w:t>作为创号依据</w:t>
      </w:r>
      <w:proofErr w:type="gramEnd"/>
      <w:r w:rsidRPr="00E76C58">
        <w:rPr>
          <w:rFonts w:ascii="仿宋_GB2312" w:eastAsia="仿宋_GB2312" w:hAnsi="华文中宋" w:hint="eastAsia"/>
          <w:sz w:val="32"/>
          <w:szCs w:val="32"/>
        </w:rPr>
        <w:t>。“八主题”是针对学校共青团基层活力不够的问题提出的八个方面</w:t>
      </w:r>
      <w:proofErr w:type="gramStart"/>
      <w:r w:rsidRPr="00E76C58">
        <w:rPr>
          <w:rFonts w:ascii="仿宋_GB2312" w:eastAsia="仿宋_GB2312" w:hAnsi="华文中宋" w:hint="eastAsia"/>
          <w:sz w:val="32"/>
          <w:szCs w:val="32"/>
        </w:rPr>
        <w:t>的创号活动</w:t>
      </w:r>
      <w:proofErr w:type="gramEnd"/>
      <w:r w:rsidRPr="00E76C58">
        <w:rPr>
          <w:rFonts w:ascii="仿宋_GB2312" w:eastAsia="仿宋_GB2312" w:hAnsi="华文中宋" w:hint="eastAsia"/>
          <w:sz w:val="32"/>
          <w:szCs w:val="32"/>
        </w:rPr>
        <w:t>，包括理想信念教育、成人主题教育、社会实践、素质拓展、校园文化建设、团员发展、“推优育苗”、“大手拉小手”活动。具体开展情况如下：</w:t>
      </w:r>
    </w:p>
    <w:p w:rsidR="006E7DBC" w:rsidRDefault="00CB176F" w:rsidP="00E76C58">
      <w:pPr>
        <w:spacing w:line="560" w:lineRule="exact"/>
        <w:ind w:firstLineChars="200" w:firstLine="643"/>
        <w:rPr>
          <w:rFonts w:ascii="楷体_GB2312" w:eastAsia="楷体_GB2312" w:hAnsi="黑体" w:cs="仿宋"/>
          <w:b/>
          <w:bCs/>
          <w:sz w:val="32"/>
          <w:szCs w:val="32"/>
        </w:rPr>
      </w:pPr>
      <w:r>
        <w:rPr>
          <w:rFonts w:ascii="楷体_GB2312" w:eastAsia="楷体_GB2312" w:hAnsi="黑体" w:cs="仿宋" w:hint="eastAsia"/>
          <w:b/>
          <w:bCs/>
          <w:sz w:val="32"/>
          <w:szCs w:val="32"/>
        </w:rPr>
        <w:t>（一）加强理想信念教育。</w:t>
      </w:r>
    </w:p>
    <w:p w:rsidR="008F2B15" w:rsidRPr="008F2B15" w:rsidRDefault="008F2B15" w:rsidP="008F2B15">
      <w:pPr>
        <w:spacing w:line="560" w:lineRule="exact"/>
        <w:ind w:firstLineChars="200" w:firstLine="640"/>
        <w:rPr>
          <w:rFonts w:ascii="仿宋_GB2312" w:eastAsia="仿宋_GB2312" w:hAnsi="华文中宋"/>
          <w:sz w:val="32"/>
          <w:szCs w:val="32"/>
        </w:rPr>
      </w:pPr>
      <w:r w:rsidRPr="008F2B15">
        <w:rPr>
          <w:rFonts w:ascii="仿宋_GB2312" w:eastAsia="仿宋_GB2312" w:hAnsi="华文中宋" w:hint="eastAsia"/>
          <w:sz w:val="32"/>
          <w:szCs w:val="32"/>
        </w:rPr>
        <w:t>通过广泛开展“我的中国梦”主题教育活动，引导青少年自觉把个人梦想融入中国梦之中，自觉把个人前途与国家民族命运结合起来,努力在推动实现中国梦中成就个人梦想。引导青少年自觉增强奋斗精神。鼓励广大青少年不怕挫折、不畏困难,顺境不骄、逆境不</w:t>
      </w:r>
      <w:proofErr w:type="gramStart"/>
      <w:r w:rsidRPr="008F2B15">
        <w:rPr>
          <w:rFonts w:ascii="仿宋_GB2312" w:eastAsia="仿宋_GB2312" w:hAnsi="华文中宋" w:hint="eastAsia"/>
          <w:sz w:val="32"/>
          <w:szCs w:val="32"/>
        </w:rPr>
        <w:t>馁</w:t>
      </w:r>
      <w:proofErr w:type="gramEnd"/>
      <w:r w:rsidRPr="008F2B15">
        <w:rPr>
          <w:rFonts w:ascii="仿宋_GB2312" w:eastAsia="仿宋_GB2312" w:hAnsi="华文中宋" w:hint="eastAsia"/>
          <w:sz w:val="32"/>
          <w:szCs w:val="32"/>
        </w:rPr>
        <w:t>,让顽强奋斗、艰苦奋斗、不懈奋斗成为青春最厚重的底色。引导青少年自觉抵制错误思想观念的侵蚀。通过开展有针对性的教育活动,让青少年能划清是非界限,澄清模糊认识,积极</w:t>
      </w:r>
      <w:proofErr w:type="gramStart"/>
      <w:r w:rsidRPr="008F2B15">
        <w:rPr>
          <w:rFonts w:ascii="仿宋_GB2312" w:eastAsia="仿宋_GB2312" w:hAnsi="华文中宋" w:hint="eastAsia"/>
          <w:sz w:val="32"/>
          <w:szCs w:val="32"/>
        </w:rPr>
        <w:t>践行</w:t>
      </w:r>
      <w:proofErr w:type="gramEnd"/>
      <w:r w:rsidRPr="008F2B15">
        <w:rPr>
          <w:rFonts w:ascii="仿宋_GB2312" w:eastAsia="仿宋_GB2312" w:hAnsi="华文中宋" w:hint="eastAsia"/>
          <w:sz w:val="32"/>
          <w:szCs w:val="32"/>
        </w:rPr>
        <w:t>社会主义核心价值观,抵制极端个人主义、拜金主义、享乐主义等错误思想观念的影响,形成“奋斗的青春最美丽”的鲜明导向,把青少年对梦想的追求落脚和聚焦到踏实奋斗上来。</w:t>
      </w:r>
    </w:p>
    <w:p w:rsidR="008F2B15" w:rsidRDefault="008F2B15" w:rsidP="008F2B15">
      <w:pPr>
        <w:spacing w:line="560" w:lineRule="exact"/>
        <w:ind w:firstLineChars="200" w:firstLine="640"/>
        <w:rPr>
          <w:rFonts w:ascii="仿宋_GB2312" w:eastAsia="仿宋_GB2312" w:hAnsi="华文中宋"/>
          <w:sz w:val="32"/>
          <w:szCs w:val="32"/>
        </w:rPr>
      </w:pPr>
      <w:r w:rsidRPr="008F2B15">
        <w:rPr>
          <w:rFonts w:ascii="仿宋_GB2312" w:eastAsia="仿宋_GB2312" w:hAnsi="华文中宋" w:hint="eastAsia"/>
          <w:sz w:val="32"/>
          <w:szCs w:val="32"/>
        </w:rPr>
        <w:t>在团市委的指导下，一年多来，</w:t>
      </w:r>
      <w:proofErr w:type="gramStart"/>
      <w:r w:rsidRPr="008F2B15">
        <w:rPr>
          <w:rFonts w:ascii="仿宋_GB2312" w:eastAsia="仿宋_GB2312" w:hAnsi="华文中宋" w:hint="eastAsia"/>
          <w:sz w:val="32"/>
          <w:szCs w:val="32"/>
        </w:rPr>
        <w:t>创号单位</w:t>
      </w:r>
      <w:proofErr w:type="gramEnd"/>
      <w:r w:rsidRPr="008F2B15">
        <w:rPr>
          <w:rFonts w:ascii="仿宋_GB2312" w:eastAsia="仿宋_GB2312" w:hAnsi="华文中宋" w:hint="eastAsia"/>
          <w:sz w:val="32"/>
          <w:szCs w:val="32"/>
        </w:rPr>
        <w:t>共开展或参与“我的中国梦——奋斗的青春最美丽”系列分享活动82场，带动所在学校学生参与人数39440人次，激励学生树立理想、奋发成才、报效祖国，把个人梦想和中国</w:t>
      </w:r>
      <w:proofErr w:type="gramStart"/>
      <w:r w:rsidRPr="008F2B15">
        <w:rPr>
          <w:rFonts w:ascii="仿宋_GB2312" w:eastAsia="仿宋_GB2312" w:hAnsi="华文中宋" w:hint="eastAsia"/>
          <w:sz w:val="32"/>
          <w:szCs w:val="32"/>
        </w:rPr>
        <w:t>梦更好</w:t>
      </w:r>
      <w:proofErr w:type="gramEnd"/>
      <w:r w:rsidRPr="008F2B15">
        <w:rPr>
          <w:rFonts w:ascii="仿宋_GB2312" w:eastAsia="仿宋_GB2312" w:hAnsi="华文中宋" w:hint="eastAsia"/>
          <w:sz w:val="32"/>
          <w:szCs w:val="32"/>
        </w:rPr>
        <w:t>地结合。切实做到了通过团</w:t>
      </w:r>
      <w:r w:rsidRPr="008F2B15">
        <w:rPr>
          <w:rFonts w:ascii="仿宋_GB2312" w:eastAsia="仿宋_GB2312" w:hAnsi="华文中宋" w:hint="eastAsia"/>
          <w:sz w:val="32"/>
          <w:szCs w:val="32"/>
        </w:rPr>
        <w:lastRenderedPageBreak/>
        <w:t>的品牌工作和实践载体帮助更多的青少年学习成才、建功立业。</w:t>
      </w:r>
    </w:p>
    <w:p w:rsidR="006E7DBC" w:rsidRDefault="00CB176F" w:rsidP="008F2B15">
      <w:pPr>
        <w:spacing w:line="560" w:lineRule="exact"/>
        <w:ind w:firstLineChars="200" w:firstLine="643"/>
        <w:rPr>
          <w:rFonts w:ascii="楷体_GB2312" w:eastAsia="楷体_GB2312" w:hAnsi="黑体" w:cs="仿宋"/>
          <w:b/>
          <w:bCs/>
          <w:sz w:val="32"/>
          <w:szCs w:val="32"/>
        </w:rPr>
      </w:pPr>
      <w:r>
        <w:rPr>
          <w:rFonts w:ascii="楷体_GB2312" w:eastAsia="楷体_GB2312" w:hAnsi="黑体" w:cs="仿宋" w:hint="eastAsia"/>
          <w:b/>
          <w:bCs/>
          <w:sz w:val="32"/>
          <w:szCs w:val="32"/>
        </w:rPr>
        <w:t>（二）推进成人主题教育。</w:t>
      </w:r>
    </w:p>
    <w:p w:rsidR="006E7DBC" w:rsidRDefault="00AB0CA0" w:rsidP="00AB0CA0">
      <w:pPr>
        <w:spacing w:line="560" w:lineRule="exact"/>
        <w:ind w:firstLineChars="200" w:firstLine="640"/>
        <w:rPr>
          <w:rFonts w:ascii="仿宋_GB2312" w:eastAsia="仿宋_GB2312" w:hAnsi="华文中宋"/>
          <w:sz w:val="32"/>
          <w:szCs w:val="32"/>
        </w:rPr>
      </w:pPr>
      <w:r w:rsidRPr="00AB0CA0">
        <w:rPr>
          <w:rFonts w:ascii="仿宋_GB2312" w:eastAsia="仿宋_GB2312" w:hAnsi="华文中宋" w:hint="eastAsia"/>
          <w:sz w:val="32"/>
          <w:szCs w:val="32"/>
        </w:rPr>
        <w:t>围绕“长大成人”这一目标，结合学生思想意识形成的关键点，深入开展成人主题系列教育活动。在初中阶段，以14岁集体生日活动为起点，广泛开展主题为“告别金色童年，唱响青春梦想”的迈入青春门教育活动。在高中阶段，以18岁成人宣誓活动为标志，广泛开展主题为“树立远大志向，担当社会责任”的走好成人</w:t>
      </w:r>
      <w:proofErr w:type="gramStart"/>
      <w:r w:rsidRPr="00AB0CA0">
        <w:rPr>
          <w:rFonts w:ascii="仿宋_GB2312" w:eastAsia="仿宋_GB2312" w:hAnsi="华文中宋" w:hint="eastAsia"/>
          <w:sz w:val="32"/>
          <w:szCs w:val="32"/>
        </w:rPr>
        <w:t>路教育</w:t>
      </w:r>
      <w:proofErr w:type="gramEnd"/>
      <w:r w:rsidRPr="00AB0CA0">
        <w:rPr>
          <w:rFonts w:ascii="仿宋_GB2312" w:eastAsia="仿宋_GB2312" w:hAnsi="华文中宋" w:hint="eastAsia"/>
          <w:sz w:val="32"/>
          <w:szCs w:val="32"/>
        </w:rPr>
        <w:t>活动。</w:t>
      </w:r>
      <w:proofErr w:type="gramStart"/>
      <w:r w:rsidRPr="00AB0CA0">
        <w:rPr>
          <w:rFonts w:ascii="仿宋_GB2312" w:eastAsia="仿宋_GB2312" w:hAnsi="华文中宋" w:hint="eastAsia"/>
          <w:sz w:val="32"/>
          <w:szCs w:val="32"/>
        </w:rPr>
        <w:t>创号期间</w:t>
      </w:r>
      <w:proofErr w:type="gramEnd"/>
      <w:r w:rsidRPr="00AB0CA0">
        <w:rPr>
          <w:rFonts w:ascii="仿宋_GB2312" w:eastAsia="仿宋_GB2312" w:hAnsi="华文中宋" w:hint="eastAsia"/>
          <w:sz w:val="32"/>
          <w:szCs w:val="32"/>
        </w:rPr>
        <w:t>，</w:t>
      </w:r>
      <w:proofErr w:type="gramStart"/>
      <w:r w:rsidRPr="00AB0CA0">
        <w:rPr>
          <w:rFonts w:ascii="仿宋_GB2312" w:eastAsia="仿宋_GB2312" w:hAnsi="华文中宋" w:hint="eastAsia"/>
          <w:sz w:val="32"/>
          <w:szCs w:val="32"/>
        </w:rPr>
        <w:t>创号单位</w:t>
      </w:r>
      <w:proofErr w:type="gramEnd"/>
      <w:r w:rsidRPr="00AB0CA0">
        <w:rPr>
          <w:rFonts w:ascii="仿宋_GB2312" w:eastAsia="仿宋_GB2312" w:hAnsi="华文中宋" w:hint="eastAsia"/>
          <w:sz w:val="32"/>
          <w:szCs w:val="32"/>
        </w:rPr>
        <w:t>共开展或参与14岁集体生日21次，18岁成人仪式活动34次，参与人数</w:t>
      </w:r>
      <w:proofErr w:type="gramStart"/>
      <w:r w:rsidRPr="00AB0CA0">
        <w:rPr>
          <w:rFonts w:ascii="仿宋_GB2312" w:eastAsia="仿宋_GB2312" w:hAnsi="华文中宋" w:hint="eastAsia"/>
          <w:sz w:val="32"/>
          <w:szCs w:val="32"/>
        </w:rPr>
        <w:t>占创号</w:t>
      </w:r>
      <w:proofErr w:type="gramEnd"/>
      <w:r w:rsidRPr="00AB0CA0">
        <w:rPr>
          <w:rFonts w:ascii="仿宋_GB2312" w:eastAsia="仿宋_GB2312" w:hAnsi="华文中宋" w:hint="eastAsia"/>
          <w:sz w:val="32"/>
          <w:szCs w:val="32"/>
        </w:rPr>
        <w:t>集体人数100%。成人主题教育对学生的成长成才，特别是向成年人的角色转变过程中起到积极作用。</w:t>
      </w:r>
    </w:p>
    <w:p w:rsidR="006E7DBC" w:rsidRDefault="00CB176F">
      <w:pPr>
        <w:spacing w:line="560" w:lineRule="exact"/>
        <w:ind w:firstLineChars="200" w:firstLine="643"/>
        <w:rPr>
          <w:rFonts w:ascii="楷体_GB2312" w:eastAsia="楷体_GB2312" w:hAnsi="黑体" w:cs="仿宋"/>
          <w:b/>
          <w:bCs/>
          <w:sz w:val="32"/>
          <w:szCs w:val="32"/>
        </w:rPr>
      </w:pPr>
      <w:r>
        <w:rPr>
          <w:rFonts w:ascii="楷体_GB2312" w:eastAsia="楷体_GB2312" w:hAnsi="黑体" w:cs="仿宋" w:hint="eastAsia"/>
          <w:b/>
          <w:bCs/>
          <w:sz w:val="32"/>
          <w:szCs w:val="32"/>
        </w:rPr>
        <w:t>（三）深化实践育人工作。</w:t>
      </w:r>
    </w:p>
    <w:p w:rsidR="006E7DBC" w:rsidRDefault="00585943" w:rsidP="00585943">
      <w:pPr>
        <w:spacing w:line="560" w:lineRule="exact"/>
        <w:ind w:firstLineChars="200" w:firstLine="640"/>
        <w:rPr>
          <w:rFonts w:ascii="仿宋_GB2312" w:eastAsia="仿宋_GB2312" w:hAnsi="华文中宋"/>
          <w:sz w:val="32"/>
          <w:szCs w:val="32"/>
        </w:rPr>
      </w:pPr>
      <w:r w:rsidRPr="00585943">
        <w:rPr>
          <w:rFonts w:ascii="仿宋_GB2312" w:eastAsia="仿宋_GB2312" w:hAnsi="华文中宋" w:hint="eastAsia"/>
          <w:sz w:val="32"/>
          <w:szCs w:val="32"/>
        </w:rPr>
        <w:t>结合基础教育课程改革的新变化，将共青团活动与综合实践活动课程紧密结合。深入开展参观考察、社区服务、生产劳动等社会实践活动，引导学生在实践中受教育、长才干、作贡献。广泛开展敬老助残、环保宣传、结对帮扶等志愿服务活动，引导学生关心他人、服务社会。积极开展职业体验活动，帮助学生认清自身兴趣和优势，形成初步的职业生涯规划。</w:t>
      </w:r>
      <w:proofErr w:type="gramStart"/>
      <w:r w:rsidRPr="00585943">
        <w:rPr>
          <w:rFonts w:ascii="仿宋_GB2312" w:eastAsia="仿宋_GB2312" w:hAnsi="华文中宋" w:hint="eastAsia"/>
          <w:sz w:val="32"/>
          <w:szCs w:val="32"/>
        </w:rPr>
        <w:t>各创号单位</w:t>
      </w:r>
      <w:proofErr w:type="gramEnd"/>
      <w:r w:rsidRPr="00585943">
        <w:rPr>
          <w:rFonts w:ascii="仿宋_GB2312" w:eastAsia="仿宋_GB2312" w:hAnsi="华文中宋" w:hint="eastAsia"/>
          <w:sz w:val="32"/>
          <w:szCs w:val="32"/>
        </w:rPr>
        <w:t>活跃在校园内外，街道社区，共开展或参与各类志愿服务活动及体验活动396次，参与人数30062人次，引导学生走向第二课堂，向实践学习，是素质教育的有益补充</w:t>
      </w:r>
      <w:r w:rsidR="00CB176F">
        <w:rPr>
          <w:rFonts w:ascii="仿宋_GB2312" w:eastAsia="仿宋_GB2312" w:hAnsi="华文中宋" w:hint="eastAsia"/>
          <w:sz w:val="32"/>
          <w:szCs w:val="32"/>
        </w:rPr>
        <w:t>。</w:t>
      </w:r>
    </w:p>
    <w:p w:rsidR="006E7DBC" w:rsidRDefault="00CB176F">
      <w:pPr>
        <w:spacing w:line="560" w:lineRule="exact"/>
        <w:ind w:firstLineChars="200" w:firstLine="643"/>
        <w:rPr>
          <w:rFonts w:ascii="楷体_GB2312" w:eastAsia="楷体_GB2312" w:hAnsi="黑体" w:cs="仿宋"/>
          <w:b/>
          <w:bCs/>
          <w:sz w:val="32"/>
          <w:szCs w:val="32"/>
        </w:rPr>
      </w:pPr>
      <w:r>
        <w:rPr>
          <w:rFonts w:ascii="楷体_GB2312" w:eastAsia="楷体_GB2312" w:hAnsi="黑体" w:cs="仿宋" w:hint="eastAsia"/>
          <w:b/>
          <w:bCs/>
          <w:sz w:val="32"/>
          <w:szCs w:val="32"/>
        </w:rPr>
        <w:t>（四）丰富素质拓展活动。</w:t>
      </w:r>
    </w:p>
    <w:p w:rsidR="006E7DBC" w:rsidRDefault="00D07671" w:rsidP="00D07671">
      <w:pPr>
        <w:spacing w:line="560" w:lineRule="exact"/>
        <w:ind w:firstLineChars="200" w:firstLine="640"/>
        <w:rPr>
          <w:rFonts w:ascii="仿宋_GB2312" w:eastAsia="仿宋_GB2312" w:hAnsi="华文中宋"/>
          <w:sz w:val="32"/>
          <w:szCs w:val="32"/>
        </w:rPr>
      </w:pPr>
      <w:r w:rsidRPr="00D07671">
        <w:rPr>
          <w:rFonts w:ascii="仿宋_GB2312" w:eastAsia="仿宋_GB2312" w:hAnsi="华文中宋" w:hint="eastAsia"/>
          <w:sz w:val="32"/>
          <w:szCs w:val="32"/>
        </w:rPr>
        <w:lastRenderedPageBreak/>
        <w:t>积极配合学校有关部门，组织开展学习讲座、学习方法交流、学习互助等活动，帮助学生端正学习态度，激发学习兴趣，掌握学习方法。精心组织科技竞赛、创意评选、课题研究等活动，引导学生培养创新精神、实践能力和社会观察能力。依托组织生活、集体游戏、情景模拟等载体，帮助学生增加与他人、与社会的接触，不断提高社会化技能。结合青春期特点，通过同伴教育、心理辅导等方式，引导学生正确认识自我，学会面对挫折，身心健康发展。一年来，</w:t>
      </w:r>
      <w:proofErr w:type="gramStart"/>
      <w:r w:rsidRPr="00D07671">
        <w:rPr>
          <w:rFonts w:ascii="仿宋_GB2312" w:eastAsia="仿宋_GB2312" w:hAnsi="华文中宋" w:hint="eastAsia"/>
          <w:sz w:val="32"/>
          <w:szCs w:val="32"/>
        </w:rPr>
        <w:t>各创号单位</w:t>
      </w:r>
      <w:proofErr w:type="gramEnd"/>
      <w:r w:rsidRPr="00D07671">
        <w:rPr>
          <w:rFonts w:ascii="仿宋_GB2312" w:eastAsia="仿宋_GB2312" w:hAnsi="华文中宋" w:hint="eastAsia"/>
          <w:sz w:val="32"/>
          <w:szCs w:val="32"/>
        </w:rPr>
        <w:t>共开展或参与各</w:t>
      </w:r>
      <w:proofErr w:type="gramStart"/>
      <w:r w:rsidRPr="00D07671">
        <w:rPr>
          <w:rFonts w:ascii="仿宋_GB2312" w:eastAsia="仿宋_GB2312" w:hAnsi="华文中宋" w:hint="eastAsia"/>
          <w:sz w:val="32"/>
          <w:szCs w:val="32"/>
        </w:rPr>
        <w:t>类素质</w:t>
      </w:r>
      <w:proofErr w:type="gramEnd"/>
      <w:r w:rsidRPr="00D07671">
        <w:rPr>
          <w:rFonts w:ascii="仿宋_GB2312" w:eastAsia="仿宋_GB2312" w:hAnsi="华文中宋" w:hint="eastAsia"/>
          <w:sz w:val="32"/>
          <w:szCs w:val="32"/>
        </w:rPr>
        <w:t>拓展活动237次，参与人数5450人次，引导学生全面发展</w:t>
      </w:r>
      <w:r w:rsidR="00CB176F">
        <w:rPr>
          <w:rFonts w:ascii="仿宋_GB2312" w:eastAsia="仿宋_GB2312" w:hAnsi="华文中宋" w:hint="eastAsia"/>
          <w:sz w:val="32"/>
          <w:szCs w:val="32"/>
        </w:rPr>
        <w:t>。</w:t>
      </w:r>
    </w:p>
    <w:p w:rsidR="006E7DBC" w:rsidRDefault="00CB176F">
      <w:pPr>
        <w:spacing w:line="560" w:lineRule="exact"/>
        <w:ind w:firstLineChars="200" w:firstLine="643"/>
        <w:rPr>
          <w:rFonts w:ascii="楷体_GB2312" w:eastAsia="楷体_GB2312" w:hAnsi="黑体" w:cs="仿宋"/>
          <w:b/>
          <w:bCs/>
          <w:sz w:val="32"/>
          <w:szCs w:val="32"/>
        </w:rPr>
      </w:pPr>
      <w:r>
        <w:rPr>
          <w:rFonts w:ascii="楷体_GB2312" w:eastAsia="楷体_GB2312" w:hAnsi="黑体" w:cs="仿宋" w:hint="eastAsia"/>
          <w:b/>
          <w:bCs/>
          <w:sz w:val="32"/>
          <w:szCs w:val="32"/>
        </w:rPr>
        <w:t>（五）促进校园文化建设。</w:t>
      </w:r>
    </w:p>
    <w:p w:rsidR="006E7DBC" w:rsidRDefault="003B618E" w:rsidP="003B618E">
      <w:pPr>
        <w:spacing w:line="560" w:lineRule="exact"/>
        <w:ind w:firstLineChars="200" w:firstLine="640"/>
        <w:rPr>
          <w:rFonts w:ascii="仿宋_GB2312" w:eastAsia="仿宋_GB2312" w:hAnsi="华文中宋"/>
          <w:sz w:val="32"/>
          <w:szCs w:val="32"/>
        </w:rPr>
      </w:pPr>
      <w:r w:rsidRPr="003B618E">
        <w:rPr>
          <w:rFonts w:ascii="仿宋_GB2312" w:eastAsia="仿宋_GB2312" w:hAnsi="华文中宋" w:hint="eastAsia"/>
          <w:sz w:val="32"/>
          <w:szCs w:val="32"/>
        </w:rPr>
        <w:t>结合青年学生喜欢的交流、沟通、联络方式，充分运用情感、艺术、时尚等元素，引导学生用好网络、手机等新媒体，努力营造、大力传播积极向上、丰富多彩的校园文化。精心组织离队仪式、入团仪式，积极参与艺术节、体育节、社团节等活动，充分发挥校歌、校训、校史的育人作用，组织学生参与校风、班风、学风建设，注重从同学、老师、校友等身边人物中选树可亲、可敬、可学的典型，引导学生在先进文化的熏陶中提高综合素质和精神境界。</w:t>
      </w:r>
      <w:proofErr w:type="gramStart"/>
      <w:r w:rsidRPr="003B618E">
        <w:rPr>
          <w:rFonts w:ascii="仿宋_GB2312" w:eastAsia="仿宋_GB2312" w:hAnsi="华文中宋" w:hint="eastAsia"/>
          <w:sz w:val="32"/>
          <w:szCs w:val="32"/>
        </w:rPr>
        <w:t>各创号单位</w:t>
      </w:r>
      <w:proofErr w:type="gramEnd"/>
      <w:r w:rsidRPr="003B618E">
        <w:rPr>
          <w:rFonts w:ascii="仿宋_GB2312" w:eastAsia="仿宋_GB2312" w:hAnsi="华文中宋" w:hint="eastAsia"/>
          <w:sz w:val="32"/>
          <w:szCs w:val="32"/>
        </w:rPr>
        <w:t>共开展或参与校园文化活动75次，每个集体都开通了“青春红旗号”微博</w:t>
      </w:r>
      <w:proofErr w:type="gramStart"/>
      <w:r w:rsidRPr="003B618E">
        <w:rPr>
          <w:rFonts w:ascii="仿宋_GB2312" w:eastAsia="仿宋_GB2312" w:hAnsi="华文中宋" w:hint="eastAsia"/>
          <w:sz w:val="32"/>
          <w:szCs w:val="32"/>
        </w:rPr>
        <w:t>帐号</w:t>
      </w:r>
      <w:proofErr w:type="gramEnd"/>
      <w:r w:rsidRPr="003B618E">
        <w:rPr>
          <w:rFonts w:ascii="仿宋_GB2312" w:eastAsia="仿宋_GB2312" w:hAnsi="华文中宋" w:hint="eastAsia"/>
          <w:sz w:val="32"/>
          <w:szCs w:val="32"/>
        </w:rPr>
        <w:t>，是运用新媒体服务学生成长成才的成功实践</w:t>
      </w:r>
      <w:r w:rsidR="00CB176F">
        <w:rPr>
          <w:rFonts w:ascii="仿宋_GB2312" w:eastAsia="仿宋_GB2312" w:hAnsi="华文中宋" w:hint="eastAsia"/>
          <w:sz w:val="32"/>
          <w:szCs w:val="32"/>
        </w:rPr>
        <w:t>。</w:t>
      </w:r>
    </w:p>
    <w:p w:rsidR="006E7DBC" w:rsidRDefault="00CB176F">
      <w:pPr>
        <w:spacing w:line="560" w:lineRule="exact"/>
        <w:ind w:firstLineChars="200" w:firstLine="643"/>
        <w:rPr>
          <w:rFonts w:ascii="楷体_GB2312" w:eastAsia="楷体_GB2312" w:hAnsi="黑体" w:cs="仿宋"/>
          <w:b/>
          <w:bCs/>
          <w:sz w:val="32"/>
          <w:szCs w:val="32"/>
        </w:rPr>
      </w:pPr>
      <w:r>
        <w:rPr>
          <w:rFonts w:ascii="楷体_GB2312" w:eastAsia="楷体_GB2312" w:hAnsi="黑体" w:cs="仿宋" w:hint="eastAsia"/>
          <w:b/>
          <w:bCs/>
          <w:sz w:val="32"/>
          <w:szCs w:val="32"/>
        </w:rPr>
        <w:t>（六）高度重视团员发展工作。</w:t>
      </w:r>
    </w:p>
    <w:p w:rsidR="006E7DBC" w:rsidRDefault="003B618E" w:rsidP="003B618E">
      <w:pPr>
        <w:spacing w:line="560" w:lineRule="exact"/>
        <w:ind w:firstLineChars="200" w:firstLine="640"/>
        <w:rPr>
          <w:rFonts w:ascii="仿宋_GB2312" w:eastAsia="仿宋_GB2312" w:hAnsi="华文中宋"/>
          <w:sz w:val="32"/>
          <w:szCs w:val="32"/>
        </w:rPr>
      </w:pPr>
      <w:r w:rsidRPr="003B618E">
        <w:rPr>
          <w:rFonts w:ascii="仿宋_GB2312" w:eastAsia="仿宋_GB2312" w:hAnsi="华文中宋" w:hint="eastAsia"/>
          <w:sz w:val="32"/>
          <w:szCs w:val="32"/>
        </w:rPr>
        <w:t>按照团章和有关规定，加强培养、坚持标准、规范程序、保</w:t>
      </w:r>
      <w:r w:rsidRPr="003B618E">
        <w:rPr>
          <w:rFonts w:ascii="仿宋_GB2312" w:eastAsia="仿宋_GB2312" w:hAnsi="华文中宋" w:hint="eastAsia"/>
          <w:sz w:val="32"/>
          <w:szCs w:val="32"/>
        </w:rPr>
        <w:lastRenderedPageBreak/>
        <w:t>证质量，有计划地开展团员发展工作。充分体现共青团是先进青年群众组织的特点，做到初中毕业班团员占学生比例按45%左右掌握，高中和大中专毕业班团员占学生比例按85%左右掌握。</w:t>
      </w:r>
      <w:proofErr w:type="gramStart"/>
      <w:r w:rsidRPr="003B618E">
        <w:rPr>
          <w:rFonts w:ascii="仿宋_GB2312" w:eastAsia="仿宋_GB2312" w:hAnsi="华文中宋" w:hint="eastAsia"/>
          <w:sz w:val="32"/>
          <w:szCs w:val="32"/>
        </w:rPr>
        <w:t>保障团</w:t>
      </w:r>
      <w:proofErr w:type="gramEnd"/>
      <w:r w:rsidRPr="003B618E">
        <w:rPr>
          <w:rFonts w:ascii="仿宋_GB2312" w:eastAsia="仿宋_GB2312" w:hAnsi="华文中宋" w:hint="eastAsia"/>
          <w:sz w:val="32"/>
          <w:szCs w:val="32"/>
        </w:rPr>
        <w:t>的发展对象符合团章规定，在政治上积极要求进步，在品德方面表现优良，在课堂学习、少先队或班级工作、文明礼仪、文艺体育、社会实践、志愿服务、科技创新、社团活动等某方面起模范作用，并接受不少于8课时的团校培训。坚持执行戴团徽、唱团歌、过团日和“三会两制一课”等工作制度，加强团员意识教育。</w:t>
      </w:r>
      <w:proofErr w:type="gramStart"/>
      <w:r w:rsidRPr="003B618E">
        <w:rPr>
          <w:rFonts w:ascii="仿宋_GB2312" w:eastAsia="仿宋_GB2312" w:hAnsi="华文中宋" w:hint="eastAsia"/>
          <w:sz w:val="32"/>
          <w:szCs w:val="32"/>
        </w:rPr>
        <w:t>各创号单位</w:t>
      </w:r>
      <w:proofErr w:type="gramEnd"/>
      <w:r w:rsidRPr="003B618E">
        <w:rPr>
          <w:rFonts w:ascii="仿宋_GB2312" w:eastAsia="仿宋_GB2312" w:hAnsi="华文中宋" w:hint="eastAsia"/>
          <w:sz w:val="32"/>
          <w:szCs w:val="32"/>
        </w:rPr>
        <w:t>共发展新团员230人，初中集体团员占学生比例高达66%，高中和大中专集体团员占学生比例高达91%</w:t>
      </w:r>
      <w:r w:rsidR="00CB176F">
        <w:rPr>
          <w:rFonts w:ascii="仿宋_GB2312" w:eastAsia="仿宋_GB2312" w:hAnsi="华文中宋" w:hint="eastAsia"/>
          <w:sz w:val="32"/>
          <w:szCs w:val="32"/>
        </w:rPr>
        <w:t>。</w:t>
      </w:r>
    </w:p>
    <w:p w:rsidR="006E7DBC" w:rsidRDefault="00CB176F">
      <w:pPr>
        <w:spacing w:line="560" w:lineRule="exact"/>
        <w:ind w:firstLineChars="200" w:firstLine="643"/>
        <w:rPr>
          <w:rFonts w:ascii="楷体_GB2312" w:eastAsia="楷体_GB2312" w:hAnsi="黑体" w:cs="仿宋"/>
          <w:b/>
          <w:bCs/>
          <w:sz w:val="32"/>
          <w:szCs w:val="32"/>
        </w:rPr>
      </w:pPr>
      <w:r>
        <w:rPr>
          <w:rFonts w:ascii="楷体_GB2312" w:eastAsia="楷体_GB2312" w:hAnsi="黑体" w:cs="仿宋" w:hint="eastAsia"/>
          <w:b/>
          <w:bCs/>
          <w:sz w:val="32"/>
          <w:szCs w:val="32"/>
        </w:rPr>
        <w:t>（七）认真做好“推优育苗”工作。</w:t>
      </w:r>
    </w:p>
    <w:p w:rsidR="006E7DBC" w:rsidRDefault="00B91808" w:rsidP="00B91808">
      <w:pPr>
        <w:spacing w:line="560" w:lineRule="exact"/>
        <w:ind w:firstLineChars="200" w:firstLine="640"/>
        <w:rPr>
          <w:rFonts w:ascii="仿宋_GB2312" w:eastAsia="仿宋_GB2312" w:hAnsi="华文中宋"/>
          <w:sz w:val="32"/>
          <w:szCs w:val="32"/>
        </w:rPr>
      </w:pPr>
      <w:r w:rsidRPr="00B91808">
        <w:rPr>
          <w:rFonts w:ascii="仿宋_GB2312" w:eastAsia="仿宋_GB2312" w:hAnsi="华文中宋" w:hint="eastAsia"/>
          <w:sz w:val="32"/>
          <w:szCs w:val="32"/>
        </w:rPr>
        <w:t>积极向党组织靠拢，按照党章及团章有关规定，加强培养，有计划、有步骤、规范的开展“推优育苗”工作，积极向党组织推荐优秀团员入党。</w:t>
      </w:r>
      <w:proofErr w:type="gramStart"/>
      <w:r w:rsidRPr="00B91808">
        <w:rPr>
          <w:rFonts w:ascii="仿宋_GB2312" w:eastAsia="仿宋_GB2312" w:hAnsi="华文中宋" w:hint="eastAsia"/>
          <w:sz w:val="32"/>
          <w:szCs w:val="32"/>
        </w:rPr>
        <w:t>各创号单位</w:t>
      </w:r>
      <w:proofErr w:type="gramEnd"/>
      <w:r w:rsidRPr="00B91808">
        <w:rPr>
          <w:rFonts w:ascii="仿宋_GB2312" w:eastAsia="仿宋_GB2312" w:hAnsi="华文中宋" w:hint="eastAsia"/>
          <w:sz w:val="32"/>
          <w:szCs w:val="32"/>
        </w:rPr>
        <w:t>共培育入党积极分子175人，</w:t>
      </w:r>
      <w:proofErr w:type="gramStart"/>
      <w:r w:rsidRPr="00B91808">
        <w:rPr>
          <w:rFonts w:ascii="仿宋_GB2312" w:eastAsia="仿宋_GB2312" w:hAnsi="华文中宋" w:hint="eastAsia"/>
          <w:sz w:val="32"/>
          <w:szCs w:val="32"/>
        </w:rPr>
        <w:t>践行</w:t>
      </w:r>
      <w:proofErr w:type="gramEnd"/>
      <w:r w:rsidRPr="00B91808">
        <w:rPr>
          <w:rFonts w:ascii="仿宋_GB2312" w:eastAsia="仿宋_GB2312" w:hAnsi="华文中宋" w:hint="eastAsia"/>
          <w:sz w:val="32"/>
          <w:szCs w:val="32"/>
        </w:rPr>
        <w:t>了共青团是党的后备军的使命</w:t>
      </w:r>
      <w:r w:rsidR="00CB176F">
        <w:rPr>
          <w:rFonts w:ascii="仿宋_GB2312" w:eastAsia="仿宋_GB2312" w:hAnsi="华文中宋" w:hint="eastAsia"/>
          <w:sz w:val="32"/>
          <w:szCs w:val="32"/>
        </w:rPr>
        <w:t>。</w:t>
      </w:r>
    </w:p>
    <w:p w:rsidR="006E7DBC" w:rsidRDefault="00CB176F">
      <w:pPr>
        <w:spacing w:line="560" w:lineRule="exact"/>
        <w:ind w:firstLineChars="200" w:firstLine="643"/>
        <w:rPr>
          <w:rFonts w:ascii="楷体_GB2312" w:eastAsia="楷体_GB2312" w:hAnsi="黑体" w:cs="仿宋"/>
          <w:b/>
          <w:bCs/>
          <w:sz w:val="32"/>
          <w:szCs w:val="32"/>
        </w:rPr>
      </w:pPr>
      <w:r>
        <w:rPr>
          <w:rFonts w:ascii="楷体_GB2312" w:eastAsia="楷体_GB2312" w:hAnsi="黑体" w:cs="仿宋" w:hint="eastAsia"/>
          <w:b/>
          <w:bCs/>
          <w:sz w:val="32"/>
          <w:szCs w:val="32"/>
        </w:rPr>
        <w:t>（八）开展“大手拉小手”活动，坚持全团带队齐步走。</w:t>
      </w:r>
    </w:p>
    <w:p w:rsidR="00363C90" w:rsidRPr="00363C90" w:rsidRDefault="00363C90" w:rsidP="00363C90">
      <w:pPr>
        <w:spacing w:line="560" w:lineRule="exact"/>
        <w:ind w:firstLineChars="200" w:firstLine="640"/>
        <w:rPr>
          <w:rFonts w:ascii="仿宋_GB2312" w:eastAsia="仿宋_GB2312" w:hAnsi="华文中宋"/>
          <w:sz w:val="32"/>
          <w:szCs w:val="32"/>
        </w:rPr>
      </w:pPr>
      <w:r w:rsidRPr="00363C90">
        <w:rPr>
          <w:rFonts w:ascii="仿宋_GB2312" w:eastAsia="仿宋_GB2312" w:hAnsi="华文中宋" w:hint="eastAsia"/>
          <w:sz w:val="32"/>
          <w:szCs w:val="32"/>
        </w:rPr>
        <w:t>发挥学校团组织的优势，加强与少先队组织的联系，主动与邻近小学结对。学校团委书记加强与结对小学辅导员的联系，并指导及联合辅导员开展活动；</w:t>
      </w:r>
      <w:proofErr w:type="gramStart"/>
      <w:r w:rsidRPr="00363C90">
        <w:rPr>
          <w:rFonts w:ascii="仿宋_GB2312" w:eastAsia="仿宋_GB2312" w:hAnsi="华文中宋" w:hint="eastAsia"/>
          <w:sz w:val="32"/>
          <w:szCs w:val="32"/>
        </w:rPr>
        <w:t>创号集体</w:t>
      </w:r>
      <w:proofErr w:type="gramEnd"/>
      <w:r w:rsidRPr="00363C90">
        <w:rPr>
          <w:rFonts w:ascii="仿宋_GB2312" w:eastAsia="仿宋_GB2312" w:hAnsi="华文中宋" w:hint="eastAsia"/>
          <w:sz w:val="32"/>
          <w:szCs w:val="32"/>
        </w:rPr>
        <w:t>加强与少先队组织联系，开展“大手拉小手”与少先队组织共同开展活动共56次，做到全团带队齐步走。</w:t>
      </w:r>
    </w:p>
    <w:p w:rsidR="006E7DBC" w:rsidRDefault="00363C90" w:rsidP="00363C90">
      <w:pPr>
        <w:spacing w:line="560" w:lineRule="exact"/>
        <w:ind w:firstLineChars="200" w:firstLine="640"/>
        <w:rPr>
          <w:rFonts w:ascii="仿宋_GB2312" w:eastAsia="仿宋_GB2312" w:hAnsi="华文中宋"/>
          <w:sz w:val="32"/>
          <w:szCs w:val="32"/>
        </w:rPr>
      </w:pPr>
      <w:r w:rsidRPr="00363C90">
        <w:rPr>
          <w:rFonts w:ascii="仿宋_GB2312" w:eastAsia="仿宋_GB2312" w:hAnsi="华文中宋" w:hint="eastAsia"/>
          <w:sz w:val="32"/>
          <w:szCs w:val="32"/>
        </w:rPr>
        <w:t>通过</w:t>
      </w:r>
      <w:proofErr w:type="gramStart"/>
      <w:r w:rsidRPr="00363C90">
        <w:rPr>
          <w:rFonts w:ascii="仿宋_GB2312" w:eastAsia="仿宋_GB2312" w:hAnsi="华文中宋" w:hint="eastAsia"/>
          <w:sz w:val="32"/>
          <w:szCs w:val="32"/>
        </w:rPr>
        <w:t>指导创号集体</w:t>
      </w:r>
      <w:proofErr w:type="gramEnd"/>
      <w:r w:rsidRPr="00363C90">
        <w:rPr>
          <w:rFonts w:ascii="仿宋_GB2312" w:eastAsia="仿宋_GB2312" w:hAnsi="华文中宋" w:hint="eastAsia"/>
          <w:sz w:val="32"/>
          <w:szCs w:val="32"/>
        </w:rPr>
        <w:t>自主</w:t>
      </w:r>
      <w:proofErr w:type="gramStart"/>
      <w:r w:rsidRPr="00363C90">
        <w:rPr>
          <w:rFonts w:ascii="仿宋_GB2312" w:eastAsia="仿宋_GB2312" w:hAnsi="华文中宋" w:hint="eastAsia"/>
          <w:sz w:val="32"/>
          <w:szCs w:val="32"/>
        </w:rPr>
        <w:t>开展创号活动</w:t>
      </w:r>
      <w:proofErr w:type="gramEnd"/>
      <w:r w:rsidRPr="00363C90">
        <w:rPr>
          <w:rFonts w:ascii="仿宋_GB2312" w:eastAsia="仿宋_GB2312" w:hAnsi="华文中宋" w:hint="eastAsia"/>
          <w:sz w:val="32"/>
          <w:szCs w:val="32"/>
        </w:rPr>
        <w:t>，“青春红旗号”活动</w:t>
      </w:r>
      <w:r w:rsidRPr="00363C90">
        <w:rPr>
          <w:rFonts w:ascii="仿宋_GB2312" w:eastAsia="仿宋_GB2312" w:hAnsi="华文中宋" w:hint="eastAsia"/>
          <w:sz w:val="32"/>
          <w:szCs w:val="32"/>
        </w:rPr>
        <w:lastRenderedPageBreak/>
        <w:t>在提升组织活力和促进学生成长上取得了明显成效：一是强化和丰富了班级团支部的职能，大大增强了团支部的活跃度，提升了共青团组织在班级和学校中的影响力和吸引力；二是在思想上引导青年学生坚定在中国特色社会主义道路上实现中国梦的理想信念，在实践中促进学生全面发展成长成才</w:t>
      </w:r>
      <w:r w:rsidR="00CB176F">
        <w:rPr>
          <w:rFonts w:ascii="仿宋_GB2312" w:eastAsia="仿宋_GB2312" w:hAnsi="华文中宋" w:hint="eastAsia"/>
          <w:sz w:val="32"/>
          <w:szCs w:val="32"/>
        </w:rPr>
        <w:t>。</w:t>
      </w:r>
    </w:p>
    <w:p w:rsidR="006E7DBC" w:rsidRDefault="00CB176F">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二、</w:t>
      </w:r>
      <w:r>
        <w:rPr>
          <w:rFonts w:ascii="黑体" w:eastAsia="黑体" w:hAnsi="黑体" w:hint="eastAsia"/>
          <w:sz w:val="32"/>
          <w:szCs w:val="32"/>
        </w:rPr>
        <w:t>工作经验和体会</w:t>
      </w:r>
    </w:p>
    <w:p w:rsidR="003C1096" w:rsidRDefault="003C1096" w:rsidP="00741291">
      <w:pPr>
        <w:spacing w:line="560" w:lineRule="exact"/>
        <w:ind w:firstLineChars="200" w:firstLine="640"/>
        <w:rPr>
          <w:rFonts w:ascii="仿宋_GB2312" w:eastAsia="仿宋_GB2312" w:hAnsi="仿宋_GB2312" w:cs="仿宋_GB2312"/>
          <w:sz w:val="32"/>
          <w:szCs w:val="32"/>
        </w:rPr>
      </w:pPr>
      <w:r>
        <w:rPr>
          <w:rFonts w:ascii="楷体" w:eastAsia="楷体" w:hAnsi="楷体" w:cs="楷体" w:hint="eastAsia"/>
          <w:b/>
          <w:bCs/>
          <w:sz w:val="32"/>
          <w:szCs w:val="32"/>
        </w:rPr>
        <w:t>一是整合资源，形成合力。</w:t>
      </w:r>
      <w:r>
        <w:rPr>
          <w:rFonts w:ascii="仿宋_GB2312" w:eastAsia="仿宋_GB2312" w:hAnsi="仿宋_GB2312" w:cs="仿宋_GB2312" w:hint="eastAsia"/>
          <w:sz w:val="32"/>
          <w:szCs w:val="32"/>
        </w:rPr>
        <w:t>联合党的精神文明建设部门和教育行政部门共同开展活动，联合部署工作，联合表彰先进，使得活动在思想引领上有高度，在品牌建设上有优势，在推进力度上有保障。</w:t>
      </w:r>
    </w:p>
    <w:p w:rsidR="003C1096" w:rsidRDefault="003C1096" w:rsidP="00741291">
      <w:pPr>
        <w:spacing w:line="560" w:lineRule="exact"/>
        <w:ind w:firstLineChars="200" w:firstLine="640"/>
        <w:rPr>
          <w:rFonts w:ascii="仿宋_GB2312" w:eastAsia="仿宋_GB2312" w:hAnsi="仿宋_GB2312" w:cs="仿宋_GB2312"/>
          <w:sz w:val="32"/>
          <w:szCs w:val="32"/>
        </w:rPr>
      </w:pPr>
      <w:r>
        <w:rPr>
          <w:rFonts w:ascii="楷体" w:eastAsia="楷体" w:hAnsi="楷体" w:cs="楷体" w:hint="eastAsia"/>
          <w:b/>
          <w:bCs/>
          <w:sz w:val="32"/>
          <w:szCs w:val="32"/>
        </w:rPr>
        <w:t>二是找准问题，对症下药。</w:t>
      </w:r>
      <w:r>
        <w:rPr>
          <w:rFonts w:ascii="仿宋_GB2312" w:eastAsia="仿宋_GB2312" w:hAnsi="仿宋_GB2312" w:cs="仿宋_GB2312" w:hint="eastAsia"/>
          <w:sz w:val="32"/>
          <w:szCs w:val="32"/>
        </w:rPr>
        <w:t>针对学校共青团特别是中学共青团存在的基层组织不够活跃这一主要问题，为班级团支部设计了</w:t>
      </w:r>
      <w:proofErr w:type="gramStart"/>
      <w:r>
        <w:rPr>
          <w:rFonts w:ascii="仿宋_GB2312" w:eastAsia="仿宋_GB2312" w:hAnsi="仿宋_GB2312" w:cs="仿宋_GB2312" w:hint="eastAsia"/>
          <w:sz w:val="32"/>
          <w:szCs w:val="32"/>
        </w:rPr>
        <w:t>“八主题”创号活动</w:t>
      </w:r>
      <w:proofErr w:type="gramEnd"/>
      <w:r>
        <w:rPr>
          <w:rFonts w:ascii="仿宋_GB2312" w:eastAsia="仿宋_GB2312" w:hAnsi="仿宋_GB2312" w:cs="仿宋_GB2312" w:hint="eastAsia"/>
          <w:sz w:val="32"/>
          <w:szCs w:val="32"/>
        </w:rPr>
        <w:t>，既契合了提升组织活力的需要，又</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了学校共青团服务青年学生健康成长的宗旨。</w:t>
      </w:r>
    </w:p>
    <w:p w:rsidR="003C1096" w:rsidRDefault="003C1096" w:rsidP="00741291">
      <w:pPr>
        <w:spacing w:line="560" w:lineRule="exact"/>
        <w:ind w:firstLineChars="200" w:firstLine="640"/>
        <w:rPr>
          <w:rFonts w:ascii="仿宋_GB2312" w:eastAsia="仿宋_GB2312" w:hAnsi="仿宋_GB2312" w:cs="仿宋_GB2312"/>
          <w:sz w:val="32"/>
          <w:szCs w:val="32"/>
        </w:rPr>
      </w:pPr>
      <w:r>
        <w:rPr>
          <w:rFonts w:ascii="楷体" w:eastAsia="楷体" w:hAnsi="楷体" w:cs="楷体" w:hint="eastAsia"/>
          <w:b/>
          <w:bCs/>
          <w:sz w:val="32"/>
          <w:szCs w:val="32"/>
        </w:rPr>
        <w:t>三是试点先行，逐步推开。</w:t>
      </w:r>
      <w:r>
        <w:rPr>
          <w:rFonts w:ascii="仿宋_GB2312" w:eastAsia="仿宋_GB2312" w:hAnsi="仿宋_GB2312" w:cs="仿宋_GB2312" w:hint="eastAsia"/>
          <w:sz w:val="32"/>
          <w:szCs w:val="32"/>
        </w:rPr>
        <w:t>在工作基础较好的学校和班级先行开展试点，为工作全面铺开探索经验，同时在试点中不断完善工作制度和活动方案，加快了“青春红旗号”的整体建设水平提升和品牌效应的形成。</w:t>
      </w:r>
    </w:p>
    <w:p w:rsidR="003C1096" w:rsidRDefault="003C1096" w:rsidP="00741291">
      <w:pPr>
        <w:spacing w:line="560" w:lineRule="exact"/>
        <w:ind w:firstLineChars="200" w:firstLine="640"/>
        <w:rPr>
          <w:rFonts w:ascii="仿宋_GB2312" w:eastAsia="仿宋_GB2312" w:hAnsi="仿宋_GB2312" w:cs="仿宋_GB2312"/>
          <w:sz w:val="32"/>
          <w:szCs w:val="32"/>
        </w:rPr>
      </w:pPr>
      <w:r>
        <w:rPr>
          <w:rFonts w:ascii="楷体" w:eastAsia="楷体" w:hAnsi="楷体" w:cs="楷体" w:hint="eastAsia"/>
          <w:b/>
          <w:bCs/>
          <w:sz w:val="32"/>
          <w:szCs w:val="32"/>
        </w:rPr>
        <w:t>四是注重发挥学生的主体作用。</w:t>
      </w:r>
      <w:r>
        <w:rPr>
          <w:rFonts w:ascii="仿宋_GB2312" w:eastAsia="仿宋_GB2312" w:hAnsi="仿宋_GB2312" w:cs="仿宋_GB2312" w:hint="eastAsia"/>
          <w:sz w:val="32"/>
          <w:szCs w:val="32"/>
        </w:rPr>
        <w:t>学生以集体自主创建的形式参与创建，既尊重了学生的主体地位，激发他们的创造力和想象力，又能够锻炼他们的协作和团队精神，减少了少数学生参加多数活动的“二八”现象，为学生提供了更多的锻炼机会和展示平</w:t>
      </w:r>
      <w:r>
        <w:rPr>
          <w:rFonts w:ascii="仿宋_GB2312" w:eastAsia="仿宋_GB2312" w:hAnsi="仿宋_GB2312" w:cs="仿宋_GB2312" w:hint="eastAsia"/>
          <w:sz w:val="32"/>
          <w:szCs w:val="32"/>
        </w:rPr>
        <w:lastRenderedPageBreak/>
        <w:t>台。</w:t>
      </w:r>
    </w:p>
    <w:p w:rsidR="003C1096" w:rsidRDefault="003C1096" w:rsidP="00741291">
      <w:pPr>
        <w:spacing w:line="560" w:lineRule="exact"/>
        <w:ind w:firstLineChars="200" w:firstLine="640"/>
        <w:rPr>
          <w:rFonts w:ascii="仿宋_GB2312" w:eastAsia="仿宋_GB2312" w:hAnsi="仿宋_GB2312" w:cs="仿宋_GB2312"/>
          <w:sz w:val="32"/>
          <w:szCs w:val="32"/>
        </w:rPr>
      </w:pPr>
      <w:r>
        <w:rPr>
          <w:rFonts w:ascii="楷体" w:eastAsia="楷体" w:hAnsi="楷体" w:cs="楷体" w:hint="eastAsia"/>
          <w:b/>
          <w:bCs/>
          <w:sz w:val="32"/>
          <w:szCs w:val="32"/>
        </w:rPr>
        <w:t>五是运用新媒体提升工作影响力。</w:t>
      </w:r>
      <w:r>
        <w:rPr>
          <w:rFonts w:ascii="仿宋_GB2312" w:eastAsia="仿宋_GB2312" w:hAnsi="仿宋_GB2312" w:cs="仿宋_GB2312" w:hint="eastAsia"/>
          <w:sz w:val="32"/>
          <w:szCs w:val="32"/>
        </w:rPr>
        <w:t>结合青年学生喜欢的交流、沟通、联络方式搭建“青春红旗号”微信、QQ</w:t>
      </w:r>
      <w:proofErr w:type="gramStart"/>
      <w:r>
        <w:rPr>
          <w:rFonts w:ascii="仿宋_GB2312" w:eastAsia="仿宋_GB2312" w:hAnsi="仿宋_GB2312" w:cs="仿宋_GB2312" w:hint="eastAsia"/>
          <w:sz w:val="32"/>
          <w:szCs w:val="32"/>
        </w:rPr>
        <w:t>群交流</w:t>
      </w:r>
      <w:proofErr w:type="gramEnd"/>
      <w:r>
        <w:rPr>
          <w:rFonts w:ascii="仿宋_GB2312" w:eastAsia="仿宋_GB2312" w:hAnsi="仿宋_GB2312" w:cs="仿宋_GB2312" w:hint="eastAsia"/>
          <w:sz w:val="32"/>
          <w:szCs w:val="32"/>
        </w:rPr>
        <w:t>平台，每个集体都开通了“青春红旗号”班级</w:t>
      </w:r>
      <w:proofErr w:type="gramStart"/>
      <w:r>
        <w:rPr>
          <w:rFonts w:ascii="仿宋_GB2312" w:eastAsia="仿宋_GB2312" w:hAnsi="仿宋_GB2312" w:cs="仿宋_GB2312" w:hint="eastAsia"/>
          <w:sz w:val="32"/>
          <w:szCs w:val="32"/>
        </w:rPr>
        <w:t>团支部微博账号</w:t>
      </w:r>
      <w:proofErr w:type="gramEnd"/>
      <w:r>
        <w:rPr>
          <w:rFonts w:ascii="仿宋_GB2312" w:eastAsia="仿宋_GB2312" w:hAnsi="仿宋_GB2312" w:cs="仿宋_GB2312" w:hint="eastAsia"/>
          <w:sz w:val="32"/>
          <w:szCs w:val="32"/>
        </w:rPr>
        <w:t>，用于宣传、</w:t>
      </w:r>
      <w:proofErr w:type="gramStart"/>
      <w:r>
        <w:rPr>
          <w:rFonts w:ascii="仿宋_GB2312" w:eastAsia="仿宋_GB2312" w:hAnsi="仿宋_GB2312" w:cs="仿宋_GB2312" w:hint="eastAsia"/>
          <w:sz w:val="32"/>
          <w:szCs w:val="32"/>
        </w:rPr>
        <w:t>展示创号活动</w:t>
      </w:r>
      <w:proofErr w:type="gramEnd"/>
      <w:r>
        <w:rPr>
          <w:rFonts w:ascii="仿宋_GB2312" w:eastAsia="仿宋_GB2312" w:hAnsi="仿宋_GB2312" w:cs="仿宋_GB2312" w:hint="eastAsia"/>
          <w:sz w:val="32"/>
          <w:szCs w:val="32"/>
        </w:rPr>
        <w:t>，通过自我宣传提升青年学生的认同感和参与度，增强活动的公众认知度。</w:t>
      </w:r>
    </w:p>
    <w:p w:rsidR="006E7DBC" w:rsidRDefault="00CB176F">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三、下一步工作打算</w:t>
      </w:r>
    </w:p>
    <w:p w:rsidR="00D123DD" w:rsidRPr="00D123DD" w:rsidRDefault="00D123DD" w:rsidP="00D123DD">
      <w:pPr>
        <w:spacing w:line="560" w:lineRule="exact"/>
        <w:ind w:firstLineChars="200" w:firstLine="640"/>
        <w:rPr>
          <w:rFonts w:ascii="仿宋_GB2312" w:eastAsia="仿宋_GB2312" w:hAnsi="华文中宋"/>
          <w:sz w:val="32"/>
          <w:szCs w:val="32"/>
        </w:rPr>
      </w:pPr>
      <w:r w:rsidRPr="00D123DD">
        <w:rPr>
          <w:rFonts w:ascii="仿宋_GB2312" w:eastAsia="仿宋_GB2312" w:hAnsi="华文中宋" w:hint="eastAsia"/>
          <w:sz w:val="32"/>
          <w:szCs w:val="32"/>
        </w:rPr>
        <w:t>“青春红旗号”在柳州的创建工作已经取得了阶段性成果，得到</w:t>
      </w:r>
      <w:proofErr w:type="gramStart"/>
      <w:r w:rsidRPr="00D123DD">
        <w:rPr>
          <w:rFonts w:ascii="仿宋_GB2312" w:eastAsia="仿宋_GB2312" w:hAnsi="华文中宋" w:hint="eastAsia"/>
          <w:sz w:val="32"/>
          <w:szCs w:val="32"/>
        </w:rPr>
        <w:t>了创号集体</w:t>
      </w:r>
      <w:proofErr w:type="gramEnd"/>
      <w:r w:rsidRPr="00D123DD">
        <w:rPr>
          <w:rFonts w:ascii="仿宋_GB2312" w:eastAsia="仿宋_GB2312" w:hAnsi="华文中宋" w:hint="eastAsia"/>
          <w:sz w:val="32"/>
          <w:szCs w:val="32"/>
        </w:rPr>
        <w:t>学生和所在学校老师、领导以及有关部门的高度认可，下一步将继续完善体制机制，树立品牌，扩大影响，发挥“青春红旗号”集体的模范带头作用，辐射带动更多的学校基层团组织共同传播青春正能量。</w:t>
      </w:r>
    </w:p>
    <w:p w:rsidR="00526958" w:rsidRDefault="00D123DD" w:rsidP="00AF151A">
      <w:pPr>
        <w:spacing w:line="560" w:lineRule="exact"/>
        <w:ind w:firstLineChars="200" w:firstLine="640"/>
        <w:rPr>
          <w:rFonts w:ascii="仿宋_GB2312" w:eastAsia="仿宋_GB2312" w:hAnsi="华文中宋"/>
          <w:sz w:val="32"/>
          <w:szCs w:val="32"/>
        </w:rPr>
      </w:pPr>
      <w:r w:rsidRPr="00D123DD">
        <w:rPr>
          <w:rFonts w:ascii="仿宋_GB2312" w:eastAsia="仿宋_GB2312" w:hAnsi="华文中宋" w:hint="eastAsia"/>
          <w:sz w:val="32"/>
          <w:szCs w:val="32"/>
        </w:rPr>
        <w:t>建议上级团组织能够组织开展更多的培训，提供更多的地市间相互学习、相互交流的机会，从而帮助我们开阔眼界、开拓思路，更好的服务青年学生成长。</w:t>
      </w:r>
    </w:p>
    <w:sectPr w:rsidR="00526958" w:rsidSect="00AA1550">
      <w:footerReference w:type="default" r:id="rId9"/>
      <w:pgSz w:w="11906" w:h="16838"/>
      <w:pgMar w:top="2211" w:right="1474" w:bottom="1871" w:left="1474"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763" w:rsidRDefault="00937763">
      <w:r>
        <w:separator/>
      </w:r>
    </w:p>
  </w:endnote>
  <w:endnote w:type="continuationSeparator" w:id="1">
    <w:p w:rsidR="00937763" w:rsidRDefault="00937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D7C" w:rsidRDefault="000F64D8">
    <w:pPr>
      <w:pStyle w:val="a4"/>
    </w:pPr>
    <w:r>
      <w:pict>
        <v:shapetype id="_x0000_t202" coordsize="21600,21600" o:spt="202" path="m,l,21600r21600,l21600,xe">
          <v:stroke joinstyle="miter"/>
          <v:path gradientshapeok="t" o:connecttype="rect"/>
        </v:shapetype>
        <v:shape id="_x0000_s2049" type="#_x0000_t202" style="position:absolute;margin-left:1414.4pt;margin-top:0;width:2in;height:2in;z-index:251658240;mso-wrap-style:none;mso-position-horizontal:outside;mso-position-horizontal-relative:margin" o:preferrelative="t" filled="f" stroked="f">
          <v:textbox style="mso-fit-shape-to-text:t" inset="0,0,0,0">
            <w:txbxContent>
              <w:p w:rsidR="00D77D7C" w:rsidRDefault="000F64D8">
                <w:pPr>
                  <w:snapToGrid w:val="0"/>
                  <w:rPr>
                    <w:rFonts w:ascii="宋体" w:hAnsi="宋体" w:cs="宋体"/>
                    <w:sz w:val="28"/>
                    <w:szCs w:val="28"/>
                  </w:rPr>
                </w:pPr>
                <w:r>
                  <w:rPr>
                    <w:rFonts w:ascii="宋体" w:hAnsi="宋体" w:cs="宋体" w:hint="eastAsia"/>
                    <w:sz w:val="28"/>
                    <w:szCs w:val="28"/>
                  </w:rPr>
                  <w:fldChar w:fldCharType="begin"/>
                </w:r>
                <w:r w:rsidR="00D77D7C">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AF151A">
                  <w:rPr>
                    <w:rFonts w:ascii="宋体" w:hAnsi="宋体" w:cs="宋体"/>
                    <w:noProof/>
                    <w:sz w:val="28"/>
                    <w:szCs w:val="28"/>
                  </w:rPr>
                  <w:t>- 7 -</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763" w:rsidRDefault="00937763">
      <w:r>
        <w:separator/>
      </w:r>
    </w:p>
  </w:footnote>
  <w:footnote w:type="continuationSeparator" w:id="1">
    <w:p w:rsidR="00937763" w:rsidRDefault="009377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24E2"/>
    <w:multiLevelType w:val="hybridMultilevel"/>
    <w:tmpl w:val="BABA2AD0"/>
    <w:lvl w:ilvl="0" w:tplc="FA321082">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544F5C56"/>
    <w:multiLevelType w:val="singleLevel"/>
    <w:tmpl w:val="544F5C56"/>
    <w:lvl w:ilvl="0">
      <w:start w:val="1"/>
      <w:numFmt w:val="chineseCounting"/>
      <w:suff w:val="nothing"/>
      <w:lvlText w:val="%1、"/>
      <w:lvlJc w:val="left"/>
    </w:lvl>
  </w:abstractNum>
  <w:abstractNum w:abstractNumId="2">
    <w:nsid w:val="544F5F36"/>
    <w:multiLevelType w:val="singleLevel"/>
    <w:tmpl w:val="544F5F36"/>
    <w:lvl w:ilvl="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7DBC"/>
    <w:rsid w:val="00000BC5"/>
    <w:rsid w:val="000066AD"/>
    <w:rsid w:val="000074F7"/>
    <w:rsid w:val="000100E1"/>
    <w:rsid w:val="0003704F"/>
    <w:rsid w:val="000400A7"/>
    <w:rsid w:val="0004506C"/>
    <w:rsid w:val="00062A0E"/>
    <w:rsid w:val="00071B30"/>
    <w:rsid w:val="000A1752"/>
    <w:rsid w:val="000A244B"/>
    <w:rsid w:val="000A6294"/>
    <w:rsid w:val="000B492A"/>
    <w:rsid w:val="000B56AC"/>
    <w:rsid w:val="000C1009"/>
    <w:rsid w:val="000E0543"/>
    <w:rsid w:val="000E2C01"/>
    <w:rsid w:val="000E313D"/>
    <w:rsid w:val="000E3192"/>
    <w:rsid w:val="000E3D83"/>
    <w:rsid w:val="000E4977"/>
    <w:rsid w:val="000E75D2"/>
    <w:rsid w:val="000F52BF"/>
    <w:rsid w:val="000F6436"/>
    <w:rsid w:val="000F64D8"/>
    <w:rsid w:val="000F7136"/>
    <w:rsid w:val="0010252B"/>
    <w:rsid w:val="00103451"/>
    <w:rsid w:val="00107362"/>
    <w:rsid w:val="001115A4"/>
    <w:rsid w:val="00111F94"/>
    <w:rsid w:val="00114F11"/>
    <w:rsid w:val="00126B46"/>
    <w:rsid w:val="00133CFD"/>
    <w:rsid w:val="00137250"/>
    <w:rsid w:val="00140487"/>
    <w:rsid w:val="001404DF"/>
    <w:rsid w:val="001447E1"/>
    <w:rsid w:val="00153109"/>
    <w:rsid w:val="00156CAC"/>
    <w:rsid w:val="00173F28"/>
    <w:rsid w:val="00185303"/>
    <w:rsid w:val="00186410"/>
    <w:rsid w:val="001915DF"/>
    <w:rsid w:val="00192672"/>
    <w:rsid w:val="00194EF2"/>
    <w:rsid w:val="001A5F5D"/>
    <w:rsid w:val="001A69D3"/>
    <w:rsid w:val="001B1013"/>
    <w:rsid w:val="001B3CF7"/>
    <w:rsid w:val="001B47FB"/>
    <w:rsid w:val="001C48AE"/>
    <w:rsid w:val="001C4FD2"/>
    <w:rsid w:val="001F172F"/>
    <w:rsid w:val="001F235C"/>
    <w:rsid w:val="001F3BD1"/>
    <w:rsid w:val="001F4D0E"/>
    <w:rsid w:val="001F5C7D"/>
    <w:rsid w:val="001F5ED5"/>
    <w:rsid w:val="002018F8"/>
    <w:rsid w:val="00206BC7"/>
    <w:rsid w:val="00211802"/>
    <w:rsid w:val="0021209A"/>
    <w:rsid w:val="00221F4B"/>
    <w:rsid w:val="00230974"/>
    <w:rsid w:val="00236A53"/>
    <w:rsid w:val="00240282"/>
    <w:rsid w:val="00246DE3"/>
    <w:rsid w:val="00247565"/>
    <w:rsid w:val="002518B4"/>
    <w:rsid w:val="00260798"/>
    <w:rsid w:val="0026099D"/>
    <w:rsid w:val="00262046"/>
    <w:rsid w:val="00262B94"/>
    <w:rsid w:val="00264830"/>
    <w:rsid w:val="00265579"/>
    <w:rsid w:val="0027054A"/>
    <w:rsid w:val="00277553"/>
    <w:rsid w:val="00277746"/>
    <w:rsid w:val="002965BA"/>
    <w:rsid w:val="002B311D"/>
    <w:rsid w:val="002B46C4"/>
    <w:rsid w:val="002C19D7"/>
    <w:rsid w:val="002D3FA8"/>
    <w:rsid w:val="002D5921"/>
    <w:rsid w:val="002D6652"/>
    <w:rsid w:val="002E129F"/>
    <w:rsid w:val="002E54AD"/>
    <w:rsid w:val="002E558C"/>
    <w:rsid w:val="002E620E"/>
    <w:rsid w:val="002F01E9"/>
    <w:rsid w:val="002F1E57"/>
    <w:rsid w:val="002F4122"/>
    <w:rsid w:val="00303F14"/>
    <w:rsid w:val="003050B7"/>
    <w:rsid w:val="003178DC"/>
    <w:rsid w:val="00321515"/>
    <w:rsid w:val="0032419D"/>
    <w:rsid w:val="00333B66"/>
    <w:rsid w:val="003379C1"/>
    <w:rsid w:val="003447A7"/>
    <w:rsid w:val="00347A26"/>
    <w:rsid w:val="00363C90"/>
    <w:rsid w:val="00365DB3"/>
    <w:rsid w:val="00366538"/>
    <w:rsid w:val="00373051"/>
    <w:rsid w:val="003731A9"/>
    <w:rsid w:val="003756F0"/>
    <w:rsid w:val="00384FDF"/>
    <w:rsid w:val="00391E92"/>
    <w:rsid w:val="003A0177"/>
    <w:rsid w:val="003A33BB"/>
    <w:rsid w:val="003B5D43"/>
    <w:rsid w:val="003B618E"/>
    <w:rsid w:val="003B782D"/>
    <w:rsid w:val="003C1096"/>
    <w:rsid w:val="003C4019"/>
    <w:rsid w:val="003C62C7"/>
    <w:rsid w:val="003D350C"/>
    <w:rsid w:val="003D3EF9"/>
    <w:rsid w:val="003D7598"/>
    <w:rsid w:val="003E59DC"/>
    <w:rsid w:val="004041CB"/>
    <w:rsid w:val="004041CE"/>
    <w:rsid w:val="004067C0"/>
    <w:rsid w:val="00406D50"/>
    <w:rsid w:val="00416DB6"/>
    <w:rsid w:val="0041734B"/>
    <w:rsid w:val="00422002"/>
    <w:rsid w:val="00443345"/>
    <w:rsid w:val="00446BEB"/>
    <w:rsid w:val="00450EF5"/>
    <w:rsid w:val="00451884"/>
    <w:rsid w:val="00453EDD"/>
    <w:rsid w:val="00453EE8"/>
    <w:rsid w:val="004570CC"/>
    <w:rsid w:val="00457BDD"/>
    <w:rsid w:val="004621C1"/>
    <w:rsid w:val="004742F9"/>
    <w:rsid w:val="00477A18"/>
    <w:rsid w:val="00482F80"/>
    <w:rsid w:val="00486433"/>
    <w:rsid w:val="004A2A75"/>
    <w:rsid w:val="004A3C5D"/>
    <w:rsid w:val="004A568E"/>
    <w:rsid w:val="004A786F"/>
    <w:rsid w:val="004B3E88"/>
    <w:rsid w:val="004B7339"/>
    <w:rsid w:val="004B7DD7"/>
    <w:rsid w:val="004C110C"/>
    <w:rsid w:val="004D59F8"/>
    <w:rsid w:val="004E7712"/>
    <w:rsid w:val="004E7E06"/>
    <w:rsid w:val="004E7E72"/>
    <w:rsid w:val="004F4503"/>
    <w:rsid w:val="004F69D3"/>
    <w:rsid w:val="004F79BC"/>
    <w:rsid w:val="00510A6B"/>
    <w:rsid w:val="00512DEC"/>
    <w:rsid w:val="00522A8B"/>
    <w:rsid w:val="005245EA"/>
    <w:rsid w:val="00526958"/>
    <w:rsid w:val="00531C4E"/>
    <w:rsid w:val="0053459F"/>
    <w:rsid w:val="0053621A"/>
    <w:rsid w:val="0053642B"/>
    <w:rsid w:val="0054215B"/>
    <w:rsid w:val="00556D84"/>
    <w:rsid w:val="00561003"/>
    <w:rsid w:val="00574EEE"/>
    <w:rsid w:val="00576E01"/>
    <w:rsid w:val="00582580"/>
    <w:rsid w:val="00582D72"/>
    <w:rsid w:val="00585943"/>
    <w:rsid w:val="00587FAD"/>
    <w:rsid w:val="005914FA"/>
    <w:rsid w:val="00596F96"/>
    <w:rsid w:val="00597D8C"/>
    <w:rsid w:val="005A16EB"/>
    <w:rsid w:val="005A222A"/>
    <w:rsid w:val="005A2ABB"/>
    <w:rsid w:val="005B1B35"/>
    <w:rsid w:val="005B3DE2"/>
    <w:rsid w:val="005B42D5"/>
    <w:rsid w:val="005B5599"/>
    <w:rsid w:val="005D2DFB"/>
    <w:rsid w:val="005D62DD"/>
    <w:rsid w:val="005E1150"/>
    <w:rsid w:val="005E5D1E"/>
    <w:rsid w:val="005F07AD"/>
    <w:rsid w:val="005F7FD7"/>
    <w:rsid w:val="006017D9"/>
    <w:rsid w:val="00603AAA"/>
    <w:rsid w:val="00605852"/>
    <w:rsid w:val="00605FBD"/>
    <w:rsid w:val="0061462D"/>
    <w:rsid w:val="00616F79"/>
    <w:rsid w:val="00625E82"/>
    <w:rsid w:val="00626BC8"/>
    <w:rsid w:val="00627441"/>
    <w:rsid w:val="006324A0"/>
    <w:rsid w:val="00652112"/>
    <w:rsid w:val="0065422D"/>
    <w:rsid w:val="00655404"/>
    <w:rsid w:val="00656FB7"/>
    <w:rsid w:val="006604B4"/>
    <w:rsid w:val="00664D3B"/>
    <w:rsid w:val="0067052E"/>
    <w:rsid w:val="006737E7"/>
    <w:rsid w:val="00673F9E"/>
    <w:rsid w:val="00677522"/>
    <w:rsid w:val="00691E0D"/>
    <w:rsid w:val="00694086"/>
    <w:rsid w:val="0069538A"/>
    <w:rsid w:val="006A0A5E"/>
    <w:rsid w:val="006A47FA"/>
    <w:rsid w:val="006A6AC3"/>
    <w:rsid w:val="006B0068"/>
    <w:rsid w:val="006B779F"/>
    <w:rsid w:val="006C0945"/>
    <w:rsid w:val="006C5DC6"/>
    <w:rsid w:val="006D0CDD"/>
    <w:rsid w:val="006E4217"/>
    <w:rsid w:val="006E4C79"/>
    <w:rsid w:val="006E60D6"/>
    <w:rsid w:val="006E7DBC"/>
    <w:rsid w:val="00703B88"/>
    <w:rsid w:val="007070B7"/>
    <w:rsid w:val="00711C58"/>
    <w:rsid w:val="00712291"/>
    <w:rsid w:val="0071507F"/>
    <w:rsid w:val="00721212"/>
    <w:rsid w:val="00724799"/>
    <w:rsid w:val="00741291"/>
    <w:rsid w:val="00746CAD"/>
    <w:rsid w:val="0075302A"/>
    <w:rsid w:val="00765C64"/>
    <w:rsid w:val="00776110"/>
    <w:rsid w:val="0078249F"/>
    <w:rsid w:val="00782B48"/>
    <w:rsid w:val="00782BED"/>
    <w:rsid w:val="00784BB9"/>
    <w:rsid w:val="00785B99"/>
    <w:rsid w:val="00787607"/>
    <w:rsid w:val="0079428F"/>
    <w:rsid w:val="007A1805"/>
    <w:rsid w:val="007A35D5"/>
    <w:rsid w:val="007A4A7D"/>
    <w:rsid w:val="007B7E47"/>
    <w:rsid w:val="007C79FD"/>
    <w:rsid w:val="007D1EF8"/>
    <w:rsid w:val="007D3C6C"/>
    <w:rsid w:val="007D648B"/>
    <w:rsid w:val="007E2594"/>
    <w:rsid w:val="007E44EF"/>
    <w:rsid w:val="007E6445"/>
    <w:rsid w:val="007E6AE3"/>
    <w:rsid w:val="007F0582"/>
    <w:rsid w:val="007F16AB"/>
    <w:rsid w:val="007F2244"/>
    <w:rsid w:val="007F2735"/>
    <w:rsid w:val="007F6DFD"/>
    <w:rsid w:val="007F79CA"/>
    <w:rsid w:val="00800006"/>
    <w:rsid w:val="008114AB"/>
    <w:rsid w:val="00816676"/>
    <w:rsid w:val="0082127B"/>
    <w:rsid w:val="00823793"/>
    <w:rsid w:val="008304FF"/>
    <w:rsid w:val="00830831"/>
    <w:rsid w:val="00832F58"/>
    <w:rsid w:val="00833FBE"/>
    <w:rsid w:val="00834F57"/>
    <w:rsid w:val="0084461A"/>
    <w:rsid w:val="00845D28"/>
    <w:rsid w:val="00847996"/>
    <w:rsid w:val="00851098"/>
    <w:rsid w:val="008561EF"/>
    <w:rsid w:val="00856653"/>
    <w:rsid w:val="00860FA4"/>
    <w:rsid w:val="00861360"/>
    <w:rsid w:val="008637D8"/>
    <w:rsid w:val="00870287"/>
    <w:rsid w:val="008708D5"/>
    <w:rsid w:val="0087193D"/>
    <w:rsid w:val="00875174"/>
    <w:rsid w:val="00880792"/>
    <w:rsid w:val="00884E16"/>
    <w:rsid w:val="008A5244"/>
    <w:rsid w:val="008A6E84"/>
    <w:rsid w:val="008B090E"/>
    <w:rsid w:val="008B7A4B"/>
    <w:rsid w:val="008C3EA7"/>
    <w:rsid w:val="008D30DB"/>
    <w:rsid w:val="008E1FA8"/>
    <w:rsid w:val="008E38DA"/>
    <w:rsid w:val="008E5511"/>
    <w:rsid w:val="008E5FFA"/>
    <w:rsid w:val="008E7CEC"/>
    <w:rsid w:val="008F2B15"/>
    <w:rsid w:val="008F2D44"/>
    <w:rsid w:val="008F5015"/>
    <w:rsid w:val="00902A83"/>
    <w:rsid w:val="00903F48"/>
    <w:rsid w:val="00904CDA"/>
    <w:rsid w:val="00905FE3"/>
    <w:rsid w:val="009069BD"/>
    <w:rsid w:val="00907243"/>
    <w:rsid w:val="009107BD"/>
    <w:rsid w:val="009135E0"/>
    <w:rsid w:val="00917043"/>
    <w:rsid w:val="00920652"/>
    <w:rsid w:val="0092092B"/>
    <w:rsid w:val="00922665"/>
    <w:rsid w:val="009242E9"/>
    <w:rsid w:val="00937664"/>
    <w:rsid w:val="00937763"/>
    <w:rsid w:val="009501D8"/>
    <w:rsid w:val="00951EA0"/>
    <w:rsid w:val="009524FD"/>
    <w:rsid w:val="00956AF2"/>
    <w:rsid w:val="0096494B"/>
    <w:rsid w:val="00971DDC"/>
    <w:rsid w:val="00974A8F"/>
    <w:rsid w:val="00975DA9"/>
    <w:rsid w:val="00977C5B"/>
    <w:rsid w:val="009805E7"/>
    <w:rsid w:val="00987523"/>
    <w:rsid w:val="0098786E"/>
    <w:rsid w:val="009961C0"/>
    <w:rsid w:val="00996EDD"/>
    <w:rsid w:val="009A168D"/>
    <w:rsid w:val="009B4CA9"/>
    <w:rsid w:val="009B6A8B"/>
    <w:rsid w:val="009C7D27"/>
    <w:rsid w:val="009D07A5"/>
    <w:rsid w:val="009D0FFB"/>
    <w:rsid w:val="009D36B9"/>
    <w:rsid w:val="009E3A1B"/>
    <w:rsid w:val="009E74BD"/>
    <w:rsid w:val="009E7791"/>
    <w:rsid w:val="009F642B"/>
    <w:rsid w:val="00A04AD8"/>
    <w:rsid w:val="00A063E9"/>
    <w:rsid w:val="00A064D1"/>
    <w:rsid w:val="00A1636E"/>
    <w:rsid w:val="00A31F50"/>
    <w:rsid w:val="00A34141"/>
    <w:rsid w:val="00A359DB"/>
    <w:rsid w:val="00A429DF"/>
    <w:rsid w:val="00A43A7C"/>
    <w:rsid w:val="00A44809"/>
    <w:rsid w:val="00A47132"/>
    <w:rsid w:val="00A60052"/>
    <w:rsid w:val="00A7280D"/>
    <w:rsid w:val="00A72C43"/>
    <w:rsid w:val="00A7788A"/>
    <w:rsid w:val="00A843DA"/>
    <w:rsid w:val="00A9312C"/>
    <w:rsid w:val="00A94992"/>
    <w:rsid w:val="00AA1550"/>
    <w:rsid w:val="00AB0CA0"/>
    <w:rsid w:val="00AB6928"/>
    <w:rsid w:val="00AD3DD2"/>
    <w:rsid w:val="00AF151A"/>
    <w:rsid w:val="00AF3CEB"/>
    <w:rsid w:val="00AF6AFB"/>
    <w:rsid w:val="00AF79CB"/>
    <w:rsid w:val="00B05B52"/>
    <w:rsid w:val="00B216F9"/>
    <w:rsid w:val="00B24BAE"/>
    <w:rsid w:val="00B322C4"/>
    <w:rsid w:val="00B327B8"/>
    <w:rsid w:val="00B37A5E"/>
    <w:rsid w:val="00B41976"/>
    <w:rsid w:val="00B547A3"/>
    <w:rsid w:val="00B57261"/>
    <w:rsid w:val="00B714E3"/>
    <w:rsid w:val="00B71B06"/>
    <w:rsid w:val="00B7246E"/>
    <w:rsid w:val="00B82500"/>
    <w:rsid w:val="00B84FFB"/>
    <w:rsid w:val="00B856D8"/>
    <w:rsid w:val="00B8701A"/>
    <w:rsid w:val="00B871C0"/>
    <w:rsid w:val="00B87404"/>
    <w:rsid w:val="00B91808"/>
    <w:rsid w:val="00B954FC"/>
    <w:rsid w:val="00B9579F"/>
    <w:rsid w:val="00BA0B54"/>
    <w:rsid w:val="00BA17D1"/>
    <w:rsid w:val="00BC2B90"/>
    <w:rsid w:val="00BC3D0D"/>
    <w:rsid w:val="00BC7004"/>
    <w:rsid w:val="00BE2A32"/>
    <w:rsid w:val="00BE4274"/>
    <w:rsid w:val="00BE6407"/>
    <w:rsid w:val="00BE674A"/>
    <w:rsid w:val="00BE6A82"/>
    <w:rsid w:val="00BF289E"/>
    <w:rsid w:val="00BF5471"/>
    <w:rsid w:val="00BF76D5"/>
    <w:rsid w:val="00BF7D19"/>
    <w:rsid w:val="00C11265"/>
    <w:rsid w:val="00C21F1F"/>
    <w:rsid w:val="00C2784D"/>
    <w:rsid w:val="00C27E4E"/>
    <w:rsid w:val="00C307A8"/>
    <w:rsid w:val="00C317B2"/>
    <w:rsid w:val="00C43EBD"/>
    <w:rsid w:val="00C53171"/>
    <w:rsid w:val="00C53D40"/>
    <w:rsid w:val="00C62C14"/>
    <w:rsid w:val="00C72F51"/>
    <w:rsid w:val="00C76A81"/>
    <w:rsid w:val="00C77324"/>
    <w:rsid w:val="00C90C8E"/>
    <w:rsid w:val="00C916C3"/>
    <w:rsid w:val="00C9171F"/>
    <w:rsid w:val="00C9299E"/>
    <w:rsid w:val="00CA6E3C"/>
    <w:rsid w:val="00CA7F5A"/>
    <w:rsid w:val="00CB176F"/>
    <w:rsid w:val="00CB445F"/>
    <w:rsid w:val="00CB5729"/>
    <w:rsid w:val="00CC0560"/>
    <w:rsid w:val="00CC4DBA"/>
    <w:rsid w:val="00CD07A4"/>
    <w:rsid w:val="00CD3330"/>
    <w:rsid w:val="00CE070E"/>
    <w:rsid w:val="00CE19EF"/>
    <w:rsid w:val="00CE4E3F"/>
    <w:rsid w:val="00CE6BA7"/>
    <w:rsid w:val="00CF48D6"/>
    <w:rsid w:val="00CF6150"/>
    <w:rsid w:val="00D002CE"/>
    <w:rsid w:val="00D046D2"/>
    <w:rsid w:val="00D07671"/>
    <w:rsid w:val="00D123DD"/>
    <w:rsid w:val="00D12650"/>
    <w:rsid w:val="00D14669"/>
    <w:rsid w:val="00D20FB3"/>
    <w:rsid w:val="00D21458"/>
    <w:rsid w:val="00D26B9E"/>
    <w:rsid w:val="00D328F7"/>
    <w:rsid w:val="00D33C2A"/>
    <w:rsid w:val="00D33FCF"/>
    <w:rsid w:val="00D42FE7"/>
    <w:rsid w:val="00D47E9E"/>
    <w:rsid w:val="00D5380E"/>
    <w:rsid w:val="00D53A6B"/>
    <w:rsid w:val="00D56976"/>
    <w:rsid w:val="00D62075"/>
    <w:rsid w:val="00D7010B"/>
    <w:rsid w:val="00D702EC"/>
    <w:rsid w:val="00D7160D"/>
    <w:rsid w:val="00D778EE"/>
    <w:rsid w:val="00D77D7C"/>
    <w:rsid w:val="00D81ADB"/>
    <w:rsid w:val="00D820FD"/>
    <w:rsid w:val="00D82442"/>
    <w:rsid w:val="00D90181"/>
    <w:rsid w:val="00D94950"/>
    <w:rsid w:val="00D95302"/>
    <w:rsid w:val="00DB6029"/>
    <w:rsid w:val="00DC57CC"/>
    <w:rsid w:val="00DD404C"/>
    <w:rsid w:val="00DE66AC"/>
    <w:rsid w:val="00DF062C"/>
    <w:rsid w:val="00DF4D43"/>
    <w:rsid w:val="00E0184B"/>
    <w:rsid w:val="00E0517D"/>
    <w:rsid w:val="00E15A36"/>
    <w:rsid w:val="00E23523"/>
    <w:rsid w:val="00E248C7"/>
    <w:rsid w:val="00E3039E"/>
    <w:rsid w:val="00E322E2"/>
    <w:rsid w:val="00E350BD"/>
    <w:rsid w:val="00E35805"/>
    <w:rsid w:val="00E42DD2"/>
    <w:rsid w:val="00E45136"/>
    <w:rsid w:val="00E51029"/>
    <w:rsid w:val="00E54E74"/>
    <w:rsid w:val="00E72366"/>
    <w:rsid w:val="00E76C58"/>
    <w:rsid w:val="00E829A8"/>
    <w:rsid w:val="00E8310C"/>
    <w:rsid w:val="00E84438"/>
    <w:rsid w:val="00E86776"/>
    <w:rsid w:val="00E90A5D"/>
    <w:rsid w:val="00E94AD9"/>
    <w:rsid w:val="00E963EA"/>
    <w:rsid w:val="00EA09F2"/>
    <w:rsid w:val="00EB043F"/>
    <w:rsid w:val="00EB23CC"/>
    <w:rsid w:val="00EB7DFD"/>
    <w:rsid w:val="00EC20BC"/>
    <w:rsid w:val="00ED4547"/>
    <w:rsid w:val="00ED74BC"/>
    <w:rsid w:val="00EE0F94"/>
    <w:rsid w:val="00EE1FA6"/>
    <w:rsid w:val="00EE3D74"/>
    <w:rsid w:val="00EE650D"/>
    <w:rsid w:val="00EF3D39"/>
    <w:rsid w:val="00EF6F9A"/>
    <w:rsid w:val="00F00563"/>
    <w:rsid w:val="00F0426C"/>
    <w:rsid w:val="00F14DD2"/>
    <w:rsid w:val="00F16C30"/>
    <w:rsid w:val="00F22E61"/>
    <w:rsid w:val="00F2636A"/>
    <w:rsid w:val="00F26BBD"/>
    <w:rsid w:val="00F310AF"/>
    <w:rsid w:val="00F347AE"/>
    <w:rsid w:val="00F35AC9"/>
    <w:rsid w:val="00F36C42"/>
    <w:rsid w:val="00F400A6"/>
    <w:rsid w:val="00F4534A"/>
    <w:rsid w:val="00F4682A"/>
    <w:rsid w:val="00F567AC"/>
    <w:rsid w:val="00F6654C"/>
    <w:rsid w:val="00F67E45"/>
    <w:rsid w:val="00F77A02"/>
    <w:rsid w:val="00F87B64"/>
    <w:rsid w:val="00F93EE0"/>
    <w:rsid w:val="00F95A8A"/>
    <w:rsid w:val="00FA43E3"/>
    <w:rsid w:val="00FA566D"/>
    <w:rsid w:val="00FA58F3"/>
    <w:rsid w:val="00FA76D2"/>
    <w:rsid w:val="00FB0092"/>
    <w:rsid w:val="00FB1FBC"/>
    <w:rsid w:val="00FB2938"/>
    <w:rsid w:val="00FB55D2"/>
    <w:rsid w:val="00FC02ED"/>
    <w:rsid w:val="00FC1BFD"/>
    <w:rsid w:val="00FD5674"/>
    <w:rsid w:val="00FD7178"/>
    <w:rsid w:val="00FE48CB"/>
    <w:rsid w:val="00FE7077"/>
    <w:rsid w:val="00FF2340"/>
    <w:rsid w:val="00FF6344"/>
    <w:rsid w:val="00FF77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291"/>
    <w:pPr>
      <w:widowControl w:val="0"/>
      <w:jc w:val="both"/>
    </w:pPr>
    <w:rPr>
      <w:rFonts w:ascii="Calibri" w:hAnsi="Calibri" w:cs="黑体"/>
      <w:kern w:val="2"/>
      <w:sz w:val="21"/>
      <w:szCs w:val="22"/>
    </w:rPr>
  </w:style>
  <w:style w:type="paragraph" w:styleId="1">
    <w:name w:val="heading 1"/>
    <w:basedOn w:val="a"/>
    <w:next w:val="a"/>
    <w:link w:val="1Char"/>
    <w:uiPriority w:val="9"/>
    <w:qFormat/>
    <w:rsid w:val="0074129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rsid w:val="00741291"/>
    <w:pPr>
      <w:widowControl/>
      <w:spacing w:after="100" w:line="276" w:lineRule="auto"/>
      <w:ind w:left="440"/>
      <w:jc w:val="left"/>
    </w:pPr>
    <w:rPr>
      <w:kern w:val="0"/>
      <w:sz w:val="22"/>
    </w:rPr>
  </w:style>
  <w:style w:type="paragraph" w:styleId="a3">
    <w:name w:val="Balloon Text"/>
    <w:basedOn w:val="a"/>
    <w:link w:val="Char"/>
    <w:uiPriority w:val="99"/>
    <w:semiHidden/>
    <w:unhideWhenUsed/>
    <w:rsid w:val="00741291"/>
    <w:rPr>
      <w:sz w:val="18"/>
      <w:szCs w:val="18"/>
    </w:rPr>
  </w:style>
  <w:style w:type="paragraph" w:styleId="a4">
    <w:name w:val="footer"/>
    <w:basedOn w:val="a"/>
    <w:link w:val="Char0"/>
    <w:uiPriority w:val="99"/>
    <w:unhideWhenUsed/>
    <w:rsid w:val="00741291"/>
    <w:pPr>
      <w:tabs>
        <w:tab w:val="center" w:pos="4153"/>
        <w:tab w:val="right" w:pos="8306"/>
      </w:tabs>
      <w:snapToGrid w:val="0"/>
      <w:jc w:val="left"/>
    </w:pPr>
    <w:rPr>
      <w:sz w:val="18"/>
      <w:szCs w:val="18"/>
    </w:rPr>
  </w:style>
  <w:style w:type="paragraph" w:styleId="a5">
    <w:name w:val="header"/>
    <w:basedOn w:val="a"/>
    <w:link w:val="Char1"/>
    <w:uiPriority w:val="99"/>
    <w:unhideWhenUsed/>
    <w:rsid w:val="0074129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741291"/>
    <w:pPr>
      <w:widowControl/>
      <w:spacing w:after="100" w:line="276" w:lineRule="auto"/>
      <w:jc w:val="left"/>
    </w:pPr>
    <w:rPr>
      <w:kern w:val="0"/>
      <w:sz w:val="22"/>
    </w:rPr>
  </w:style>
  <w:style w:type="paragraph" w:styleId="2">
    <w:name w:val="toc 2"/>
    <w:basedOn w:val="a"/>
    <w:next w:val="a"/>
    <w:uiPriority w:val="39"/>
    <w:semiHidden/>
    <w:unhideWhenUsed/>
    <w:qFormat/>
    <w:rsid w:val="00741291"/>
    <w:pPr>
      <w:widowControl/>
      <w:spacing w:after="100" w:line="276" w:lineRule="auto"/>
      <w:ind w:left="220"/>
      <w:jc w:val="left"/>
    </w:pPr>
    <w:rPr>
      <w:kern w:val="0"/>
      <w:sz w:val="22"/>
    </w:rPr>
  </w:style>
  <w:style w:type="character" w:styleId="a6">
    <w:name w:val="Hyperlink"/>
    <w:uiPriority w:val="99"/>
    <w:unhideWhenUsed/>
    <w:rsid w:val="00741291"/>
    <w:rPr>
      <w:color w:val="0000FF"/>
      <w:u w:val="single"/>
    </w:rPr>
  </w:style>
  <w:style w:type="paragraph" w:customStyle="1" w:styleId="TOC1">
    <w:name w:val="TOC 标题1"/>
    <w:basedOn w:val="1"/>
    <w:next w:val="a"/>
    <w:uiPriority w:val="39"/>
    <w:unhideWhenUsed/>
    <w:qFormat/>
    <w:rsid w:val="00741291"/>
    <w:pPr>
      <w:widowControl/>
      <w:spacing w:before="480" w:after="0" w:line="276" w:lineRule="auto"/>
      <w:jc w:val="left"/>
      <w:outlineLvl w:val="9"/>
    </w:pPr>
    <w:rPr>
      <w:rFonts w:ascii="Cambria" w:hAnsi="Cambria"/>
      <w:color w:val="365F90"/>
      <w:kern w:val="0"/>
      <w:sz w:val="28"/>
      <w:szCs w:val="28"/>
    </w:rPr>
  </w:style>
  <w:style w:type="character" w:customStyle="1" w:styleId="Char1">
    <w:name w:val="页眉 Char"/>
    <w:link w:val="a5"/>
    <w:uiPriority w:val="99"/>
    <w:rsid w:val="00741291"/>
    <w:rPr>
      <w:sz w:val="18"/>
      <w:szCs w:val="18"/>
    </w:rPr>
  </w:style>
  <w:style w:type="character" w:customStyle="1" w:styleId="Char0">
    <w:name w:val="页脚 Char"/>
    <w:link w:val="a4"/>
    <w:uiPriority w:val="99"/>
    <w:rsid w:val="00741291"/>
    <w:rPr>
      <w:sz w:val="18"/>
      <w:szCs w:val="18"/>
    </w:rPr>
  </w:style>
  <w:style w:type="character" w:customStyle="1" w:styleId="1Char">
    <w:name w:val="标题 1 Char"/>
    <w:link w:val="1"/>
    <w:uiPriority w:val="9"/>
    <w:rsid w:val="00741291"/>
    <w:rPr>
      <w:b/>
      <w:bCs/>
      <w:kern w:val="44"/>
      <w:sz w:val="44"/>
      <w:szCs w:val="44"/>
    </w:rPr>
  </w:style>
  <w:style w:type="character" w:customStyle="1" w:styleId="Char">
    <w:name w:val="批注框文本 Char"/>
    <w:link w:val="a3"/>
    <w:uiPriority w:val="99"/>
    <w:semiHidden/>
    <w:rsid w:val="00741291"/>
    <w:rPr>
      <w:sz w:val="18"/>
      <w:szCs w:val="18"/>
    </w:rPr>
  </w:style>
  <w:style w:type="character" w:styleId="a7">
    <w:name w:val="FollowedHyperlink"/>
    <w:semiHidden/>
    <w:unhideWhenUsed/>
    <w:rsid w:val="005A2A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9AC240-A31A-4200-B425-98A47C04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7</Pages>
  <Words>541</Words>
  <Characters>3085</Characters>
  <Application>Microsoft Office Word</Application>
  <DocSecurity>0</DocSecurity>
  <Lines>25</Lines>
  <Paragraphs>7</Paragraphs>
  <ScaleCrop>false</ScaleCrop>
  <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广西学校共青团重点工作</dc:title>
  <dc:creator>Lance</dc:creator>
  <cp:lastModifiedBy>999宝藏网</cp:lastModifiedBy>
  <cp:revision>521</cp:revision>
  <cp:lastPrinted>2015-01-13T04:25:00Z</cp:lastPrinted>
  <dcterms:created xsi:type="dcterms:W3CDTF">2014-10-29T03:40:00Z</dcterms:created>
  <dcterms:modified xsi:type="dcterms:W3CDTF">2015-01-14T08:21:00Z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