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FC4" w:rsidRDefault="003B095D" w:rsidP="005F26E5">
      <w:pPr>
        <w:pStyle w:val="a7"/>
        <w:spacing w:before="0" w:beforeAutospacing="0" w:afterLines="50" w:after="156" w:afterAutospacing="0" w:line="520" w:lineRule="exact"/>
        <w:jc w:val="center"/>
        <w:rPr>
          <w:rFonts w:ascii="方正大标宋简体" w:eastAsia="方正大标宋简体"/>
          <w:b/>
          <w:color w:val="000000"/>
          <w:sz w:val="36"/>
          <w:szCs w:val="36"/>
        </w:rPr>
      </w:pPr>
      <w:proofErr w:type="gramStart"/>
      <w:r>
        <w:rPr>
          <w:rFonts w:ascii="方正大标宋简体" w:eastAsia="方正大标宋简体" w:hint="eastAsia"/>
          <w:b/>
          <w:color w:val="000000"/>
          <w:sz w:val="36"/>
          <w:szCs w:val="36"/>
        </w:rPr>
        <w:t>结项说明书</w:t>
      </w:r>
      <w:proofErr w:type="gramEnd"/>
    </w:p>
    <w:tbl>
      <w:tblPr>
        <w:tblW w:w="8152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265"/>
        <w:gridCol w:w="1984"/>
        <w:gridCol w:w="1827"/>
        <w:gridCol w:w="2038"/>
      </w:tblGrid>
      <w:tr w:rsidR="00E95FC4" w:rsidTr="005F26E5">
        <w:trPr>
          <w:trHeight w:val="596"/>
        </w:trPr>
        <w:tc>
          <w:tcPr>
            <w:tcW w:w="2303" w:type="dxa"/>
            <w:gridSpan w:val="2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5849" w:type="dxa"/>
            <w:gridSpan w:val="3"/>
            <w:vAlign w:val="center"/>
          </w:tcPr>
          <w:p w:rsidR="00E95FC4" w:rsidRPr="003B095D" w:rsidRDefault="003B095D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B095D">
              <w:rPr>
                <w:rFonts w:ascii="仿宋_GB2312" w:eastAsia="仿宋_GB2312" w:hint="eastAsia"/>
                <w:bCs/>
                <w:sz w:val="28"/>
                <w:szCs w:val="28"/>
              </w:rPr>
              <w:t>共青团柳州市委员会</w:t>
            </w:r>
          </w:p>
        </w:tc>
      </w:tr>
      <w:tr w:rsidR="00E95FC4" w:rsidTr="005F26E5">
        <w:trPr>
          <w:trHeight w:val="547"/>
        </w:trPr>
        <w:tc>
          <w:tcPr>
            <w:tcW w:w="2303" w:type="dxa"/>
            <w:gridSpan w:val="2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单位负责人</w:t>
            </w:r>
          </w:p>
        </w:tc>
        <w:tc>
          <w:tcPr>
            <w:tcW w:w="1984" w:type="dxa"/>
            <w:vAlign w:val="center"/>
          </w:tcPr>
          <w:p w:rsidR="00E95FC4" w:rsidRPr="003B095D" w:rsidRDefault="003B095D">
            <w:pPr>
              <w:spacing w:line="48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3B095D">
              <w:rPr>
                <w:rFonts w:ascii="仿宋_GB2312" w:eastAsia="仿宋_GB2312" w:hint="eastAsia"/>
                <w:bCs/>
                <w:sz w:val="28"/>
                <w:szCs w:val="28"/>
              </w:rPr>
              <w:t>孙晋</w:t>
            </w:r>
          </w:p>
        </w:tc>
        <w:tc>
          <w:tcPr>
            <w:tcW w:w="1827" w:type="dxa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038" w:type="dxa"/>
            <w:vAlign w:val="center"/>
          </w:tcPr>
          <w:p w:rsidR="00E95FC4" w:rsidRPr="003B095D" w:rsidRDefault="003B095D">
            <w:pPr>
              <w:spacing w:line="48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3B095D">
              <w:rPr>
                <w:rFonts w:ascii="仿宋_GB2312" w:eastAsia="仿宋_GB2312" w:hint="eastAsia"/>
                <w:bCs/>
                <w:sz w:val="28"/>
                <w:szCs w:val="28"/>
              </w:rPr>
              <w:t>13633062093</w:t>
            </w:r>
          </w:p>
        </w:tc>
      </w:tr>
      <w:tr w:rsidR="00E95FC4" w:rsidTr="005F26E5">
        <w:trPr>
          <w:trHeight w:val="555"/>
        </w:trPr>
        <w:tc>
          <w:tcPr>
            <w:tcW w:w="2303" w:type="dxa"/>
            <w:gridSpan w:val="2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proofErr w:type="gramStart"/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结项报告</w:t>
            </w:r>
            <w:proofErr w:type="gramEnd"/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执笔人</w:t>
            </w:r>
          </w:p>
        </w:tc>
        <w:tc>
          <w:tcPr>
            <w:tcW w:w="1984" w:type="dxa"/>
            <w:vAlign w:val="center"/>
          </w:tcPr>
          <w:p w:rsidR="00E95FC4" w:rsidRPr="003B095D" w:rsidRDefault="003B095D">
            <w:pPr>
              <w:spacing w:line="48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3B095D">
              <w:rPr>
                <w:rFonts w:ascii="仿宋_GB2312" w:eastAsia="仿宋_GB2312" w:hint="eastAsia"/>
                <w:bCs/>
                <w:sz w:val="28"/>
                <w:szCs w:val="28"/>
              </w:rPr>
              <w:t>杨海强</w:t>
            </w:r>
          </w:p>
        </w:tc>
        <w:tc>
          <w:tcPr>
            <w:tcW w:w="1827" w:type="dxa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038" w:type="dxa"/>
            <w:vAlign w:val="center"/>
          </w:tcPr>
          <w:p w:rsidR="00E95FC4" w:rsidRPr="003B095D" w:rsidRDefault="003B095D">
            <w:pPr>
              <w:spacing w:line="48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3B095D">
              <w:rPr>
                <w:rFonts w:ascii="仿宋_GB2312" w:eastAsia="仿宋_GB2312" w:hint="eastAsia"/>
                <w:bCs/>
                <w:sz w:val="28"/>
                <w:szCs w:val="28"/>
              </w:rPr>
              <w:t>15077226371</w:t>
            </w:r>
          </w:p>
        </w:tc>
      </w:tr>
      <w:tr w:rsidR="00E95FC4">
        <w:tc>
          <w:tcPr>
            <w:tcW w:w="6114" w:type="dxa"/>
            <w:gridSpan w:val="4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试点方向</w:t>
            </w:r>
          </w:p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Cs w:val="21"/>
              </w:rPr>
              <w:t>（从思想引领、组织建设、成长服务、工作机制中选择）</w:t>
            </w:r>
          </w:p>
        </w:tc>
        <w:tc>
          <w:tcPr>
            <w:tcW w:w="2038" w:type="dxa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Cs/>
                <w:sz w:val="28"/>
                <w:szCs w:val="28"/>
              </w:rPr>
            </w:pPr>
            <w:r w:rsidRPr="003B095D">
              <w:rPr>
                <w:rFonts w:ascii="仿宋_GB2312" w:eastAsia="仿宋_GB2312" w:hint="eastAsia"/>
                <w:bCs/>
                <w:sz w:val="28"/>
                <w:szCs w:val="28"/>
              </w:rPr>
              <w:t>组织建设</w:t>
            </w:r>
          </w:p>
        </w:tc>
      </w:tr>
      <w:tr w:rsidR="00E95FC4">
        <w:trPr>
          <w:trHeight w:val="736"/>
        </w:trPr>
        <w:tc>
          <w:tcPr>
            <w:tcW w:w="2038" w:type="dxa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试点内容</w:t>
            </w:r>
          </w:p>
        </w:tc>
        <w:tc>
          <w:tcPr>
            <w:tcW w:w="6114" w:type="dxa"/>
            <w:gridSpan w:val="4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3B095D">
              <w:rPr>
                <w:rFonts w:ascii="仿宋_GB2312" w:eastAsia="仿宋_GB2312" w:hint="eastAsia"/>
                <w:bCs/>
                <w:sz w:val="28"/>
                <w:szCs w:val="28"/>
              </w:rPr>
              <w:t>组织学校层级开展“青春红旗号”创建活动</w:t>
            </w:r>
          </w:p>
        </w:tc>
      </w:tr>
      <w:tr w:rsidR="00E95FC4">
        <w:trPr>
          <w:trHeight w:val="3384"/>
        </w:trPr>
        <w:tc>
          <w:tcPr>
            <w:tcW w:w="2038" w:type="dxa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试点工作成果</w:t>
            </w:r>
          </w:p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Cs w:val="21"/>
              </w:rPr>
              <w:t>（300字以内，重点体现项目的创新点、主要做法、取得实际成效等内容）</w:t>
            </w:r>
          </w:p>
        </w:tc>
        <w:tc>
          <w:tcPr>
            <w:tcW w:w="6114" w:type="dxa"/>
            <w:gridSpan w:val="4"/>
            <w:vAlign w:val="center"/>
          </w:tcPr>
          <w:p w:rsidR="005F26E5" w:rsidRPr="005F26E5" w:rsidRDefault="005F26E5" w:rsidP="005F26E5">
            <w:pPr>
              <w:spacing w:line="340" w:lineRule="exact"/>
              <w:ind w:firstLineChars="200" w:firstLine="560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“青春红旗号”主要创新点有五：一是增加共青团在中学中的抓手，强化共青团在中学中的力量。二是联合党的精神文明建设部门和教育行政部门开展活动，使活动在思想引领上有高度，在品牌建设上有优势。三是找准问题，对症下药，针对基层组织不够活跃这一问题为班级团支部量身设计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“八主题”创号活动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。四是试点先行，逐步推开。五是注重发挥学生的主体作用。六是运用新媒体提升工作影响力。</w:t>
            </w:r>
          </w:p>
          <w:p w:rsidR="00E95FC4" w:rsidRDefault="005F26E5" w:rsidP="005F26E5">
            <w:pPr>
              <w:spacing w:line="340" w:lineRule="exact"/>
              <w:ind w:firstLineChars="200" w:firstLine="560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活动中，各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“青春红旗号”创号集体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按照“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一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方案、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一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办法、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一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手册、八主题”的模式自主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开展创号活动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。通过一年申报、创建、认定，继续开展活动，通过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指导创号集体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自主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开展创号活动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，“青春红旗号”活动取得了明显成效：一是强化和丰富了班级团支部的职能，增强了团支部的活跃度，提升了共青团组织在班级和学校中的影响力和吸引力；二是在思想上引导青年学生坚定理想信念，在实践中促进学生全面发展成长成才；三是持续连续的开展活动使</w:t>
            </w:r>
            <w:proofErr w:type="gramStart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创号学生</w:t>
            </w:r>
            <w:proofErr w:type="gramEnd"/>
            <w:r w:rsidRPr="005F26E5">
              <w:rPr>
                <w:rFonts w:ascii="仿宋_GB2312" w:eastAsia="仿宋_GB2312" w:hint="eastAsia"/>
                <w:bCs/>
                <w:sz w:val="28"/>
                <w:szCs w:val="28"/>
              </w:rPr>
              <w:t>的积极性得到持久发挥，避免传统授奖的短时间激励效应。</w:t>
            </w:r>
          </w:p>
        </w:tc>
      </w:tr>
      <w:tr w:rsidR="00E95FC4" w:rsidTr="005F26E5">
        <w:trPr>
          <w:trHeight w:val="1939"/>
        </w:trPr>
        <w:tc>
          <w:tcPr>
            <w:tcW w:w="2038" w:type="dxa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省级团委</w:t>
            </w:r>
          </w:p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学校部意见</w:t>
            </w:r>
          </w:p>
        </w:tc>
        <w:tc>
          <w:tcPr>
            <w:tcW w:w="6114" w:type="dxa"/>
            <w:gridSpan w:val="4"/>
            <w:vAlign w:val="center"/>
          </w:tcPr>
          <w:p w:rsidR="00E95FC4" w:rsidRDefault="00E95FC4" w:rsidP="005F26E5">
            <w:pPr>
              <w:spacing w:line="40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</w:p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 xml:space="preserve">                  （盖章）</w:t>
            </w:r>
          </w:p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 xml:space="preserve">                  年     月     日</w:t>
            </w:r>
          </w:p>
        </w:tc>
      </w:tr>
      <w:tr w:rsidR="00E95FC4" w:rsidTr="005F26E5">
        <w:trPr>
          <w:trHeight w:val="713"/>
        </w:trPr>
        <w:tc>
          <w:tcPr>
            <w:tcW w:w="2038" w:type="dxa"/>
            <w:vAlign w:val="center"/>
          </w:tcPr>
          <w:p w:rsidR="00E95FC4" w:rsidRDefault="003B095D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6114" w:type="dxa"/>
            <w:gridSpan w:val="4"/>
            <w:vAlign w:val="center"/>
          </w:tcPr>
          <w:p w:rsidR="00E95FC4" w:rsidRDefault="00E95FC4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95FC4" w:rsidRDefault="00E95FC4" w:rsidP="005F26E5">
      <w:pPr>
        <w:pStyle w:val="a7"/>
        <w:widowControl w:val="0"/>
        <w:spacing w:before="0" w:beforeAutospacing="0" w:after="0" w:afterAutospacing="0" w:line="520" w:lineRule="exact"/>
        <w:jc w:val="both"/>
        <w:rPr>
          <w:rFonts w:ascii="Times New Roman" w:hAnsi="Times New Roman" w:cs="Times New Roman"/>
          <w:b/>
        </w:rPr>
      </w:pPr>
    </w:p>
    <w:sectPr w:rsidR="00E95FC4" w:rsidSect="00E95FC4">
      <w:footerReference w:type="default" r:id="rId8"/>
      <w:pgSz w:w="11906" w:h="16838"/>
      <w:pgMar w:top="964" w:right="1531" w:bottom="73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C4" w:rsidRDefault="00E95FC4" w:rsidP="00E95FC4">
      <w:r>
        <w:separator/>
      </w:r>
    </w:p>
  </w:endnote>
  <w:endnote w:type="continuationSeparator" w:id="0">
    <w:p w:rsidR="00E95FC4" w:rsidRDefault="00E95FC4" w:rsidP="00E9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C4" w:rsidRDefault="00E95FC4">
    <w:pPr>
      <w:pStyle w:val="a5"/>
      <w:jc w:val="center"/>
    </w:pPr>
    <w:r>
      <w:fldChar w:fldCharType="begin"/>
    </w:r>
    <w:r w:rsidR="003B095D">
      <w:instrText>PAGE   \* MERGEFORMAT</w:instrText>
    </w:r>
    <w:r>
      <w:fldChar w:fldCharType="separate"/>
    </w:r>
    <w:r w:rsidR="005F26E5" w:rsidRPr="005F26E5">
      <w:rPr>
        <w:noProof/>
        <w:lang w:val="zh-CN"/>
      </w:rPr>
      <w:t>1</w:t>
    </w:r>
    <w:r>
      <w:fldChar w:fldCharType="end"/>
    </w:r>
  </w:p>
  <w:p w:rsidR="00E95FC4" w:rsidRDefault="00E95F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C4" w:rsidRDefault="00E95FC4" w:rsidP="00E95FC4">
      <w:r>
        <w:separator/>
      </w:r>
    </w:p>
  </w:footnote>
  <w:footnote w:type="continuationSeparator" w:id="0">
    <w:p w:rsidR="00E95FC4" w:rsidRDefault="00E95FC4" w:rsidP="00E95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8AA"/>
    <w:rsid w:val="00031DBC"/>
    <w:rsid w:val="00033181"/>
    <w:rsid w:val="0003329D"/>
    <w:rsid w:val="00066BC8"/>
    <w:rsid w:val="000C5F19"/>
    <w:rsid w:val="000E53A6"/>
    <w:rsid w:val="00122721"/>
    <w:rsid w:val="00170A7C"/>
    <w:rsid w:val="00184DE9"/>
    <w:rsid w:val="00196980"/>
    <w:rsid w:val="00210FF8"/>
    <w:rsid w:val="00217ED9"/>
    <w:rsid w:val="00223B3C"/>
    <w:rsid w:val="002269D3"/>
    <w:rsid w:val="002553E3"/>
    <w:rsid w:val="002837AA"/>
    <w:rsid w:val="00297716"/>
    <w:rsid w:val="002A23DB"/>
    <w:rsid w:val="002E094E"/>
    <w:rsid w:val="002F1CE7"/>
    <w:rsid w:val="00313D09"/>
    <w:rsid w:val="00332A1F"/>
    <w:rsid w:val="003B095D"/>
    <w:rsid w:val="003D38AA"/>
    <w:rsid w:val="003E5A61"/>
    <w:rsid w:val="00425C6D"/>
    <w:rsid w:val="00495886"/>
    <w:rsid w:val="00497E11"/>
    <w:rsid w:val="004E4612"/>
    <w:rsid w:val="00510D43"/>
    <w:rsid w:val="00557D64"/>
    <w:rsid w:val="00582661"/>
    <w:rsid w:val="005E4BB2"/>
    <w:rsid w:val="005F26E5"/>
    <w:rsid w:val="006017D5"/>
    <w:rsid w:val="006142C0"/>
    <w:rsid w:val="00633082"/>
    <w:rsid w:val="00652329"/>
    <w:rsid w:val="00653AE9"/>
    <w:rsid w:val="00671A90"/>
    <w:rsid w:val="00711CBA"/>
    <w:rsid w:val="007848A8"/>
    <w:rsid w:val="007A69AC"/>
    <w:rsid w:val="007C001F"/>
    <w:rsid w:val="007D6979"/>
    <w:rsid w:val="00835CEA"/>
    <w:rsid w:val="00865BD0"/>
    <w:rsid w:val="009104DA"/>
    <w:rsid w:val="00910FB1"/>
    <w:rsid w:val="00933F5A"/>
    <w:rsid w:val="009640A8"/>
    <w:rsid w:val="009B4664"/>
    <w:rsid w:val="009C11C9"/>
    <w:rsid w:val="00A33ABD"/>
    <w:rsid w:val="00A5608B"/>
    <w:rsid w:val="00A8341A"/>
    <w:rsid w:val="00AC2399"/>
    <w:rsid w:val="00AE5EBC"/>
    <w:rsid w:val="00AF0760"/>
    <w:rsid w:val="00B1672D"/>
    <w:rsid w:val="00B2384C"/>
    <w:rsid w:val="00B35CC0"/>
    <w:rsid w:val="00B84FF2"/>
    <w:rsid w:val="00BA4122"/>
    <w:rsid w:val="00C478EB"/>
    <w:rsid w:val="00C7068B"/>
    <w:rsid w:val="00C74E05"/>
    <w:rsid w:val="00D779EE"/>
    <w:rsid w:val="00DA4D3E"/>
    <w:rsid w:val="00DC514F"/>
    <w:rsid w:val="00DE69F2"/>
    <w:rsid w:val="00E0100B"/>
    <w:rsid w:val="00E47C58"/>
    <w:rsid w:val="00E95FC4"/>
    <w:rsid w:val="00EA4BEF"/>
    <w:rsid w:val="00ED10F3"/>
    <w:rsid w:val="00EE5FCA"/>
    <w:rsid w:val="00F12534"/>
    <w:rsid w:val="00F2395B"/>
    <w:rsid w:val="00F569CE"/>
    <w:rsid w:val="00F70F1F"/>
    <w:rsid w:val="00F819BD"/>
    <w:rsid w:val="00FA1B36"/>
    <w:rsid w:val="1008533F"/>
    <w:rsid w:val="2FF6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99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C4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E95FC4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E95FC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95F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E95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E95F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basedOn w:val="a0"/>
    <w:unhideWhenUsed/>
    <w:rsid w:val="00E95FC4"/>
  </w:style>
  <w:style w:type="character" w:styleId="a9">
    <w:name w:val="Hyperlink"/>
    <w:basedOn w:val="a0"/>
    <w:uiPriority w:val="99"/>
    <w:unhideWhenUsed/>
    <w:rsid w:val="00E95FC4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rsid w:val="00E95FC4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95FC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95FC4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E95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>www.rin9.com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按照团中央最新要求，请各试点单位填写结项说明书（见附件1，仅需300字），于1月9日下班前上报各团区委学校部guangxixuelian@126.com。</dc:title>
  <dc:creator>xuexiaobu</dc:creator>
  <cp:lastModifiedBy>lenovo</cp:lastModifiedBy>
  <cp:revision>2</cp:revision>
  <cp:lastPrinted>2014-12-31T00:53:00Z</cp:lastPrinted>
  <dcterms:created xsi:type="dcterms:W3CDTF">2014-12-30T03:16:00Z</dcterms:created>
  <dcterms:modified xsi:type="dcterms:W3CDTF">2015-01-14T15:48:00Z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