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C66" w:rsidRPr="00B05B9D" w:rsidRDefault="00692464" w:rsidP="007A1C91">
      <w:pPr>
        <w:spacing w:line="460" w:lineRule="exact"/>
        <w:jc w:val="center"/>
        <w:rPr>
          <w:rFonts w:ascii="华文中宋" w:eastAsia="华文中宋" w:hAnsi="华文中宋"/>
          <w:sz w:val="44"/>
          <w:szCs w:val="44"/>
        </w:rPr>
      </w:pPr>
      <w:r>
        <w:rPr>
          <w:rFonts w:ascii="华文中宋" w:eastAsia="华文中宋" w:hAnsi="华文中宋" w:hint="eastAsia"/>
          <w:sz w:val="44"/>
          <w:szCs w:val="44"/>
        </w:rPr>
        <w:t>关于</w:t>
      </w:r>
      <w:r w:rsidR="009551F3">
        <w:rPr>
          <w:rFonts w:ascii="华文中宋" w:eastAsia="华文中宋" w:hAnsi="华文中宋" w:hint="eastAsia"/>
          <w:sz w:val="44"/>
          <w:szCs w:val="44"/>
        </w:rPr>
        <w:t>征求意见的通知</w:t>
      </w:r>
    </w:p>
    <w:p w:rsidR="009A529F" w:rsidRDefault="009A529F" w:rsidP="007A1C91">
      <w:pPr>
        <w:spacing w:line="460" w:lineRule="exact"/>
        <w:rPr>
          <w:rFonts w:ascii="仿宋_GB2312" w:eastAsia="仿宋_GB2312"/>
          <w:sz w:val="32"/>
          <w:szCs w:val="32"/>
        </w:rPr>
      </w:pPr>
    </w:p>
    <w:p w:rsidR="00B05B9D" w:rsidRPr="008E7E51" w:rsidRDefault="00B05B9D" w:rsidP="00AF1A1A">
      <w:pPr>
        <w:spacing w:line="480" w:lineRule="exact"/>
        <w:rPr>
          <w:rFonts w:ascii="仿宋_GB2312" w:eastAsia="仿宋_GB2312"/>
          <w:sz w:val="32"/>
          <w:szCs w:val="32"/>
        </w:rPr>
      </w:pPr>
      <w:r>
        <w:rPr>
          <w:rFonts w:ascii="仿宋_GB2312" w:eastAsia="仿宋_GB2312" w:hint="eastAsia"/>
          <w:sz w:val="32"/>
          <w:szCs w:val="32"/>
        </w:rPr>
        <w:t>各省级团委</w:t>
      </w:r>
      <w:r w:rsidRPr="008E7E51">
        <w:rPr>
          <w:rFonts w:ascii="仿宋_GB2312" w:eastAsia="仿宋_GB2312" w:hint="eastAsia"/>
          <w:sz w:val="32"/>
          <w:szCs w:val="32"/>
        </w:rPr>
        <w:t>学校部：</w:t>
      </w:r>
    </w:p>
    <w:p w:rsidR="00F7419A" w:rsidRDefault="00B05B9D" w:rsidP="00AF1A1A">
      <w:pPr>
        <w:spacing w:line="480" w:lineRule="exact"/>
        <w:ind w:firstLine="630"/>
        <w:rPr>
          <w:rFonts w:ascii="Times New Roman" w:eastAsia="仿宋_GB2312" w:hAnsi="Times New Roman" w:cs="Times New Roman"/>
          <w:sz w:val="32"/>
          <w:szCs w:val="20"/>
        </w:rPr>
      </w:pPr>
      <w:r w:rsidRPr="00E361FB">
        <w:rPr>
          <w:rFonts w:ascii="仿宋_GB2312" w:eastAsia="仿宋_GB2312" w:hint="eastAsia"/>
          <w:sz w:val="32"/>
          <w:szCs w:val="32"/>
        </w:rPr>
        <w:t>经研究，拟定于</w:t>
      </w:r>
      <w:r>
        <w:rPr>
          <w:rFonts w:ascii="仿宋_GB2312" w:eastAsia="仿宋_GB2312" w:hint="eastAsia"/>
          <w:sz w:val="32"/>
          <w:szCs w:val="32"/>
        </w:rPr>
        <w:t>近期</w:t>
      </w:r>
      <w:r w:rsidRPr="00E361FB">
        <w:rPr>
          <w:rFonts w:ascii="仿宋_GB2312" w:eastAsia="仿宋_GB2312" w:hint="eastAsia"/>
          <w:sz w:val="32"/>
          <w:szCs w:val="32"/>
        </w:rPr>
        <w:t>召开全国中学共青团工作会议。本次会议</w:t>
      </w:r>
      <w:r w:rsidR="00AF1A1A">
        <w:rPr>
          <w:rFonts w:ascii="仿宋_GB2312" w:eastAsia="仿宋_GB2312" w:hint="eastAsia"/>
          <w:sz w:val="32"/>
          <w:szCs w:val="32"/>
        </w:rPr>
        <w:t>得到了</w:t>
      </w:r>
      <w:r w:rsidRPr="009551F3">
        <w:rPr>
          <w:rFonts w:ascii="Times New Roman" w:eastAsia="仿宋_GB2312" w:hAnsi="Times New Roman" w:cs="Times New Roman" w:hint="eastAsia"/>
          <w:sz w:val="32"/>
          <w:szCs w:val="24"/>
        </w:rPr>
        <w:t>团中央书记处和教育部领导</w:t>
      </w:r>
      <w:r w:rsidR="00AF1A1A">
        <w:rPr>
          <w:rFonts w:ascii="Times New Roman" w:eastAsia="仿宋_GB2312" w:hAnsi="Times New Roman" w:cs="Times New Roman" w:hint="eastAsia"/>
          <w:sz w:val="32"/>
          <w:szCs w:val="24"/>
        </w:rPr>
        <w:t>的</w:t>
      </w:r>
      <w:r w:rsidRPr="009551F3">
        <w:rPr>
          <w:rFonts w:ascii="Times New Roman" w:eastAsia="仿宋_GB2312" w:hAnsi="Times New Roman" w:cs="Times New Roman" w:hint="eastAsia"/>
          <w:sz w:val="32"/>
          <w:szCs w:val="24"/>
        </w:rPr>
        <w:t>高度重视，</w:t>
      </w:r>
      <w:r w:rsidR="002358B1">
        <w:rPr>
          <w:rFonts w:ascii="Times New Roman" w:eastAsia="仿宋_GB2312" w:hAnsi="Times New Roman" w:cs="Times New Roman" w:hint="eastAsia"/>
          <w:sz w:val="32"/>
          <w:szCs w:val="24"/>
        </w:rPr>
        <w:t>两部委</w:t>
      </w:r>
      <w:r w:rsidR="009551F3" w:rsidRPr="009551F3">
        <w:rPr>
          <w:rFonts w:ascii="Times New Roman" w:eastAsia="仿宋_GB2312" w:hAnsi="Times New Roman" w:cs="Times New Roman" w:hint="eastAsia"/>
          <w:sz w:val="32"/>
          <w:szCs w:val="24"/>
        </w:rPr>
        <w:t>拟联合下发《</w:t>
      </w:r>
      <w:r w:rsidR="00B51F8B">
        <w:rPr>
          <w:rFonts w:ascii="Times New Roman" w:eastAsia="仿宋_GB2312" w:hAnsi="Times New Roman" w:cs="Times New Roman" w:hint="eastAsia"/>
          <w:sz w:val="32"/>
          <w:szCs w:val="24"/>
        </w:rPr>
        <w:t>关于</w:t>
      </w:r>
      <w:r w:rsidR="009551F3" w:rsidRPr="009551F3">
        <w:rPr>
          <w:rFonts w:ascii="Times New Roman" w:eastAsia="仿宋_GB2312" w:hAnsi="Times New Roman" w:cs="Times New Roman" w:hint="eastAsia"/>
          <w:sz w:val="32"/>
          <w:szCs w:val="24"/>
        </w:rPr>
        <w:t>加强中学共青团工作的意见》</w:t>
      </w:r>
      <w:r w:rsidR="009551F3">
        <w:rPr>
          <w:rFonts w:ascii="Times New Roman" w:eastAsia="仿宋_GB2312" w:hAnsi="Times New Roman" w:cs="Times New Roman" w:hint="eastAsia"/>
          <w:sz w:val="32"/>
          <w:szCs w:val="24"/>
        </w:rPr>
        <w:t>。为筹备</w:t>
      </w:r>
      <w:r w:rsidR="00897800" w:rsidRPr="00897800">
        <w:rPr>
          <w:rFonts w:ascii="Times New Roman" w:eastAsia="仿宋_GB2312" w:hAnsi="Times New Roman" w:cs="Times New Roman" w:hint="eastAsia"/>
          <w:sz w:val="32"/>
          <w:szCs w:val="24"/>
        </w:rPr>
        <w:t>好</w:t>
      </w:r>
      <w:r w:rsidR="009551F3">
        <w:rPr>
          <w:rFonts w:ascii="Times New Roman" w:eastAsia="仿宋_GB2312" w:hAnsi="Times New Roman" w:cs="Times New Roman" w:hint="eastAsia"/>
          <w:sz w:val="32"/>
          <w:szCs w:val="24"/>
        </w:rPr>
        <w:t>本次</w:t>
      </w:r>
      <w:r w:rsidR="00897800">
        <w:rPr>
          <w:rFonts w:ascii="Times New Roman" w:eastAsia="仿宋_GB2312" w:hAnsi="Times New Roman" w:cs="Times New Roman" w:hint="eastAsia"/>
          <w:sz w:val="32"/>
          <w:szCs w:val="24"/>
        </w:rPr>
        <w:t>会议</w:t>
      </w:r>
      <w:r w:rsidR="00897800" w:rsidRPr="00897800">
        <w:rPr>
          <w:rFonts w:ascii="Times New Roman" w:eastAsia="仿宋_GB2312" w:hAnsi="Times New Roman" w:cs="Times New Roman" w:hint="eastAsia"/>
          <w:sz w:val="32"/>
          <w:szCs w:val="24"/>
        </w:rPr>
        <w:t>，</w:t>
      </w:r>
      <w:r w:rsidR="009551F3">
        <w:rPr>
          <w:rFonts w:ascii="Times New Roman" w:eastAsia="仿宋_GB2312" w:hAnsi="Times New Roman" w:cs="Times New Roman" w:hint="eastAsia"/>
          <w:sz w:val="32"/>
          <w:szCs w:val="24"/>
        </w:rPr>
        <w:t>按照陆昊同志和团中央书记处的指示要求，</w:t>
      </w:r>
      <w:r w:rsidRPr="00B05B9D">
        <w:rPr>
          <w:rFonts w:ascii="Times New Roman" w:eastAsia="仿宋_GB2312" w:hAnsi="Times New Roman" w:cs="Times New Roman" w:hint="eastAsia"/>
          <w:sz w:val="32"/>
          <w:szCs w:val="24"/>
        </w:rPr>
        <w:t>我们</w:t>
      </w:r>
      <w:r w:rsidR="009551F3">
        <w:rPr>
          <w:rFonts w:ascii="Times New Roman" w:eastAsia="仿宋_GB2312" w:hAnsi="Times New Roman" w:cs="Times New Roman" w:hint="eastAsia"/>
          <w:sz w:val="32"/>
          <w:szCs w:val="24"/>
        </w:rPr>
        <w:t>将针对</w:t>
      </w:r>
      <w:r w:rsidR="00A90ADB">
        <w:rPr>
          <w:rFonts w:ascii="Times New Roman" w:eastAsia="仿宋_GB2312" w:hAnsi="Times New Roman" w:cs="Times New Roman" w:hint="eastAsia"/>
          <w:sz w:val="32"/>
          <w:szCs w:val="24"/>
        </w:rPr>
        <w:t>《关于</w:t>
      </w:r>
      <w:r>
        <w:rPr>
          <w:rFonts w:ascii="Times New Roman" w:eastAsia="仿宋_GB2312" w:hAnsi="Times New Roman" w:cs="Times New Roman" w:hint="eastAsia"/>
          <w:sz w:val="32"/>
          <w:szCs w:val="24"/>
        </w:rPr>
        <w:t>加强中学共青团工作的意见</w:t>
      </w:r>
      <w:r w:rsidR="009551F3">
        <w:rPr>
          <w:rFonts w:ascii="Times New Roman" w:eastAsia="仿宋_GB2312" w:hAnsi="Times New Roman" w:cs="Times New Roman" w:hint="eastAsia"/>
          <w:sz w:val="32"/>
          <w:szCs w:val="24"/>
        </w:rPr>
        <w:t>（征求意见稿）</w:t>
      </w:r>
      <w:r>
        <w:rPr>
          <w:rFonts w:ascii="Times New Roman" w:eastAsia="仿宋_GB2312" w:hAnsi="Times New Roman" w:cs="Times New Roman" w:hint="eastAsia"/>
          <w:sz w:val="32"/>
          <w:szCs w:val="24"/>
        </w:rPr>
        <w:t>》</w:t>
      </w:r>
      <w:r w:rsidR="009551F3">
        <w:rPr>
          <w:rFonts w:ascii="Times New Roman" w:eastAsia="仿宋_GB2312" w:hAnsi="Times New Roman" w:cs="Times New Roman" w:hint="eastAsia"/>
          <w:sz w:val="32"/>
          <w:szCs w:val="24"/>
        </w:rPr>
        <w:t>（见附件</w:t>
      </w:r>
      <w:r w:rsidR="009551F3">
        <w:rPr>
          <w:rFonts w:ascii="Times New Roman" w:eastAsia="仿宋_GB2312" w:hAnsi="Times New Roman" w:cs="Times New Roman" w:hint="eastAsia"/>
          <w:sz w:val="32"/>
          <w:szCs w:val="24"/>
        </w:rPr>
        <w:t>1</w:t>
      </w:r>
      <w:r w:rsidR="009551F3">
        <w:rPr>
          <w:rFonts w:ascii="Times New Roman" w:eastAsia="仿宋_GB2312" w:hAnsi="Times New Roman" w:cs="Times New Roman" w:hint="eastAsia"/>
          <w:sz w:val="32"/>
          <w:szCs w:val="24"/>
        </w:rPr>
        <w:t>）征求</w:t>
      </w:r>
      <w:r w:rsidR="00692464">
        <w:rPr>
          <w:rFonts w:ascii="Times New Roman" w:eastAsia="仿宋_GB2312" w:hAnsi="Times New Roman" w:cs="Times New Roman" w:hint="eastAsia"/>
          <w:sz w:val="32"/>
          <w:szCs w:val="24"/>
        </w:rPr>
        <w:t>有关</w:t>
      </w:r>
      <w:r w:rsidR="009A529F">
        <w:rPr>
          <w:rFonts w:ascii="Times New Roman" w:eastAsia="仿宋_GB2312" w:hAnsi="Times New Roman" w:cs="Times New Roman" w:hint="eastAsia"/>
          <w:sz w:val="32"/>
          <w:szCs w:val="24"/>
        </w:rPr>
        <w:t>方面</w:t>
      </w:r>
      <w:r w:rsidR="009551F3">
        <w:rPr>
          <w:rFonts w:ascii="Times New Roman" w:eastAsia="仿宋_GB2312" w:hAnsi="Times New Roman" w:cs="Times New Roman" w:hint="eastAsia"/>
          <w:sz w:val="32"/>
          <w:szCs w:val="24"/>
        </w:rPr>
        <w:t>意见</w:t>
      </w:r>
      <w:r w:rsidRPr="00B05B9D">
        <w:rPr>
          <w:rFonts w:ascii="Times New Roman" w:eastAsia="仿宋_GB2312" w:hAnsi="Times New Roman" w:cs="Times New Roman" w:hint="eastAsia"/>
          <w:sz w:val="32"/>
          <w:szCs w:val="24"/>
        </w:rPr>
        <w:t>。</w:t>
      </w:r>
      <w:r w:rsidR="00F7419A">
        <w:rPr>
          <w:rFonts w:ascii="Times New Roman" w:eastAsia="仿宋_GB2312" w:hAnsi="Times New Roman" w:cs="Times New Roman" w:hint="eastAsia"/>
          <w:sz w:val="32"/>
          <w:szCs w:val="24"/>
        </w:rPr>
        <w:t>现将有关事项通知如下</w:t>
      </w:r>
      <w:r w:rsidR="009A529F">
        <w:rPr>
          <w:rFonts w:ascii="Times New Roman" w:eastAsia="仿宋_GB2312" w:hAnsi="Times New Roman" w:cs="Times New Roman" w:hint="eastAsia"/>
          <w:sz w:val="32"/>
          <w:szCs w:val="24"/>
        </w:rPr>
        <w:t>。</w:t>
      </w:r>
    </w:p>
    <w:p w:rsidR="00F7419A" w:rsidRPr="00F7419A" w:rsidRDefault="00F7419A" w:rsidP="00AF1A1A">
      <w:pPr>
        <w:spacing w:line="480" w:lineRule="exact"/>
        <w:ind w:firstLineChars="200" w:firstLine="640"/>
        <w:rPr>
          <w:rFonts w:ascii="黑体" w:eastAsia="黑体" w:hAnsi="Times New Roman" w:cs="Times New Roman"/>
          <w:sz w:val="32"/>
          <w:szCs w:val="20"/>
        </w:rPr>
      </w:pPr>
      <w:r w:rsidRPr="00F7419A">
        <w:rPr>
          <w:rFonts w:ascii="黑体" w:eastAsia="黑体" w:hAnsi="Times New Roman" w:cs="Times New Roman" w:hint="eastAsia"/>
          <w:sz w:val="32"/>
          <w:szCs w:val="20"/>
        </w:rPr>
        <w:t>一、</w:t>
      </w:r>
      <w:r w:rsidR="002358B1">
        <w:rPr>
          <w:rFonts w:ascii="黑体" w:eastAsia="黑体" w:hAnsi="Times New Roman" w:cs="Times New Roman" w:hint="eastAsia"/>
          <w:sz w:val="32"/>
          <w:szCs w:val="20"/>
        </w:rPr>
        <w:t>征求</w:t>
      </w:r>
      <w:r w:rsidRPr="00F7419A">
        <w:rPr>
          <w:rFonts w:ascii="黑体" w:eastAsia="黑体" w:hAnsi="Times New Roman" w:cs="Times New Roman" w:hint="eastAsia"/>
          <w:sz w:val="32"/>
          <w:szCs w:val="20"/>
        </w:rPr>
        <w:t>时间</w:t>
      </w:r>
    </w:p>
    <w:p w:rsidR="00F7419A" w:rsidRDefault="00F7419A" w:rsidP="00AF1A1A">
      <w:pPr>
        <w:spacing w:line="480" w:lineRule="exact"/>
        <w:ind w:firstLine="630"/>
        <w:rPr>
          <w:rFonts w:ascii="Times New Roman" w:eastAsia="仿宋_GB2312" w:hAnsi="Times New Roman" w:cs="Times New Roman"/>
          <w:sz w:val="32"/>
          <w:szCs w:val="20"/>
        </w:rPr>
      </w:pPr>
      <w:r>
        <w:rPr>
          <w:rFonts w:ascii="Times New Roman" w:eastAsia="仿宋_GB2312" w:hAnsi="Times New Roman" w:cs="Times New Roman" w:hint="eastAsia"/>
          <w:sz w:val="32"/>
          <w:szCs w:val="20"/>
        </w:rPr>
        <w:t>2011</w:t>
      </w:r>
      <w:r>
        <w:rPr>
          <w:rFonts w:ascii="Times New Roman" w:eastAsia="仿宋_GB2312" w:hAnsi="Times New Roman" w:cs="Times New Roman" w:hint="eastAsia"/>
          <w:sz w:val="32"/>
          <w:szCs w:val="20"/>
        </w:rPr>
        <w:t>年</w:t>
      </w:r>
      <w:r>
        <w:rPr>
          <w:rFonts w:ascii="Times New Roman" w:eastAsia="仿宋_GB2312" w:hAnsi="Times New Roman" w:cs="Times New Roman" w:hint="eastAsia"/>
          <w:sz w:val="32"/>
          <w:szCs w:val="20"/>
        </w:rPr>
        <w:t>10</w:t>
      </w:r>
      <w:r>
        <w:rPr>
          <w:rFonts w:ascii="Times New Roman" w:eastAsia="仿宋_GB2312" w:hAnsi="Times New Roman" w:cs="Times New Roman" w:hint="eastAsia"/>
          <w:sz w:val="32"/>
          <w:szCs w:val="20"/>
        </w:rPr>
        <w:t>月</w:t>
      </w:r>
      <w:r w:rsidR="002358B1">
        <w:rPr>
          <w:rFonts w:ascii="Times New Roman" w:eastAsia="仿宋_GB2312" w:hAnsi="Times New Roman" w:cs="Times New Roman" w:hint="eastAsia"/>
          <w:sz w:val="32"/>
          <w:szCs w:val="20"/>
        </w:rPr>
        <w:t>13</w:t>
      </w:r>
      <w:r>
        <w:rPr>
          <w:rFonts w:ascii="Times New Roman" w:eastAsia="仿宋_GB2312" w:hAnsi="Times New Roman" w:cs="Times New Roman" w:hint="eastAsia"/>
          <w:sz w:val="32"/>
          <w:szCs w:val="20"/>
        </w:rPr>
        <w:t>日—</w:t>
      </w:r>
      <w:r>
        <w:rPr>
          <w:rFonts w:ascii="Times New Roman" w:eastAsia="仿宋_GB2312" w:hAnsi="Times New Roman" w:cs="Times New Roman" w:hint="eastAsia"/>
          <w:sz w:val="32"/>
          <w:szCs w:val="20"/>
        </w:rPr>
        <w:t>10</w:t>
      </w:r>
      <w:r>
        <w:rPr>
          <w:rFonts w:ascii="Times New Roman" w:eastAsia="仿宋_GB2312" w:hAnsi="Times New Roman" w:cs="Times New Roman" w:hint="eastAsia"/>
          <w:sz w:val="32"/>
          <w:szCs w:val="20"/>
        </w:rPr>
        <w:t>月</w:t>
      </w:r>
      <w:r>
        <w:rPr>
          <w:rFonts w:ascii="Times New Roman" w:eastAsia="仿宋_GB2312" w:hAnsi="Times New Roman" w:cs="Times New Roman" w:hint="eastAsia"/>
          <w:sz w:val="32"/>
          <w:szCs w:val="20"/>
        </w:rPr>
        <w:t>28</w:t>
      </w:r>
      <w:r>
        <w:rPr>
          <w:rFonts w:ascii="Times New Roman" w:eastAsia="仿宋_GB2312" w:hAnsi="Times New Roman" w:cs="Times New Roman" w:hint="eastAsia"/>
          <w:sz w:val="32"/>
          <w:szCs w:val="20"/>
        </w:rPr>
        <w:t>日</w:t>
      </w:r>
    </w:p>
    <w:p w:rsidR="00F7419A" w:rsidRPr="00F7419A" w:rsidRDefault="009551F3" w:rsidP="00AF1A1A">
      <w:pPr>
        <w:spacing w:line="480" w:lineRule="exact"/>
        <w:ind w:firstLineChars="200" w:firstLine="640"/>
        <w:rPr>
          <w:rFonts w:ascii="黑体" w:eastAsia="黑体" w:hAnsi="Times New Roman" w:cs="Times New Roman"/>
          <w:sz w:val="32"/>
          <w:szCs w:val="20"/>
        </w:rPr>
      </w:pPr>
      <w:r>
        <w:rPr>
          <w:rFonts w:ascii="黑体" w:eastAsia="黑体" w:hAnsi="Times New Roman" w:cs="Times New Roman" w:hint="eastAsia"/>
          <w:sz w:val="32"/>
          <w:szCs w:val="20"/>
        </w:rPr>
        <w:t>二</w:t>
      </w:r>
      <w:r w:rsidR="00F7419A" w:rsidRPr="00F7419A">
        <w:rPr>
          <w:rFonts w:ascii="黑体" w:eastAsia="黑体" w:hAnsi="Times New Roman" w:cs="Times New Roman" w:hint="eastAsia"/>
          <w:sz w:val="32"/>
          <w:szCs w:val="20"/>
        </w:rPr>
        <w:t>、</w:t>
      </w:r>
      <w:r w:rsidR="00F7419A">
        <w:rPr>
          <w:rFonts w:ascii="黑体" w:eastAsia="黑体" w:hAnsi="Times New Roman" w:cs="Times New Roman" w:hint="eastAsia"/>
          <w:sz w:val="32"/>
          <w:szCs w:val="20"/>
        </w:rPr>
        <w:t>征求</w:t>
      </w:r>
      <w:r w:rsidR="00F7419A" w:rsidRPr="00F7419A">
        <w:rPr>
          <w:rFonts w:ascii="黑体" w:eastAsia="黑体" w:hAnsi="Times New Roman" w:cs="Times New Roman" w:hint="eastAsia"/>
          <w:sz w:val="32"/>
          <w:szCs w:val="20"/>
        </w:rPr>
        <w:t>范围</w:t>
      </w:r>
    </w:p>
    <w:p w:rsidR="00F7419A" w:rsidRDefault="00F7419A" w:rsidP="00AF1A1A">
      <w:pPr>
        <w:spacing w:line="480" w:lineRule="exact"/>
        <w:ind w:firstLine="630"/>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省级</w:t>
      </w:r>
      <w:r w:rsidR="009551F3">
        <w:rPr>
          <w:rFonts w:ascii="Times New Roman" w:eastAsia="仿宋_GB2312" w:hAnsi="Times New Roman" w:cs="Times New Roman" w:hint="eastAsia"/>
          <w:sz w:val="32"/>
          <w:szCs w:val="24"/>
        </w:rPr>
        <w:t>、市级、县级团委和</w:t>
      </w:r>
      <w:r w:rsidR="00A06F23">
        <w:rPr>
          <w:rFonts w:ascii="Times New Roman" w:eastAsia="仿宋_GB2312" w:hAnsi="Times New Roman" w:cs="Times New Roman" w:hint="eastAsia"/>
          <w:sz w:val="32"/>
          <w:szCs w:val="24"/>
        </w:rPr>
        <w:t>教育部门，</w:t>
      </w:r>
      <w:r>
        <w:rPr>
          <w:rFonts w:ascii="Times New Roman" w:eastAsia="仿宋_GB2312" w:hAnsi="Times New Roman" w:cs="Times New Roman" w:hint="eastAsia"/>
          <w:sz w:val="32"/>
          <w:szCs w:val="24"/>
        </w:rPr>
        <w:t>中学校长、团委书记、学生</w:t>
      </w:r>
      <w:r w:rsidR="004535A3">
        <w:rPr>
          <w:rFonts w:ascii="Times New Roman" w:eastAsia="仿宋_GB2312" w:hAnsi="Times New Roman" w:cs="Times New Roman" w:hint="eastAsia"/>
          <w:sz w:val="32"/>
          <w:szCs w:val="24"/>
        </w:rPr>
        <w:t>代表</w:t>
      </w:r>
      <w:r w:rsidR="00533506">
        <w:rPr>
          <w:rFonts w:ascii="Times New Roman" w:eastAsia="仿宋_GB2312" w:hAnsi="Times New Roman" w:cs="Times New Roman" w:hint="eastAsia"/>
          <w:sz w:val="32"/>
          <w:szCs w:val="24"/>
        </w:rPr>
        <w:t>（</w:t>
      </w:r>
      <w:r>
        <w:rPr>
          <w:rFonts w:ascii="Times New Roman" w:eastAsia="仿宋_GB2312" w:hAnsi="Times New Roman" w:cs="Times New Roman" w:hint="eastAsia"/>
          <w:sz w:val="32"/>
          <w:szCs w:val="24"/>
        </w:rPr>
        <w:t>名额分配见附件</w:t>
      </w:r>
      <w:r>
        <w:rPr>
          <w:rFonts w:ascii="Times New Roman" w:eastAsia="仿宋_GB2312" w:hAnsi="Times New Roman" w:cs="Times New Roman" w:hint="eastAsia"/>
          <w:sz w:val="32"/>
          <w:szCs w:val="24"/>
        </w:rPr>
        <w:t>2</w:t>
      </w:r>
      <w:r>
        <w:rPr>
          <w:rFonts w:ascii="Times New Roman" w:eastAsia="仿宋_GB2312" w:hAnsi="Times New Roman" w:cs="Times New Roman" w:hint="eastAsia"/>
          <w:sz w:val="32"/>
          <w:szCs w:val="24"/>
        </w:rPr>
        <w:t>）</w:t>
      </w:r>
    </w:p>
    <w:p w:rsidR="00F7419A" w:rsidRPr="00F7419A" w:rsidRDefault="009A529F" w:rsidP="00AF1A1A">
      <w:pPr>
        <w:spacing w:line="480" w:lineRule="exact"/>
        <w:ind w:firstLineChars="200" w:firstLine="640"/>
        <w:rPr>
          <w:rFonts w:ascii="黑体" w:eastAsia="黑体" w:hAnsi="Times New Roman" w:cs="Times New Roman"/>
          <w:sz w:val="32"/>
          <w:szCs w:val="20"/>
        </w:rPr>
      </w:pPr>
      <w:r>
        <w:rPr>
          <w:rFonts w:ascii="黑体" w:eastAsia="黑体" w:hAnsi="Times New Roman" w:cs="Times New Roman" w:hint="eastAsia"/>
          <w:sz w:val="32"/>
          <w:szCs w:val="20"/>
        </w:rPr>
        <w:t>三</w:t>
      </w:r>
      <w:r w:rsidR="00977950">
        <w:rPr>
          <w:rFonts w:ascii="黑体" w:eastAsia="黑体" w:hAnsi="Times New Roman" w:cs="Times New Roman" w:hint="eastAsia"/>
          <w:sz w:val="32"/>
          <w:szCs w:val="20"/>
        </w:rPr>
        <w:t>、工作</w:t>
      </w:r>
      <w:r w:rsidR="00F7419A" w:rsidRPr="00F7419A">
        <w:rPr>
          <w:rFonts w:ascii="黑体" w:eastAsia="黑体" w:hAnsi="Times New Roman" w:cs="Times New Roman" w:hint="eastAsia"/>
          <w:sz w:val="32"/>
          <w:szCs w:val="20"/>
        </w:rPr>
        <w:t>要求</w:t>
      </w:r>
    </w:p>
    <w:p w:rsidR="00F7419A" w:rsidRPr="00F7419A" w:rsidRDefault="00F7419A" w:rsidP="00AF1A1A">
      <w:pPr>
        <w:spacing w:line="480" w:lineRule="exact"/>
        <w:ind w:firstLine="630"/>
        <w:rPr>
          <w:rFonts w:ascii="Times New Roman" w:eastAsia="仿宋_GB2312" w:hAnsi="Times New Roman" w:cs="Times New Roman"/>
          <w:sz w:val="32"/>
          <w:szCs w:val="20"/>
        </w:rPr>
      </w:pPr>
      <w:r w:rsidRPr="00F7419A">
        <w:rPr>
          <w:rFonts w:ascii="Times New Roman" w:eastAsia="仿宋_GB2312" w:hAnsi="Times New Roman" w:cs="Times New Roman" w:hint="eastAsia"/>
          <w:sz w:val="32"/>
          <w:szCs w:val="20"/>
        </w:rPr>
        <w:t>请各省</w:t>
      </w:r>
      <w:r>
        <w:rPr>
          <w:rFonts w:ascii="Times New Roman" w:eastAsia="仿宋_GB2312" w:hAnsi="Times New Roman" w:cs="Times New Roman" w:hint="eastAsia"/>
          <w:sz w:val="32"/>
          <w:szCs w:val="20"/>
        </w:rPr>
        <w:t>级团委学校部</w:t>
      </w:r>
      <w:r w:rsidR="00533506">
        <w:rPr>
          <w:rFonts w:ascii="Times New Roman" w:eastAsia="仿宋_GB2312" w:hAnsi="Times New Roman" w:cs="Times New Roman" w:hint="eastAsia"/>
          <w:sz w:val="32"/>
          <w:szCs w:val="20"/>
        </w:rPr>
        <w:t>接到</w:t>
      </w:r>
      <w:r w:rsidRPr="00F7419A">
        <w:rPr>
          <w:rFonts w:ascii="Times New Roman" w:eastAsia="仿宋_GB2312" w:hAnsi="Times New Roman" w:cs="Times New Roman" w:hint="eastAsia"/>
          <w:sz w:val="32"/>
          <w:szCs w:val="20"/>
        </w:rPr>
        <w:t>通知后，</w:t>
      </w:r>
      <w:r w:rsidR="00692464">
        <w:rPr>
          <w:rFonts w:ascii="Times New Roman" w:eastAsia="仿宋_GB2312" w:hAnsi="Times New Roman" w:cs="Times New Roman" w:hint="eastAsia"/>
          <w:sz w:val="32"/>
          <w:szCs w:val="20"/>
        </w:rPr>
        <w:t>组织征求有关方面的意见</w:t>
      </w:r>
      <w:r w:rsidRPr="00F7419A">
        <w:rPr>
          <w:rFonts w:ascii="Times New Roman" w:eastAsia="仿宋_GB2312" w:hAnsi="Times New Roman" w:cs="Times New Roman" w:hint="eastAsia"/>
          <w:sz w:val="32"/>
          <w:szCs w:val="20"/>
        </w:rPr>
        <w:t>，并将意见</w:t>
      </w:r>
      <w:r>
        <w:rPr>
          <w:rFonts w:ascii="Times New Roman" w:eastAsia="仿宋_GB2312" w:hAnsi="Times New Roman" w:cs="Times New Roman" w:hint="eastAsia"/>
          <w:sz w:val="32"/>
          <w:szCs w:val="20"/>
        </w:rPr>
        <w:t>反馈表</w:t>
      </w:r>
      <w:r w:rsidR="00897800">
        <w:rPr>
          <w:rFonts w:ascii="Times New Roman" w:eastAsia="仿宋_GB2312" w:hAnsi="Times New Roman" w:cs="Times New Roman" w:hint="eastAsia"/>
          <w:sz w:val="32"/>
          <w:szCs w:val="20"/>
        </w:rPr>
        <w:t>（见附件</w:t>
      </w:r>
      <w:r w:rsidR="00897800">
        <w:rPr>
          <w:rFonts w:ascii="Times New Roman" w:eastAsia="仿宋_GB2312" w:hAnsi="Times New Roman" w:cs="Times New Roman" w:hint="eastAsia"/>
          <w:sz w:val="32"/>
          <w:szCs w:val="20"/>
        </w:rPr>
        <w:t>3</w:t>
      </w:r>
      <w:r w:rsidR="00897800">
        <w:rPr>
          <w:rFonts w:ascii="Times New Roman" w:eastAsia="仿宋_GB2312" w:hAnsi="Times New Roman" w:cs="Times New Roman" w:hint="eastAsia"/>
          <w:sz w:val="32"/>
          <w:szCs w:val="20"/>
        </w:rPr>
        <w:t>）</w:t>
      </w:r>
      <w:r w:rsidRPr="00F7419A">
        <w:rPr>
          <w:rFonts w:ascii="Times New Roman" w:eastAsia="仿宋_GB2312" w:hAnsi="Times New Roman" w:cs="Times New Roman" w:hint="eastAsia"/>
          <w:sz w:val="32"/>
          <w:szCs w:val="20"/>
        </w:rPr>
        <w:t>汇总后</w:t>
      </w:r>
      <w:r>
        <w:rPr>
          <w:rFonts w:ascii="Times New Roman" w:eastAsia="仿宋_GB2312" w:hAnsi="Times New Roman" w:cs="Times New Roman" w:hint="eastAsia"/>
          <w:sz w:val="32"/>
          <w:szCs w:val="20"/>
        </w:rPr>
        <w:t>于</w:t>
      </w:r>
      <w:r>
        <w:rPr>
          <w:rFonts w:ascii="Times New Roman" w:eastAsia="仿宋_GB2312" w:hAnsi="Times New Roman" w:cs="Times New Roman" w:hint="eastAsia"/>
          <w:sz w:val="32"/>
          <w:szCs w:val="20"/>
        </w:rPr>
        <w:t>10</w:t>
      </w:r>
      <w:r>
        <w:rPr>
          <w:rFonts w:ascii="Times New Roman" w:eastAsia="仿宋_GB2312" w:hAnsi="Times New Roman" w:cs="Times New Roman" w:hint="eastAsia"/>
          <w:sz w:val="32"/>
          <w:szCs w:val="20"/>
        </w:rPr>
        <w:t>月</w:t>
      </w:r>
      <w:r>
        <w:rPr>
          <w:rFonts w:ascii="Times New Roman" w:eastAsia="仿宋_GB2312" w:hAnsi="Times New Roman" w:cs="Times New Roman" w:hint="eastAsia"/>
          <w:sz w:val="32"/>
          <w:szCs w:val="20"/>
        </w:rPr>
        <w:t>28</w:t>
      </w:r>
      <w:r>
        <w:rPr>
          <w:rFonts w:ascii="Times New Roman" w:eastAsia="仿宋_GB2312" w:hAnsi="Times New Roman" w:cs="Times New Roman" w:hint="eastAsia"/>
          <w:sz w:val="32"/>
          <w:szCs w:val="20"/>
        </w:rPr>
        <w:t>日前快递至团中央学校部中学中专处</w:t>
      </w:r>
      <w:r w:rsidR="00897800">
        <w:rPr>
          <w:rFonts w:ascii="Times New Roman" w:eastAsia="仿宋_GB2312" w:hAnsi="Times New Roman" w:cs="Times New Roman" w:hint="eastAsia"/>
          <w:sz w:val="32"/>
          <w:szCs w:val="20"/>
        </w:rPr>
        <w:t>（北京前门东大街</w:t>
      </w:r>
      <w:r w:rsidR="00897800">
        <w:rPr>
          <w:rFonts w:ascii="Times New Roman" w:eastAsia="仿宋_GB2312" w:hAnsi="Times New Roman" w:cs="Times New Roman" w:hint="eastAsia"/>
          <w:sz w:val="32"/>
          <w:szCs w:val="20"/>
        </w:rPr>
        <w:t>10</w:t>
      </w:r>
      <w:r w:rsidR="00897800">
        <w:rPr>
          <w:rFonts w:ascii="Times New Roman" w:eastAsia="仿宋_GB2312" w:hAnsi="Times New Roman" w:cs="Times New Roman" w:hint="eastAsia"/>
          <w:sz w:val="32"/>
          <w:szCs w:val="20"/>
        </w:rPr>
        <w:t>号）</w:t>
      </w:r>
      <w:r>
        <w:rPr>
          <w:rFonts w:ascii="Times New Roman" w:eastAsia="仿宋_GB2312" w:hAnsi="Times New Roman" w:cs="Times New Roman" w:hint="eastAsia"/>
          <w:sz w:val="32"/>
          <w:szCs w:val="20"/>
        </w:rPr>
        <w:t>。</w:t>
      </w:r>
      <w:r w:rsidR="002358B1">
        <w:rPr>
          <w:rFonts w:ascii="Times New Roman" w:eastAsia="仿宋_GB2312" w:hAnsi="Times New Roman" w:cs="Times New Roman" w:hint="eastAsia"/>
          <w:sz w:val="32"/>
          <w:szCs w:val="20"/>
        </w:rPr>
        <w:t>请各有关单位不要将文件内容上网。</w:t>
      </w:r>
    </w:p>
    <w:p w:rsidR="00F7419A" w:rsidRPr="00F7419A" w:rsidRDefault="00F7419A" w:rsidP="00AF1A1A">
      <w:pPr>
        <w:spacing w:line="480" w:lineRule="exact"/>
        <w:ind w:firstLine="630"/>
        <w:rPr>
          <w:rFonts w:ascii="Times New Roman" w:eastAsia="仿宋_GB2312" w:hAnsi="Times New Roman" w:cs="Times New Roman"/>
          <w:sz w:val="32"/>
          <w:szCs w:val="20"/>
        </w:rPr>
      </w:pPr>
      <w:r w:rsidRPr="00F7419A">
        <w:rPr>
          <w:rFonts w:ascii="Times New Roman" w:eastAsia="仿宋_GB2312" w:hAnsi="Times New Roman" w:cs="Times New Roman" w:hint="eastAsia"/>
          <w:sz w:val="32"/>
          <w:szCs w:val="20"/>
        </w:rPr>
        <w:t>联系人：</w:t>
      </w:r>
      <w:r>
        <w:rPr>
          <w:rFonts w:ascii="Times New Roman" w:eastAsia="仿宋_GB2312" w:hAnsi="Times New Roman" w:cs="Times New Roman" w:hint="eastAsia"/>
          <w:sz w:val="32"/>
          <w:szCs w:val="20"/>
        </w:rPr>
        <w:t>徐</w:t>
      </w:r>
      <w:r>
        <w:rPr>
          <w:rFonts w:ascii="Times New Roman" w:eastAsia="仿宋_GB2312" w:hAnsi="Times New Roman" w:cs="Times New Roman" w:hint="eastAsia"/>
          <w:sz w:val="32"/>
          <w:szCs w:val="20"/>
        </w:rPr>
        <w:t xml:space="preserve">  </w:t>
      </w:r>
      <w:r>
        <w:rPr>
          <w:rFonts w:ascii="Times New Roman" w:eastAsia="仿宋_GB2312" w:hAnsi="Times New Roman" w:cs="Times New Roman" w:hint="eastAsia"/>
          <w:sz w:val="32"/>
          <w:szCs w:val="20"/>
        </w:rPr>
        <w:t>伟</w:t>
      </w:r>
      <w:r w:rsidRPr="00F7419A">
        <w:rPr>
          <w:rFonts w:ascii="Times New Roman" w:eastAsia="仿宋_GB2312" w:hAnsi="Times New Roman" w:cs="Times New Roman" w:hint="eastAsia"/>
          <w:sz w:val="32"/>
          <w:szCs w:val="20"/>
        </w:rPr>
        <w:t xml:space="preserve"> </w:t>
      </w:r>
    </w:p>
    <w:p w:rsidR="00F7419A" w:rsidRPr="00F7419A" w:rsidRDefault="00F7419A" w:rsidP="00AF1A1A">
      <w:pPr>
        <w:spacing w:line="480" w:lineRule="exact"/>
        <w:ind w:firstLine="630"/>
        <w:rPr>
          <w:rFonts w:ascii="Times New Roman" w:eastAsia="仿宋_GB2312" w:hAnsi="Times New Roman" w:cs="Times New Roman"/>
          <w:sz w:val="32"/>
          <w:szCs w:val="20"/>
        </w:rPr>
      </w:pPr>
      <w:r w:rsidRPr="00F7419A">
        <w:rPr>
          <w:rFonts w:ascii="Times New Roman" w:eastAsia="仿宋_GB2312" w:hAnsi="Times New Roman" w:cs="Times New Roman" w:hint="eastAsia"/>
          <w:sz w:val="32"/>
          <w:szCs w:val="20"/>
        </w:rPr>
        <w:t>联系电话：</w:t>
      </w:r>
      <w:r>
        <w:rPr>
          <w:rFonts w:ascii="Times New Roman" w:eastAsia="仿宋_GB2312" w:hAnsi="Times New Roman" w:cs="Times New Roman" w:hint="eastAsia"/>
          <w:sz w:val="32"/>
          <w:szCs w:val="20"/>
        </w:rPr>
        <w:t>010-85212334    010-85212335</w:t>
      </w:r>
      <w:r>
        <w:rPr>
          <w:rFonts w:ascii="Times New Roman" w:eastAsia="仿宋_GB2312" w:hAnsi="Times New Roman" w:cs="Times New Roman" w:hint="eastAsia"/>
          <w:sz w:val="32"/>
          <w:szCs w:val="20"/>
        </w:rPr>
        <w:t>（传真）</w:t>
      </w:r>
    </w:p>
    <w:p w:rsidR="00F7419A" w:rsidRDefault="00F7419A" w:rsidP="00AF1A1A">
      <w:pPr>
        <w:spacing w:line="480" w:lineRule="exact"/>
        <w:ind w:firstLine="630"/>
        <w:rPr>
          <w:rFonts w:ascii="Times New Roman" w:eastAsia="仿宋_GB2312" w:hAnsi="Times New Roman" w:cs="Times New Roman"/>
          <w:sz w:val="32"/>
          <w:szCs w:val="20"/>
        </w:rPr>
      </w:pPr>
      <w:r w:rsidRPr="00F7419A">
        <w:rPr>
          <w:rFonts w:ascii="Times New Roman" w:eastAsia="仿宋_GB2312" w:hAnsi="Times New Roman" w:cs="Times New Roman" w:hint="eastAsia"/>
          <w:sz w:val="32"/>
          <w:szCs w:val="20"/>
        </w:rPr>
        <w:t>电子邮箱：</w:t>
      </w:r>
      <w:hyperlink r:id="rId8" w:history="1">
        <w:r w:rsidR="00897800" w:rsidRPr="008E4D7A">
          <w:rPr>
            <w:rStyle w:val="a6"/>
            <w:rFonts w:ascii="Times New Roman" w:eastAsia="仿宋_GB2312" w:hAnsi="Times New Roman" w:cs="Times New Roman" w:hint="eastAsia"/>
            <w:sz w:val="32"/>
            <w:szCs w:val="20"/>
          </w:rPr>
          <w:t>zhongxuechu@126.com</w:t>
        </w:r>
      </w:hyperlink>
    </w:p>
    <w:p w:rsidR="00AD3EDC" w:rsidRDefault="00AD3EDC" w:rsidP="00AF1A1A">
      <w:pPr>
        <w:widowControl/>
        <w:spacing w:line="480" w:lineRule="exact"/>
        <w:jc w:val="left"/>
        <w:rPr>
          <w:rFonts w:ascii="Times New Roman" w:eastAsia="仿宋_GB2312" w:hAnsi="Times New Roman" w:cs="Times New Roman"/>
          <w:sz w:val="32"/>
          <w:szCs w:val="20"/>
        </w:rPr>
      </w:pPr>
    </w:p>
    <w:p w:rsidR="00AD3EDC" w:rsidRPr="00AD3EDC" w:rsidRDefault="00EB2CB9" w:rsidP="00EB2CB9">
      <w:pPr>
        <w:widowControl/>
        <w:spacing w:line="480" w:lineRule="exact"/>
        <w:jc w:val="left"/>
        <w:rPr>
          <w:rFonts w:ascii="楷体_GB2312" w:eastAsia="楷体_GB2312" w:hAnsi="Times New Roman" w:cs="Times New Roman"/>
          <w:sz w:val="32"/>
          <w:szCs w:val="20"/>
        </w:rPr>
      </w:pPr>
      <w:r>
        <w:rPr>
          <w:rFonts w:ascii="楷体_GB2312" w:eastAsia="楷体_GB2312" w:hAnsi="Times New Roman" w:cs="Times New Roman" w:hint="eastAsia"/>
          <w:sz w:val="32"/>
          <w:szCs w:val="20"/>
        </w:rPr>
        <w:t xml:space="preserve">附件:  </w:t>
      </w:r>
      <w:r w:rsidR="00AD3EDC" w:rsidRPr="00AD3EDC">
        <w:rPr>
          <w:rFonts w:ascii="楷体_GB2312" w:eastAsia="楷体_GB2312" w:hAnsi="Times New Roman" w:cs="Times New Roman" w:hint="eastAsia"/>
          <w:sz w:val="32"/>
          <w:szCs w:val="20"/>
        </w:rPr>
        <w:t>1</w:t>
      </w:r>
      <w:r>
        <w:rPr>
          <w:rFonts w:ascii="楷体_GB2312" w:eastAsia="楷体_GB2312" w:hAnsi="Times New Roman" w:cs="Times New Roman" w:hint="eastAsia"/>
          <w:sz w:val="32"/>
          <w:szCs w:val="20"/>
        </w:rPr>
        <w:t>.</w:t>
      </w:r>
      <w:r w:rsidR="002358B1">
        <w:rPr>
          <w:rFonts w:ascii="楷体_GB2312" w:eastAsia="楷体_GB2312" w:hAnsi="Times New Roman" w:cs="Times New Roman" w:hint="eastAsia"/>
          <w:sz w:val="32"/>
          <w:szCs w:val="20"/>
        </w:rPr>
        <w:t>《关于</w:t>
      </w:r>
      <w:r w:rsidR="00AD3EDC" w:rsidRPr="00AD3EDC">
        <w:rPr>
          <w:rFonts w:ascii="楷体_GB2312" w:eastAsia="楷体_GB2312" w:hAnsi="Times New Roman" w:cs="Times New Roman" w:hint="eastAsia"/>
          <w:sz w:val="32"/>
          <w:szCs w:val="20"/>
        </w:rPr>
        <w:t>加强中学共青团工作的意见</w:t>
      </w:r>
      <w:r w:rsidR="00A90ADB">
        <w:rPr>
          <w:rFonts w:ascii="楷体_GB2312" w:eastAsia="楷体_GB2312" w:hAnsi="Times New Roman" w:cs="Times New Roman" w:hint="eastAsia"/>
          <w:sz w:val="32"/>
          <w:szCs w:val="20"/>
        </w:rPr>
        <w:t>（征求意见稿）</w:t>
      </w:r>
      <w:r w:rsidR="002358B1">
        <w:rPr>
          <w:rFonts w:ascii="楷体_GB2312" w:eastAsia="楷体_GB2312" w:hAnsi="Times New Roman" w:cs="Times New Roman" w:hint="eastAsia"/>
          <w:sz w:val="32"/>
          <w:szCs w:val="20"/>
        </w:rPr>
        <w:t>》</w:t>
      </w:r>
    </w:p>
    <w:p w:rsidR="00AD3EDC" w:rsidRPr="00AD3EDC" w:rsidRDefault="00AD3EDC" w:rsidP="00EB2CB9">
      <w:pPr>
        <w:widowControl/>
        <w:spacing w:line="480" w:lineRule="exact"/>
        <w:ind w:firstLineChars="350" w:firstLine="1120"/>
        <w:jc w:val="left"/>
        <w:rPr>
          <w:rFonts w:ascii="楷体_GB2312" w:eastAsia="楷体_GB2312" w:hAnsi="Times New Roman" w:cs="Times New Roman"/>
          <w:sz w:val="32"/>
          <w:szCs w:val="20"/>
        </w:rPr>
      </w:pPr>
      <w:r w:rsidRPr="00AD3EDC">
        <w:rPr>
          <w:rFonts w:ascii="楷体_GB2312" w:eastAsia="楷体_GB2312" w:hAnsi="Times New Roman" w:cs="Times New Roman" w:hint="eastAsia"/>
          <w:sz w:val="32"/>
          <w:szCs w:val="20"/>
        </w:rPr>
        <w:t>2</w:t>
      </w:r>
      <w:r w:rsidR="00EB2CB9">
        <w:rPr>
          <w:rFonts w:ascii="楷体_GB2312" w:eastAsia="楷体_GB2312" w:hAnsi="Times New Roman" w:cs="Times New Roman" w:hint="eastAsia"/>
          <w:sz w:val="32"/>
          <w:szCs w:val="20"/>
        </w:rPr>
        <w:t>.</w:t>
      </w:r>
      <w:r w:rsidRPr="00AD3EDC">
        <w:rPr>
          <w:rFonts w:ascii="楷体_GB2312" w:eastAsia="楷体_GB2312" w:hAnsi="Times New Roman" w:cs="Times New Roman" w:hint="eastAsia"/>
          <w:sz w:val="32"/>
          <w:szCs w:val="20"/>
        </w:rPr>
        <w:t>征求意见名额分配表</w:t>
      </w:r>
    </w:p>
    <w:p w:rsidR="00AD3EDC" w:rsidRDefault="00AD3EDC" w:rsidP="00EB2CB9">
      <w:pPr>
        <w:widowControl/>
        <w:spacing w:line="480" w:lineRule="exact"/>
        <w:ind w:firstLineChars="350" w:firstLine="1120"/>
        <w:jc w:val="left"/>
        <w:rPr>
          <w:rFonts w:ascii="楷体_GB2312" w:eastAsia="楷体_GB2312" w:hAnsi="Times New Roman" w:cs="Times New Roman"/>
          <w:sz w:val="32"/>
          <w:szCs w:val="20"/>
        </w:rPr>
      </w:pPr>
      <w:r w:rsidRPr="00AD3EDC">
        <w:rPr>
          <w:rFonts w:ascii="楷体_GB2312" w:eastAsia="楷体_GB2312" w:hAnsi="Times New Roman" w:cs="Times New Roman" w:hint="eastAsia"/>
          <w:sz w:val="32"/>
          <w:szCs w:val="20"/>
        </w:rPr>
        <w:t>3</w:t>
      </w:r>
      <w:r w:rsidR="00EB2CB9">
        <w:rPr>
          <w:rFonts w:ascii="楷体_GB2312" w:eastAsia="楷体_GB2312" w:hAnsi="Times New Roman" w:cs="Times New Roman" w:hint="eastAsia"/>
          <w:sz w:val="32"/>
          <w:szCs w:val="20"/>
        </w:rPr>
        <w:t>.</w:t>
      </w:r>
      <w:r w:rsidRPr="00AD3EDC">
        <w:rPr>
          <w:rFonts w:ascii="楷体_GB2312" w:eastAsia="楷体_GB2312" w:hAnsi="Times New Roman" w:cs="Times New Roman" w:hint="eastAsia"/>
          <w:sz w:val="32"/>
          <w:szCs w:val="20"/>
        </w:rPr>
        <w:t>征求意见反馈表</w:t>
      </w:r>
    </w:p>
    <w:p w:rsidR="00AD3EDC" w:rsidRDefault="00AD3EDC" w:rsidP="00AF1A1A">
      <w:pPr>
        <w:widowControl/>
        <w:spacing w:line="480" w:lineRule="exact"/>
        <w:ind w:firstLineChars="200" w:firstLine="640"/>
        <w:jc w:val="left"/>
        <w:rPr>
          <w:rFonts w:ascii="楷体_GB2312" w:eastAsia="楷体_GB2312" w:hAnsi="Times New Roman" w:cs="Times New Roman"/>
          <w:sz w:val="32"/>
          <w:szCs w:val="20"/>
        </w:rPr>
      </w:pPr>
    </w:p>
    <w:p w:rsidR="00AD3EDC" w:rsidRPr="00AD3EDC" w:rsidRDefault="00AD3EDC" w:rsidP="00AF1A1A">
      <w:pPr>
        <w:spacing w:line="480" w:lineRule="exact"/>
        <w:ind w:firstLineChars="1645" w:firstLine="5264"/>
        <w:rPr>
          <w:rFonts w:ascii="Times New Roman" w:eastAsia="仿宋_GB2312" w:hAnsi="Times New Roman" w:cs="Times New Roman"/>
          <w:sz w:val="32"/>
          <w:szCs w:val="20"/>
        </w:rPr>
      </w:pPr>
      <w:r w:rsidRPr="00AD3EDC">
        <w:rPr>
          <w:rFonts w:ascii="Times New Roman" w:eastAsia="仿宋_GB2312" w:hAnsi="Times New Roman" w:cs="Times New Roman" w:hint="eastAsia"/>
          <w:sz w:val="32"/>
          <w:szCs w:val="20"/>
        </w:rPr>
        <w:t>团中央学校部</w:t>
      </w:r>
    </w:p>
    <w:p w:rsidR="00AD3EDC" w:rsidRDefault="00AD3EDC" w:rsidP="00AF1A1A">
      <w:pPr>
        <w:spacing w:line="480" w:lineRule="exact"/>
        <w:ind w:firstLineChars="1595" w:firstLine="5104"/>
        <w:rPr>
          <w:rFonts w:ascii="Times New Roman" w:eastAsia="仿宋_GB2312" w:hAnsi="Times New Roman" w:cs="Times New Roman"/>
          <w:sz w:val="32"/>
          <w:szCs w:val="20"/>
        </w:rPr>
      </w:pPr>
      <w:r w:rsidRPr="00AD3EDC">
        <w:rPr>
          <w:rFonts w:ascii="Times New Roman" w:eastAsia="仿宋_GB2312" w:hAnsi="Times New Roman" w:cs="Times New Roman" w:hint="eastAsia"/>
          <w:sz w:val="32"/>
          <w:szCs w:val="20"/>
        </w:rPr>
        <w:t>2011</w:t>
      </w:r>
      <w:r w:rsidRPr="00AD3EDC">
        <w:rPr>
          <w:rFonts w:ascii="Times New Roman" w:eastAsia="仿宋_GB2312" w:hAnsi="Times New Roman" w:cs="Times New Roman" w:hint="eastAsia"/>
          <w:sz w:val="32"/>
          <w:szCs w:val="20"/>
        </w:rPr>
        <w:t>年</w:t>
      </w:r>
      <w:r w:rsidRPr="00AD3EDC">
        <w:rPr>
          <w:rFonts w:ascii="Times New Roman" w:eastAsia="仿宋_GB2312" w:hAnsi="Times New Roman" w:cs="Times New Roman" w:hint="eastAsia"/>
          <w:sz w:val="32"/>
          <w:szCs w:val="20"/>
        </w:rPr>
        <w:t>10</w:t>
      </w:r>
      <w:r w:rsidRPr="00AD3EDC">
        <w:rPr>
          <w:rFonts w:ascii="Times New Roman" w:eastAsia="仿宋_GB2312" w:hAnsi="Times New Roman" w:cs="Times New Roman" w:hint="eastAsia"/>
          <w:sz w:val="32"/>
          <w:szCs w:val="20"/>
        </w:rPr>
        <w:t>月</w:t>
      </w:r>
      <w:r w:rsidR="002358B1">
        <w:rPr>
          <w:rFonts w:ascii="Times New Roman" w:eastAsia="仿宋_GB2312" w:hAnsi="Times New Roman" w:cs="Times New Roman" w:hint="eastAsia"/>
          <w:sz w:val="32"/>
          <w:szCs w:val="20"/>
        </w:rPr>
        <w:t>13</w:t>
      </w:r>
      <w:r w:rsidRPr="00AD3EDC">
        <w:rPr>
          <w:rFonts w:ascii="Times New Roman" w:eastAsia="仿宋_GB2312" w:hAnsi="Times New Roman" w:cs="Times New Roman" w:hint="eastAsia"/>
          <w:sz w:val="32"/>
          <w:szCs w:val="20"/>
        </w:rPr>
        <w:t>日</w:t>
      </w:r>
    </w:p>
    <w:p w:rsidR="00EB2CB9" w:rsidRDefault="00EB2CB9" w:rsidP="00AF1A1A">
      <w:pPr>
        <w:spacing w:line="480" w:lineRule="exact"/>
        <w:ind w:firstLineChars="1595" w:firstLine="5104"/>
        <w:rPr>
          <w:rFonts w:ascii="Times New Roman" w:eastAsia="仿宋_GB2312" w:hAnsi="Times New Roman" w:cs="Times New Roman"/>
          <w:sz w:val="32"/>
          <w:szCs w:val="20"/>
        </w:rPr>
      </w:pPr>
    </w:p>
    <w:p w:rsidR="00A90ADB" w:rsidRDefault="00A90ADB" w:rsidP="00A90ADB">
      <w:pPr>
        <w:widowControl/>
        <w:jc w:val="left"/>
        <w:rPr>
          <w:rFonts w:ascii="楷体_GB2312" w:eastAsia="楷体_GB2312" w:hAnsi="华文中宋"/>
          <w:sz w:val="28"/>
          <w:szCs w:val="28"/>
        </w:rPr>
      </w:pPr>
      <w:r>
        <w:rPr>
          <w:rFonts w:ascii="楷体_GB2312" w:eastAsia="楷体_GB2312" w:hAnsi="华文中宋" w:hint="eastAsia"/>
          <w:sz w:val="28"/>
          <w:szCs w:val="28"/>
        </w:rPr>
        <w:lastRenderedPageBreak/>
        <w:t>附件1：</w:t>
      </w:r>
    </w:p>
    <w:p w:rsidR="00EB2CB9" w:rsidRPr="00EB2CB9" w:rsidRDefault="00EB2CB9" w:rsidP="00EB2CB9">
      <w:pPr>
        <w:spacing w:line="520" w:lineRule="exact"/>
        <w:jc w:val="center"/>
        <w:rPr>
          <w:rFonts w:ascii="黑体" w:eastAsia="黑体" w:hAnsi="华文中宋" w:cs="Times New Roman"/>
          <w:sz w:val="44"/>
          <w:szCs w:val="44"/>
        </w:rPr>
      </w:pPr>
      <w:r w:rsidRPr="00EB2CB9">
        <w:rPr>
          <w:rFonts w:ascii="黑体" w:eastAsia="黑体" w:hAnsi="华文中宋" w:cs="Times New Roman" w:hint="eastAsia"/>
          <w:sz w:val="44"/>
          <w:szCs w:val="44"/>
        </w:rPr>
        <w:t>关于加强中学共青团工作的意见</w:t>
      </w:r>
    </w:p>
    <w:p w:rsidR="00EB2CB9" w:rsidRPr="00EB2CB9" w:rsidRDefault="00EB2CB9" w:rsidP="00EB2CB9">
      <w:pPr>
        <w:spacing w:line="520" w:lineRule="exact"/>
        <w:jc w:val="center"/>
        <w:rPr>
          <w:rFonts w:ascii="仿宋_GB2312" w:eastAsia="仿宋_GB2312" w:hAnsi="Times New Roman" w:cs="Times New Roman"/>
          <w:sz w:val="32"/>
          <w:szCs w:val="32"/>
        </w:rPr>
      </w:pPr>
      <w:r w:rsidRPr="00EB2CB9">
        <w:rPr>
          <w:rFonts w:ascii="仿宋_GB2312" w:eastAsia="仿宋_GB2312" w:hAnsi="Times New Roman" w:cs="Times New Roman" w:hint="eastAsia"/>
          <w:sz w:val="32"/>
          <w:szCs w:val="32"/>
        </w:rPr>
        <w:t>（征求意见稿，2011年10月12日）</w:t>
      </w:r>
    </w:p>
    <w:p w:rsidR="00EB2CB9" w:rsidRPr="00EB2CB9" w:rsidRDefault="00EB2CB9" w:rsidP="00EB2CB9">
      <w:pPr>
        <w:spacing w:line="520" w:lineRule="exact"/>
        <w:ind w:firstLineChars="200" w:firstLine="640"/>
        <w:rPr>
          <w:rFonts w:ascii="仿宋_GB2312" w:eastAsia="仿宋_GB2312" w:hAnsi="Times New Roman" w:cs="Times New Roman"/>
          <w:sz w:val="32"/>
          <w:szCs w:val="32"/>
        </w:rPr>
      </w:pPr>
    </w:p>
    <w:p w:rsidR="00EB2CB9" w:rsidRPr="00EB2CB9" w:rsidRDefault="00EB2CB9" w:rsidP="00EB2CB9">
      <w:pPr>
        <w:spacing w:line="520" w:lineRule="exact"/>
        <w:ind w:firstLineChars="200" w:firstLine="640"/>
        <w:rPr>
          <w:rFonts w:ascii="仿宋_GB2312" w:eastAsia="仿宋_GB2312" w:hAnsi="Times New Roman" w:cs="Times New Roman"/>
          <w:sz w:val="32"/>
          <w:szCs w:val="32"/>
        </w:rPr>
      </w:pPr>
      <w:r w:rsidRPr="00EB2CB9">
        <w:rPr>
          <w:rFonts w:ascii="仿宋_GB2312" w:eastAsia="仿宋_GB2312" w:hAnsi="Times New Roman" w:cs="Times New Roman" w:hint="eastAsia"/>
          <w:sz w:val="32"/>
          <w:szCs w:val="32"/>
        </w:rPr>
        <w:t>为深入贯彻落实《中共中央国务院关于进一步加强和改进未成年人思想道德建设的若干意见》（中发[2004]8号）和《</w:t>
      </w:r>
      <w:r w:rsidRPr="00EB2CB9">
        <w:rPr>
          <w:rFonts w:ascii="仿宋_GB2312" w:eastAsia="仿宋_GB2312" w:hAnsi="Times New Roman" w:cs="Times New Roman" w:hint="eastAsia"/>
          <w:bCs/>
          <w:sz w:val="32"/>
          <w:szCs w:val="32"/>
        </w:rPr>
        <w:t>国家中长期教育改革和发展规划纲要（2010－2020年）》</w:t>
      </w:r>
      <w:r w:rsidRPr="00EB2CB9">
        <w:rPr>
          <w:rFonts w:ascii="仿宋_GB2312" w:eastAsia="仿宋_GB2312" w:hAnsi="Times New Roman" w:cs="Times New Roman" w:hint="eastAsia"/>
          <w:sz w:val="32"/>
          <w:szCs w:val="32"/>
        </w:rPr>
        <w:t>，充分发挥共青团组织在中学生思想道德建设、促进中学生全面发展中的重要作用，现就加强中学共青团工作提出如下意见。</w:t>
      </w:r>
    </w:p>
    <w:p w:rsidR="00EB2CB9" w:rsidRPr="00EB2CB9" w:rsidRDefault="00EB2CB9" w:rsidP="00EB2CB9">
      <w:pPr>
        <w:spacing w:line="520" w:lineRule="exact"/>
        <w:ind w:firstLineChars="200" w:firstLine="640"/>
        <w:outlineLvl w:val="0"/>
        <w:rPr>
          <w:rFonts w:ascii="黑体" w:eastAsia="黑体" w:hAnsi="Times New Roman" w:cs="Times New Roman"/>
          <w:sz w:val="32"/>
          <w:szCs w:val="32"/>
        </w:rPr>
      </w:pPr>
      <w:r w:rsidRPr="00EB2CB9">
        <w:rPr>
          <w:rFonts w:ascii="黑体" w:eastAsia="黑体" w:hAnsi="Times New Roman" w:cs="Times New Roman" w:hint="eastAsia"/>
          <w:sz w:val="32"/>
          <w:szCs w:val="32"/>
        </w:rPr>
        <w:t>一、充分认识加强中学共青团工作的重要意义</w:t>
      </w:r>
    </w:p>
    <w:p w:rsidR="00EB2CB9" w:rsidRPr="00EB2CB9" w:rsidRDefault="00EB2CB9" w:rsidP="00EB2CB9">
      <w:pPr>
        <w:spacing w:line="520" w:lineRule="exact"/>
        <w:ind w:firstLineChars="200" w:firstLine="640"/>
        <w:rPr>
          <w:rFonts w:ascii="仿宋_GB2312" w:eastAsia="仿宋_GB2312" w:hAnsi="Times New Roman" w:cs="Times New Roman"/>
          <w:sz w:val="32"/>
          <w:szCs w:val="32"/>
        </w:rPr>
      </w:pPr>
      <w:r w:rsidRPr="00EB2CB9">
        <w:rPr>
          <w:rFonts w:ascii="仿宋_GB2312" w:eastAsia="仿宋_GB2312" w:hAnsi="Times New Roman" w:cs="Times New Roman" w:hint="eastAsia"/>
          <w:sz w:val="32"/>
          <w:szCs w:val="32"/>
        </w:rPr>
        <w:t>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地开展好面向学生的思想引领和成长服务工作，可以帮助他们形成理想信念，养成良好品德，提升综合素质。这不仅直接关系到广大中学生的健康成长，更关系到中国特色社会主义事业后继有人、兴旺发达。</w:t>
      </w:r>
    </w:p>
    <w:p w:rsidR="00EB2CB9" w:rsidRPr="00EB2CB9" w:rsidRDefault="00EB2CB9" w:rsidP="00EB2CB9">
      <w:pPr>
        <w:spacing w:line="520" w:lineRule="exact"/>
        <w:ind w:firstLineChars="200" w:firstLine="640"/>
        <w:rPr>
          <w:rFonts w:ascii="仿宋_GB2312" w:eastAsia="仿宋_GB2312" w:hAnsi="Times New Roman" w:cs="Times New Roman"/>
          <w:sz w:val="32"/>
          <w:szCs w:val="32"/>
        </w:rPr>
      </w:pPr>
      <w:r w:rsidRPr="00EB2CB9">
        <w:rPr>
          <w:rFonts w:ascii="仿宋_GB2312" w:eastAsia="仿宋_GB2312" w:hAnsi="Times New Roman" w:cs="Times New Roman" w:hint="eastAsia"/>
          <w:sz w:val="32"/>
          <w:szCs w:val="32"/>
        </w:rPr>
        <w:t>2．中学共青团在整个共青团事业中具有基础性和战略性地位。目前中学生团员占全国团员总数的三分之一以上。每年新发展的团员绝大多数来自于中学。团员对共青团的认识、了解和感情，绝大多数都在中学阶段培育养成。切实加强中学共青团工作，是从源头上加强团员队伍建设、增强团组织吸引力和凝聚力的必然要求，对实现胡锦涛总书记提出的“力争使团的基层组织网络覆盖全体青年，使团的各项工作和活动影响全体青年”目标具有重要意义。</w:t>
      </w:r>
    </w:p>
    <w:p w:rsidR="00EB2CB9" w:rsidRPr="00EB2CB9" w:rsidRDefault="00EB2CB9" w:rsidP="00EB2CB9">
      <w:pPr>
        <w:widowControl/>
        <w:spacing w:line="520" w:lineRule="exact"/>
        <w:ind w:firstLineChars="200" w:firstLine="640"/>
        <w:rPr>
          <w:rFonts w:ascii="仿宋_GB2312" w:eastAsia="仿宋_GB2312" w:hAnsi="Times New Roman" w:cs="Times New Roman"/>
          <w:sz w:val="32"/>
          <w:szCs w:val="32"/>
        </w:rPr>
      </w:pPr>
      <w:r w:rsidRPr="00EB2CB9">
        <w:rPr>
          <w:rFonts w:ascii="仿宋_GB2312" w:eastAsia="仿宋_GB2312" w:hAnsi="Times New Roman" w:cs="Times New Roman" w:hint="eastAsia"/>
          <w:sz w:val="32"/>
          <w:szCs w:val="32"/>
        </w:rPr>
        <w:lastRenderedPageBreak/>
        <w:t>3．当代中学生是在经济全球化深入发展和我国改革开放事业不断深化的新形势下成长的一代，是在独生子女或少子女家庭中成长的一代，是在互联网普及的信息社会中成长的一代。国际国内新形势和中学生新特点对中学共青团工作提出了更高要求，与之相比，中学团的建设和工作还存在许多</w:t>
      </w:r>
      <w:proofErr w:type="gramStart"/>
      <w:r w:rsidRPr="00EB2CB9">
        <w:rPr>
          <w:rFonts w:ascii="仿宋_GB2312" w:eastAsia="仿宋_GB2312" w:hAnsi="Times New Roman" w:cs="Times New Roman" w:hint="eastAsia"/>
          <w:sz w:val="32"/>
          <w:szCs w:val="32"/>
        </w:rPr>
        <w:t>不</w:t>
      </w:r>
      <w:proofErr w:type="gramEnd"/>
      <w:r w:rsidRPr="00EB2CB9">
        <w:rPr>
          <w:rFonts w:ascii="仿宋_GB2312" w:eastAsia="仿宋_GB2312" w:hAnsi="Times New Roman" w:cs="Times New Roman" w:hint="eastAsia"/>
          <w:sz w:val="32"/>
          <w:szCs w:val="32"/>
        </w:rPr>
        <w:t>适应的地方和亟待加强的薄弱环节。有的地方和学校对团的工作认识不足，重视不够，团的组织不健全、团干部配备不到位；有的学校团员发展程序尚需规范、团员意识教育有待加强；有的学校团的工作不够活跃，在工作内容和工作方法上亟需创新。适应新形势、应对新情况，我们必须充分认识做好中学共青团工作的重要性和紧迫性，采取有效措施切实加强中学团的工作。</w:t>
      </w:r>
    </w:p>
    <w:p w:rsidR="00EB2CB9" w:rsidRPr="00EB2CB9" w:rsidRDefault="00EB2CB9" w:rsidP="00EB2CB9">
      <w:pPr>
        <w:widowControl/>
        <w:spacing w:line="520" w:lineRule="exact"/>
        <w:ind w:firstLineChars="200" w:firstLine="640"/>
        <w:outlineLvl w:val="0"/>
        <w:rPr>
          <w:rFonts w:ascii="黑体" w:eastAsia="黑体" w:hAnsi="Times New Roman" w:cs="Times New Roman"/>
          <w:sz w:val="32"/>
          <w:szCs w:val="32"/>
        </w:rPr>
      </w:pPr>
      <w:r w:rsidRPr="00EB2CB9">
        <w:rPr>
          <w:rFonts w:ascii="黑体" w:eastAsia="黑体" w:hAnsi="Times New Roman" w:cs="Times New Roman" w:hint="eastAsia"/>
          <w:sz w:val="32"/>
          <w:szCs w:val="32"/>
        </w:rPr>
        <w:t>二、准确把握中学共青团工作的指导思想、主要任务和载体</w:t>
      </w:r>
    </w:p>
    <w:p w:rsidR="00EB2CB9" w:rsidRPr="00EB2CB9" w:rsidRDefault="00EB2CB9" w:rsidP="00EB2CB9">
      <w:pPr>
        <w:spacing w:line="520" w:lineRule="exact"/>
        <w:ind w:firstLineChars="200" w:firstLine="640"/>
        <w:rPr>
          <w:rFonts w:ascii="仿宋_GB2312" w:eastAsia="仿宋_GB2312" w:hAnsi="Times New Roman" w:cs="Times New Roman"/>
          <w:sz w:val="32"/>
          <w:szCs w:val="32"/>
        </w:rPr>
      </w:pPr>
      <w:r w:rsidRPr="00EB2CB9">
        <w:rPr>
          <w:rFonts w:ascii="仿宋_GB2312" w:eastAsia="仿宋_GB2312" w:hAnsi="Times New Roman" w:cs="Times New Roman" w:hint="eastAsia"/>
          <w:sz w:val="32"/>
          <w:szCs w:val="32"/>
        </w:rPr>
        <w:t>4．当前和今后一个时期，中学共青团工作的指导思想是：高举中国特色社会主义伟大旗帜，以邓小平理论和“三个代表”重要思想为指导，深入贯彻落实科学发展观，全面贯彻党的教育方针，遵循中学教育教学规律和学生成长成才规律，围绕以人为本、全面实施素质教育的主题，面向全体学生，系统构建团队一体化分层教育体系，坚持实践育人、文化育人、服务育人，注重工作的普遍性、时代性、针对性，在组织青年、引导青年、服务青年和维护青少年合法权益方面大胆创新，为培养中国特色社会主义事业的合格建设者和可靠接班人作贡献。</w:t>
      </w:r>
    </w:p>
    <w:p w:rsidR="00EB2CB9" w:rsidRPr="00EB2CB9" w:rsidRDefault="00EB2CB9" w:rsidP="00EB2CB9">
      <w:pPr>
        <w:spacing w:line="520" w:lineRule="exact"/>
        <w:ind w:firstLineChars="200" w:firstLine="640"/>
        <w:rPr>
          <w:rFonts w:ascii="仿宋_GB2312" w:eastAsia="仿宋_GB2312" w:hAnsi="Times New Roman" w:cs="Times New Roman"/>
          <w:sz w:val="32"/>
          <w:szCs w:val="32"/>
        </w:rPr>
      </w:pPr>
      <w:r w:rsidRPr="00EB2CB9">
        <w:rPr>
          <w:rFonts w:ascii="仿宋_GB2312" w:eastAsia="仿宋_GB2312" w:hAnsi="Times New Roman" w:cs="Times New Roman" w:hint="eastAsia"/>
          <w:sz w:val="32"/>
          <w:szCs w:val="32"/>
        </w:rPr>
        <w:t>5．中学共青团工作的主要任务是：（1）以理想信念教育为重点，引导学生树立为国家富强、民族复兴而奋发成才的远大理想，初步了解中国特色社会主义理论体系，逐步</w:t>
      </w:r>
      <w:proofErr w:type="gramStart"/>
      <w:r w:rsidRPr="00EB2CB9">
        <w:rPr>
          <w:rFonts w:ascii="仿宋_GB2312" w:eastAsia="仿宋_GB2312" w:hAnsi="Times New Roman" w:cs="Times New Roman" w:hint="eastAsia"/>
          <w:sz w:val="32"/>
          <w:szCs w:val="32"/>
        </w:rPr>
        <w:t>确</w:t>
      </w:r>
      <w:r w:rsidRPr="00EB2CB9">
        <w:rPr>
          <w:rFonts w:ascii="仿宋_GB2312" w:eastAsia="仿宋_GB2312" w:hAnsi="Times New Roman" w:cs="Times New Roman" w:hint="eastAsia"/>
          <w:sz w:val="32"/>
          <w:szCs w:val="32"/>
        </w:rPr>
        <w:lastRenderedPageBreak/>
        <w:t>立跟</w:t>
      </w:r>
      <w:proofErr w:type="gramEnd"/>
      <w:r w:rsidRPr="00EB2CB9">
        <w:rPr>
          <w:rFonts w:ascii="仿宋_GB2312" w:eastAsia="仿宋_GB2312" w:hAnsi="Times New Roman" w:cs="Times New Roman" w:hint="eastAsia"/>
          <w:sz w:val="32"/>
          <w:szCs w:val="32"/>
        </w:rPr>
        <w:t>党走中国特色社会主义道路的信念。（2）以思想品德教育为基础，引导学生</w:t>
      </w:r>
      <w:proofErr w:type="gramStart"/>
      <w:r w:rsidRPr="00EB2CB9">
        <w:rPr>
          <w:rFonts w:ascii="仿宋_GB2312" w:eastAsia="仿宋_GB2312" w:hAnsi="Times New Roman" w:cs="Times New Roman" w:hint="eastAsia"/>
          <w:sz w:val="32"/>
          <w:szCs w:val="32"/>
        </w:rPr>
        <w:t>践行</w:t>
      </w:r>
      <w:proofErr w:type="gramEnd"/>
      <w:r w:rsidRPr="00EB2CB9">
        <w:rPr>
          <w:rFonts w:ascii="仿宋_GB2312" w:eastAsia="仿宋_GB2312" w:hAnsi="Times New Roman" w:cs="Times New Roman" w:hint="eastAsia"/>
          <w:sz w:val="32"/>
          <w:szCs w:val="32"/>
        </w:rPr>
        <w:t>社会主义荣辱观，锤炼意志品格，增强法制意识，培养社会责任，树立积极健康向上的生活态度。（3）以素质教育为导向，帮助学生掌握表达、交流、沟通和组织、协调、合作等适应未来发展所需要的社会化技能，提高学习能力、实践能力、创新能力和社会观察能力，促进学生全面发展。</w:t>
      </w:r>
    </w:p>
    <w:p w:rsidR="00EB2CB9" w:rsidRPr="00EB2CB9" w:rsidRDefault="00EB2CB9" w:rsidP="00EB2CB9">
      <w:pPr>
        <w:spacing w:line="520" w:lineRule="exact"/>
        <w:ind w:firstLineChars="200" w:firstLine="640"/>
        <w:rPr>
          <w:rFonts w:ascii="仿宋_GB2312" w:eastAsia="仿宋_GB2312" w:hAnsi="Times New Roman" w:cs="Times New Roman"/>
          <w:sz w:val="32"/>
          <w:szCs w:val="32"/>
        </w:rPr>
      </w:pPr>
      <w:r w:rsidRPr="00EB2CB9">
        <w:rPr>
          <w:rFonts w:ascii="仿宋_GB2312" w:eastAsia="仿宋_GB2312" w:hAnsi="Times New Roman" w:cs="Times New Roman" w:hint="eastAsia"/>
          <w:sz w:val="32"/>
          <w:szCs w:val="32"/>
        </w:rPr>
        <w:t>6．加强理想信念教育。广泛开展“我与祖国共奋进”主题教育活动，引导广大中学生了解和认识社会主义初级阶段的基本国情，树立正确的世界观、人生观、价值观和马克思主义劳动观。深入开展“学党史、知党情、跟党走”主题教育活动，帮助学生了解中国共产党和党开辟的中国特色社会主义道路，引导学生始终坚持爱国主义、社会主义和党的领导的有机统一。加强中学生团校建设，科学设计课程内容，积极创新教学方法，引导学生系统学习党团基本知识，学习了解中国特色社会主义理论体系，形成初步的理论自觉。</w:t>
      </w:r>
    </w:p>
    <w:p w:rsidR="00EB2CB9" w:rsidRPr="00EB2CB9" w:rsidRDefault="00EB2CB9" w:rsidP="00EB2CB9">
      <w:pPr>
        <w:spacing w:line="520" w:lineRule="exact"/>
        <w:ind w:firstLineChars="200" w:firstLine="640"/>
        <w:rPr>
          <w:rFonts w:ascii="仿宋_GB2312" w:eastAsia="仿宋_GB2312" w:hAnsi="Times New Roman" w:cs="Times New Roman"/>
          <w:sz w:val="32"/>
          <w:szCs w:val="32"/>
        </w:rPr>
      </w:pPr>
      <w:r w:rsidRPr="00EB2CB9">
        <w:rPr>
          <w:rFonts w:ascii="仿宋_GB2312" w:eastAsia="仿宋_GB2312" w:hAnsi="Times New Roman" w:cs="Times New Roman" w:hint="eastAsia"/>
          <w:sz w:val="32"/>
          <w:szCs w:val="32"/>
        </w:rPr>
        <w:t>7．开展成人主题教育。围绕“长大成人”这一目标，结合学生思想意识形成的关键点，深入推进成人主题教育活动。在初中阶段，以14岁“迈入青春门，走好成人路”活动为起点，广泛开展主题为“告别金色童年，唱响青春梦想”的成人预备期教育活动。在高中阶段，以举行18岁成人宣誓活动为标志，广泛开展主题为“树立远大志向，担当社会责任”的成人系列教育活动。</w:t>
      </w:r>
    </w:p>
    <w:p w:rsidR="00EB2CB9" w:rsidRPr="00EB2CB9" w:rsidRDefault="00EB2CB9" w:rsidP="00EB2CB9">
      <w:pPr>
        <w:spacing w:line="520" w:lineRule="exact"/>
        <w:ind w:firstLineChars="200" w:firstLine="640"/>
        <w:rPr>
          <w:rFonts w:ascii="仿宋_GB2312" w:eastAsia="仿宋_GB2312" w:hAnsi="Times New Roman" w:cs="Times New Roman"/>
          <w:sz w:val="32"/>
          <w:szCs w:val="32"/>
        </w:rPr>
      </w:pPr>
      <w:r w:rsidRPr="00EB2CB9">
        <w:rPr>
          <w:rFonts w:ascii="仿宋_GB2312" w:eastAsia="仿宋_GB2312" w:hAnsi="Times New Roman" w:cs="Times New Roman" w:hint="eastAsia"/>
          <w:sz w:val="32"/>
          <w:szCs w:val="32"/>
        </w:rPr>
        <w:t>8．深化实践育人工作。结合基础教育课程改革的新变化，积极参与承担综合实践活动课程，探索将团的工作融入国民教育体系的有效机制。利用寒暑假和平时节假日，深入开展参观考察、社区服务、生产劳动等社会实践活动，引导</w:t>
      </w:r>
      <w:r w:rsidRPr="00EB2CB9">
        <w:rPr>
          <w:rFonts w:ascii="仿宋_GB2312" w:eastAsia="仿宋_GB2312" w:hAnsi="Times New Roman" w:cs="Times New Roman" w:hint="eastAsia"/>
          <w:sz w:val="32"/>
          <w:szCs w:val="32"/>
        </w:rPr>
        <w:lastRenderedPageBreak/>
        <w:t>学生在实践中受教育、长才干、作贡献。广泛开展敬老助残、环保宣传、结对帮扶等志愿服务活动，引导学生关心他人、服务社会。积极开展职业体验活动，帮助学生认清自身兴趣和优势，形成初步的职业生涯规划。</w:t>
      </w:r>
    </w:p>
    <w:p w:rsidR="00EB2CB9" w:rsidRPr="00EB2CB9" w:rsidRDefault="00EB2CB9" w:rsidP="00EB2CB9">
      <w:pPr>
        <w:spacing w:line="520" w:lineRule="exact"/>
        <w:ind w:firstLineChars="200" w:firstLine="640"/>
        <w:rPr>
          <w:rFonts w:ascii="仿宋_GB2312" w:eastAsia="仿宋_GB2312" w:hAnsi="Times New Roman" w:cs="Times New Roman"/>
          <w:sz w:val="32"/>
          <w:szCs w:val="32"/>
        </w:rPr>
      </w:pPr>
      <w:r w:rsidRPr="00EB2CB9">
        <w:rPr>
          <w:rFonts w:ascii="仿宋_GB2312" w:eastAsia="仿宋_GB2312" w:hAnsi="Times New Roman" w:cs="Times New Roman" w:hint="eastAsia"/>
          <w:sz w:val="32"/>
          <w:szCs w:val="32"/>
        </w:rPr>
        <w:t>9．推进素质拓展活动。围绕学生在学习中的需求，开展学习讲座、学习方法交流、学习互助等活动，帮助他们激发学习兴趣，提高学习效率，养成良好的学习习惯。依托组织生活、团队游戏、情景模拟等载体，增加学生与他人、与社会的接触，不断提高学生的社会化技能。开展科技竞赛、创意评选、课题研究等活动，引导学生</w:t>
      </w:r>
      <w:r w:rsidRPr="00EB2CB9">
        <w:rPr>
          <w:rFonts w:ascii="仿宋_GB2312" w:eastAsia="仿宋_GB2312" w:hAnsi="宋体" w:cs="宋体" w:hint="eastAsia"/>
          <w:color w:val="000000"/>
          <w:kern w:val="0"/>
          <w:sz w:val="32"/>
          <w:szCs w:val="32"/>
        </w:rPr>
        <w:t>培养创新意识，提高动手能力。</w:t>
      </w:r>
      <w:r w:rsidRPr="00EB2CB9">
        <w:rPr>
          <w:rFonts w:ascii="仿宋_GB2312" w:eastAsia="仿宋_GB2312" w:hAnsi="Times New Roman" w:cs="Times New Roman" w:hint="eastAsia"/>
          <w:sz w:val="32"/>
          <w:szCs w:val="32"/>
        </w:rPr>
        <w:t>结合青春期特点，</w:t>
      </w:r>
      <w:r w:rsidRPr="00EB2CB9">
        <w:rPr>
          <w:rFonts w:ascii="仿宋_GB2312" w:eastAsia="仿宋_GB2312" w:hAnsi="Times New Roman" w:cs="Times New Roman"/>
          <w:sz w:val="32"/>
          <w:szCs w:val="32"/>
        </w:rPr>
        <w:t>通过</w:t>
      </w:r>
      <w:r w:rsidRPr="00EB2CB9">
        <w:rPr>
          <w:rFonts w:ascii="仿宋_GB2312" w:eastAsia="仿宋_GB2312" w:hAnsi="Times New Roman" w:cs="Times New Roman" w:hint="eastAsia"/>
          <w:sz w:val="32"/>
          <w:szCs w:val="32"/>
        </w:rPr>
        <w:t>同伴教育、心理辅导</w:t>
      </w:r>
      <w:r w:rsidRPr="00EB2CB9">
        <w:rPr>
          <w:rFonts w:ascii="仿宋_GB2312" w:eastAsia="仿宋_GB2312" w:hAnsi="Times New Roman" w:cs="Times New Roman"/>
          <w:sz w:val="32"/>
          <w:szCs w:val="32"/>
        </w:rPr>
        <w:t>等</w:t>
      </w:r>
      <w:r w:rsidRPr="00EB2CB9">
        <w:rPr>
          <w:rFonts w:ascii="仿宋_GB2312" w:eastAsia="仿宋_GB2312" w:hAnsi="Times New Roman" w:cs="Times New Roman" w:hint="eastAsia"/>
          <w:sz w:val="32"/>
          <w:szCs w:val="32"/>
        </w:rPr>
        <w:t>方式，引导学生正确认识自我，学会面对挫折，身心健康发展。</w:t>
      </w:r>
    </w:p>
    <w:p w:rsidR="00EB2CB9" w:rsidRPr="00EB2CB9" w:rsidRDefault="00EB2CB9" w:rsidP="00EB2CB9">
      <w:pPr>
        <w:spacing w:line="520" w:lineRule="exact"/>
        <w:ind w:firstLineChars="200" w:firstLine="640"/>
        <w:rPr>
          <w:rFonts w:ascii="仿宋_GB2312" w:eastAsia="仿宋_GB2312" w:hAnsi="Times New Roman" w:cs="Times New Roman"/>
          <w:sz w:val="32"/>
          <w:szCs w:val="32"/>
        </w:rPr>
      </w:pPr>
      <w:r w:rsidRPr="00EB2CB9">
        <w:rPr>
          <w:rFonts w:ascii="仿宋_GB2312" w:eastAsia="仿宋_GB2312" w:hAnsi="Times New Roman" w:cs="Times New Roman" w:hint="eastAsia"/>
          <w:sz w:val="32"/>
          <w:szCs w:val="32"/>
        </w:rPr>
        <w:t>10．促进校园文化建设。结合青年喜欢的交流、沟通、联络的新方式，充分运用情感、艺术、时尚等元素，引导广大中学生运用好网络、手机等新媒体，努力营造、大力传播积极向上、丰富多彩的校园文化。精心组织离队仪式、入团仪式、艺术节、体育节、社团节等活动</w:t>
      </w:r>
      <w:r w:rsidRPr="00EB2CB9">
        <w:rPr>
          <w:rFonts w:ascii="仿宋_GB2312" w:eastAsia="仿宋_GB2312" w:hAnsi="Times New Roman" w:cs="Times New Roman"/>
          <w:sz w:val="32"/>
          <w:szCs w:val="32"/>
        </w:rPr>
        <w:t>，组织学生</w:t>
      </w:r>
      <w:r w:rsidRPr="00EB2CB9">
        <w:rPr>
          <w:rFonts w:ascii="仿宋_GB2312" w:eastAsia="仿宋_GB2312" w:hAnsi="Times New Roman" w:cs="Times New Roman" w:hint="eastAsia"/>
          <w:sz w:val="32"/>
          <w:szCs w:val="32"/>
        </w:rPr>
        <w:t>参与校风、班风、学风建设，使学生在文化熏陶中提高精神境界。经常性地开展团员评议等活动，注重从同学、老师、校友等身边人物中选树可亲、可敬、可学的典型，激发学生学习先进、争当先进的内在动力。</w:t>
      </w:r>
    </w:p>
    <w:p w:rsidR="00EB2CB9" w:rsidRPr="00EB2CB9" w:rsidRDefault="00EB2CB9" w:rsidP="00EB2CB9">
      <w:pPr>
        <w:spacing w:line="520" w:lineRule="exact"/>
        <w:ind w:firstLineChars="200" w:firstLine="640"/>
        <w:outlineLvl w:val="0"/>
        <w:rPr>
          <w:rFonts w:ascii="黑体" w:eastAsia="黑体" w:hAnsi="Times New Roman" w:cs="Times New Roman"/>
          <w:sz w:val="32"/>
          <w:szCs w:val="32"/>
        </w:rPr>
      </w:pPr>
      <w:r w:rsidRPr="00EB2CB9">
        <w:rPr>
          <w:rFonts w:ascii="黑体" w:eastAsia="黑体" w:hAnsi="Times New Roman" w:cs="Times New Roman" w:hint="eastAsia"/>
          <w:sz w:val="32"/>
          <w:szCs w:val="32"/>
        </w:rPr>
        <w:t>三、努力建设高素质的团员队伍和团干部队伍</w:t>
      </w:r>
    </w:p>
    <w:p w:rsidR="00EB2CB9" w:rsidRPr="00EB2CB9" w:rsidRDefault="00EB2CB9" w:rsidP="00EB2CB9">
      <w:pPr>
        <w:spacing w:line="520" w:lineRule="exact"/>
        <w:ind w:firstLineChars="200" w:firstLine="640"/>
        <w:rPr>
          <w:rFonts w:ascii="仿宋_GB2312" w:eastAsia="仿宋_GB2312" w:hAnsi="Times New Roman" w:cs="Times New Roman"/>
          <w:sz w:val="32"/>
          <w:szCs w:val="32"/>
        </w:rPr>
      </w:pPr>
      <w:r w:rsidRPr="00EB2CB9">
        <w:rPr>
          <w:rFonts w:ascii="仿宋_GB2312" w:eastAsia="仿宋_GB2312" w:hAnsi="Times New Roman" w:cs="Times New Roman" w:hint="eastAsia"/>
          <w:sz w:val="32"/>
          <w:szCs w:val="32"/>
        </w:rPr>
        <w:t>11．高度重视中学阶段的团员发展工作。要按照团章和有关规定，加强培养、坚持标准、规范程序、保证质量，有计划地开展团员发展工作。要充分体现共青团是先进青年群众组织的特点，初中毕业班团员占学生比例按45%左右掌握，高中毕业班团员占学生比例按85%左右掌握。学校团委要加</w:t>
      </w:r>
      <w:r w:rsidRPr="00EB2CB9">
        <w:rPr>
          <w:rFonts w:ascii="仿宋_GB2312" w:eastAsia="仿宋_GB2312" w:hAnsi="Times New Roman" w:cs="Times New Roman" w:hint="eastAsia"/>
          <w:sz w:val="32"/>
          <w:szCs w:val="32"/>
        </w:rPr>
        <w:lastRenderedPageBreak/>
        <w:t>强对本校团员发展工作的统筹，制定年度计划，严格执行团员发展程序，确保每学期发展团员不少于一个批次，杜绝全员入团和突击发展现象。</w:t>
      </w:r>
      <w:r w:rsidRPr="00EB2CB9">
        <w:rPr>
          <w:rFonts w:ascii="仿宋_GB2312" w:eastAsia="仿宋_GB2312" w:hAnsi="Times New Roman" w:cs="Times New Roman" w:hint="eastAsia"/>
          <w:color w:val="000000"/>
          <w:sz w:val="32"/>
          <w:szCs w:val="32"/>
        </w:rPr>
        <w:t>团的发展对象必须符合团章所规定的条件，在政治上积极要求进步，在思想品德方面表现优良，在课堂学习、少先队或班级工作、文明礼仪、文艺体育、社会实践、志愿服务、科技创新、社团活动等某方面起模范作用，并接受不少于8课时的中学生团校培训。坚持执行戴团徽、唱团歌、过团日和“三会一课”等工作制度，加强团员意识教育。</w:t>
      </w:r>
    </w:p>
    <w:p w:rsidR="00EB2CB9" w:rsidRPr="00EB2CB9" w:rsidRDefault="00EB2CB9" w:rsidP="00EB2CB9">
      <w:pPr>
        <w:spacing w:line="520" w:lineRule="exact"/>
        <w:ind w:firstLineChars="200" w:firstLine="640"/>
        <w:rPr>
          <w:rFonts w:ascii="仿宋_GB2312" w:eastAsia="仿宋_GB2312" w:hAnsi="Times New Roman" w:cs="Times New Roman"/>
          <w:sz w:val="32"/>
          <w:szCs w:val="32"/>
        </w:rPr>
      </w:pPr>
      <w:r w:rsidRPr="00EB2CB9">
        <w:rPr>
          <w:rFonts w:ascii="仿宋_GB2312" w:eastAsia="仿宋_GB2312" w:hAnsi="Times New Roman" w:cs="Times New Roman" w:hint="eastAsia"/>
          <w:sz w:val="32"/>
          <w:szCs w:val="32"/>
        </w:rPr>
        <w:t>12．认真做好团干部的选拔使用。各类学校应选配一名教师担任校团委书记，专门负责团的工作。规模较大的学校应酌情增加力量配备。团委书记要求政治思想好、工作热情高、业务能力强，初任年龄一般不超过30周岁，任期一般不超过两届。学校团委书记班子中，可配备1名教师兼职副书记和1名学生兼职副书记。学校团委书记的调整应按规定履行任免程序，上级团组织要履行好协管职责。</w:t>
      </w:r>
      <w:r w:rsidRPr="00EB2CB9">
        <w:rPr>
          <w:rFonts w:ascii="仿宋_GB2312" w:eastAsia="仿宋_GB2312" w:hAnsi="Times New Roman" w:cs="Times New Roman" w:hint="eastAsia"/>
          <w:color w:val="000000"/>
          <w:sz w:val="32"/>
          <w:szCs w:val="32"/>
        </w:rPr>
        <w:t>建立班级团支部集中换届选举制度，班级团支部委员会要由团员大会选举产生，每届任期1年。</w:t>
      </w:r>
    </w:p>
    <w:p w:rsidR="00EB2CB9" w:rsidRPr="00EB2CB9" w:rsidRDefault="00EB2CB9" w:rsidP="00EB2CB9">
      <w:pPr>
        <w:spacing w:line="520" w:lineRule="exact"/>
        <w:ind w:firstLineChars="200" w:firstLine="640"/>
        <w:rPr>
          <w:rFonts w:ascii="仿宋_GB2312" w:eastAsia="仿宋_GB2312" w:hAnsi="Times New Roman" w:cs="Times New Roman"/>
          <w:sz w:val="32"/>
          <w:szCs w:val="32"/>
        </w:rPr>
      </w:pPr>
      <w:r w:rsidRPr="00EB2CB9">
        <w:rPr>
          <w:rFonts w:ascii="仿宋_GB2312" w:eastAsia="仿宋_GB2312" w:hAnsi="Times New Roman" w:cs="Times New Roman" w:hint="eastAsia"/>
          <w:sz w:val="32"/>
          <w:szCs w:val="32"/>
        </w:rPr>
        <w:t>13．在政治、工作、学习、生活上关心团干部。学校团委书记为学校中层干部，应享受中层正职的相关待遇。具备教师资格的专职团干部允许适当兼课，但兼课原则上不超过学校同学科教师满课时量的一半。团干部在校团委任职的年限计入教龄，工作中获得的荣誉和研究成果享受同级教育行政部门表彰的同等待遇，并作为考核、聘任、职务和工资晋升的重要依据。团干部参加职称评定计算工作量时，要将团的工作以一定比例折算成相应的工作量。各地要积极探索团干部参评德育职称序列和综合实践活动课程职称序列的相</w:t>
      </w:r>
      <w:r w:rsidRPr="00EB2CB9">
        <w:rPr>
          <w:rFonts w:ascii="仿宋_GB2312" w:eastAsia="仿宋_GB2312" w:hAnsi="Times New Roman" w:cs="Times New Roman" w:hint="eastAsia"/>
          <w:sz w:val="32"/>
          <w:szCs w:val="32"/>
        </w:rPr>
        <w:lastRenderedPageBreak/>
        <w:t>关政策。加大对中学团干部的培养和培训，将中学团干部培训纳入师资培训、党校培训和继续教育体系，将优秀的团干部列入教育系统后备干部培养序列。</w:t>
      </w:r>
    </w:p>
    <w:p w:rsidR="00EB2CB9" w:rsidRPr="00EB2CB9" w:rsidRDefault="00EB2CB9" w:rsidP="00EB2CB9">
      <w:pPr>
        <w:spacing w:line="520" w:lineRule="exact"/>
        <w:ind w:firstLineChars="200" w:firstLine="640"/>
        <w:rPr>
          <w:rFonts w:ascii="仿宋_GB2312" w:eastAsia="仿宋_GB2312" w:hAnsi="Times New Roman" w:cs="Times New Roman"/>
          <w:sz w:val="32"/>
          <w:szCs w:val="32"/>
        </w:rPr>
      </w:pPr>
      <w:r w:rsidRPr="00EB2CB9">
        <w:rPr>
          <w:rFonts w:ascii="仿宋_GB2312" w:eastAsia="仿宋_GB2312" w:hAnsi="Times New Roman" w:cs="Times New Roman" w:hint="eastAsia"/>
          <w:sz w:val="32"/>
          <w:szCs w:val="32"/>
        </w:rPr>
        <w:t>14．坚持全团带队，指导和帮助中学少先队开展工作。</w:t>
      </w:r>
      <w:r w:rsidRPr="00EB2CB9">
        <w:rPr>
          <w:rFonts w:ascii="仿宋_GB2312" w:eastAsia="仿宋_GB2312" w:hAnsi="Times New Roman" w:cs="Times New Roman" w:hint="eastAsia"/>
          <w:color w:val="000000"/>
          <w:sz w:val="32"/>
          <w:szCs w:val="32"/>
        </w:rPr>
        <w:t>初一、初二两个年级有8个教学班以上的中学，应配备一名少先队大队辅导员。初一、初二两个年级以班级为单位成立少先队中队，中队辅导员一般由班主任兼任，也可由其他教师兼任。中学的大队辅导员可由中学团委书记或副书记兼任。初中少先队</w:t>
      </w:r>
      <w:r w:rsidRPr="00EB2CB9">
        <w:rPr>
          <w:rFonts w:ascii="仿宋_GB2312" w:eastAsia="仿宋_GB2312" w:hAnsi="Times New Roman" w:cs="Times New Roman" w:hint="eastAsia"/>
          <w:sz w:val="32"/>
          <w:szCs w:val="32"/>
        </w:rPr>
        <w:t>要重点抓好少先队员入团前培养教育、推荐优秀少先队员作团的发展对象的工作。</w:t>
      </w:r>
    </w:p>
    <w:p w:rsidR="00EB2CB9" w:rsidRPr="00EB2CB9" w:rsidRDefault="00EB2CB9" w:rsidP="00EB2CB9">
      <w:pPr>
        <w:spacing w:line="520" w:lineRule="exact"/>
        <w:ind w:firstLineChars="200" w:firstLine="640"/>
        <w:rPr>
          <w:rFonts w:ascii="仿宋_GB2312" w:eastAsia="仿宋_GB2312" w:hAnsi="Times New Roman" w:cs="Times New Roman"/>
          <w:sz w:val="32"/>
          <w:szCs w:val="32"/>
        </w:rPr>
      </w:pPr>
      <w:r w:rsidRPr="00EB2CB9">
        <w:rPr>
          <w:rFonts w:ascii="仿宋_GB2312" w:eastAsia="仿宋_GB2312" w:hAnsi="Times New Roman" w:cs="Times New Roman" w:hint="eastAsia"/>
          <w:sz w:val="32"/>
          <w:szCs w:val="32"/>
        </w:rPr>
        <w:t>15. 重视学生会和学生社团工作。学校团委要加强对学生会工作的指导，定期召开学生代表大会，选举学生会领导机构，支持学生会依照有关规定独立自主地开展工作，发挥自我教育、自我管理、自我服务的作用。加强对学生社团的指导和管理，支持学生社团、学生兴趣小组开展活动，引导其积极健康发展。</w:t>
      </w:r>
    </w:p>
    <w:p w:rsidR="00EB2CB9" w:rsidRPr="00EB2CB9" w:rsidRDefault="00EB2CB9" w:rsidP="00EB2CB9">
      <w:pPr>
        <w:spacing w:line="520" w:lineRule="exact"/>
        <w:ind w:firstLineChars="200" w:firstLine="640"/>
        <w:rPr>
          <w:rFonts w:ascii="黑体" w:eastAsia="黑体" w:hAnsi="Times New Roman" w:cs="Times New Roman"/>
          <w:sz w:val="32"/>
          <w:szCs w:val="32"/>
        </w:rPr>
      </w:pPr>
      <w:r w:rsidRPr="00EB2CB9">
        <w:rPr>
          <w:rFonts w:ascii="黑体" w:eastAsia="黑体" w:hAnsi="Times New Roman" w:cs="Times New Roman" w:hint="eastAsia"/>
          <w:sz w:val="32"/>
          <w:szCs w:val="32"/>
        </w:rPr>
        <w:t>四、切实加强对中学共青团工作的领导和指导</w:t>
      </w:r>
    </w:p>
    <w:p w:rsidR="00EB2CB9" w:rsidRPr="00EB2CB9" w:rsidRDefault="00EB2CB9" w:rsidP="00EB2CB9">
      <w:pPr>
        <w:spacing w:line="520" w:lineRule="exact"/>
        <w:ind w:firstLineChars="200" w:firstLine="640"/>
        <w:rPr>
          <w:rFonts w:ascii="仿宋_GB2312" w:eastAsia="仿宋_GB2312" w:hAnsi="Times New Roman" w:cs="Times New Roman"/>
          <w:sz w:val="32"/>
          <w:szCs w:val="32"/>
        </w:rPr>
      </w:pPr>
      <w:r w:rsidRPr="00EB2CB9">
        <w:rPr>
          <w:rFonts w:ascii="仿宋_GB2312" w:eastAsia="仿宋_GB2312" w:hAnsi="Times New Roman" w:cs="Times New Roman" w:hint="eastAsia"/>
          <w:sz w:val="32"/>
          <w:szCs w:val="32"/>
        </w:rPr>
        <w:t>16．各级教育行政部门要高度重视中学共青团工作，把共青团工作开展情况作为督导评估学校工作的重要内容，并纳入教育部门对中学年度考核的指标体系。教育部门对学校进行年度考核时，要联合同级团组织对学校团的工作进行考核。在中学教育教学工作的总体格局中，特别是在开展综合实践活动、建立发展性评价体系等方面充分发挥共青团的作用。</w:t>
      </w:r>
    </w:p>
    <w:p w:rsidR="00EB2CB9" w:rsidRPr="00EB2CB9" w:rsidRDefault="00EB2CB9" w:rsidP="00EB2CB9">
      <w:pPr>
        <w:spacing w:line="520" w:lineRule="exact"/>
        <w:ind w:firstLineChars="200" w:firstLine="640"/>
        <w:rPr>
          <w:rFonts w:ascii="仿宋_GB2312" w:eastAsia="仿宋_GB2312" w:hAnsi="Times New Roman" w:cs="Times New Roman"/>
          <w:sz w:val="32"/>
          <w:szCs w:val="32"/>
        </w:rPr>
      </w:pPr>
      <w:r w:rsidRPr="00EB2CB9">
        <w:rPr>
          <w:rFonts w:ascii="仿宋_GB2312" w:eastAsia="仿宋_GB2312" w:hAnsi="Times New Roman" w:cs="Times New Roman" w:hint="eastAsia"/>
          <w:sz w:val="32"/>
          <w:szCs w:val="32"/>
        </w:rPr>
        <w:t>17. 各级团的领导机关要把加强中学共青团工作作为加强基层组织建设和基层工作的重要内容，加强组织领导，加大资源投入。地市级和县级团委要定期举办中学共青团工</w:t>
      </w:r>
      <w:r w:rsidRPr="00EB2CB9">
        <w:rPr>
          <w:rFonts w:ascii="仿宋_GB2312" w:eastAsia="仿宋_GB2312" w:hAnsi="Times New Roman" w:cs="Times New Roman" w:hint="eastAsia"/>
          <w:sz w:val="32"/>
          <w:szCs w:val="32"/>
        </w:rPr>
        <w:lastRenderedPageBreak/>
        <w:t>作经验交流会和中学团干部培训班。加强中学共青团工作研究，为基层工作开展提供理论指导、项目支持和政策保障。建立中学共青团工作评估体系，联合教育行政部门对团的组织长期不健全、工作开展不力的学校通报批评。</w:t>
      </w:r>
    </w:p>
    <w:p w:rsidR="00EB2CB9" w:rsidRPr="00EB2CB9" w:rsidRDefault="00EB2CB9" w:rsidP="00EB2CB9">
      <w:pPr>
        <w:spacing w:line="520" w:lineRule="exact"/>
        <w:ind w:firstLineChars="200" w:firstLine="640"/>
        <w:rPr>
          <w:rFonts w:ascii="仿宋_GB2312" w:eastAsia="仿宋_GB2312" w:hAnsi="Times New Roman" w:cs="Times New Roman"/>
          <w:sz w:val="32"/>
          <w:szCs w:val="32"/>
        </w:rPr>
      </w:pPr>
      <w:r w:rsidRPr="00EB2CB9">
        <w:rPr>
          <w:rFonts w:ascii="仿宋_GB2312" w:eastAsia="仿宋_GB2312" w:hAnsi="Times New Roman" w:cs="Times New Roman" w:hint="eastAsia"/>
          <w:sz w:val="32"/>
          <w:szCs w:val="32"/>
        </w:rPr>
        <w:t>18．学校党组织和行政部门要认真贯彻中共中央组织部、共青团中央《关于加强新形势下基层党建带团建工作的意见》（组通字[2010]76号），完善党建带团建工作机制，从制度安排、干部配备、工作条件创造、工作指导四个方面带动中学团的建设和工作，提供强有力的保障。学校领导班子要把共青团工作列入重要议事日程，每学期至少召开一次专题会议</w:t>
      </w:r>
      <w:proofErr w:type="gramStart"/>
      <w:r w:rsidRPr="00EB2CB9">
        <w:rPr>
          <w:rFonts w:ascii="仿宋_GB2312" w:eastAsia="仿宋_GB2312" w:hAnsi="Times New Roman" w:cs="Times New Roman" w:hint="eastAsia"/>
          <w:sz w:val="32"/>
          <w:szCs w:val="32"/>
        </w:rPr>
        <w:t>听取团</w:t>
      </w:r>
      <w:proofErr w:type="gramEnd"/>
      <w:r w:rsidRPr="00EB2CB9">
        <w:rPr>
          <w:rFonts w:ascii="仿宋_GB2312" w:eastAsia="仿宋_GB2312" w:hAnsi="Times New Roman" w:cs="Times New Roman" w:hint="eastAsia"/>
          <w:sz w:val="32"/>
          <w:szCs w:val="32"/>
        </w:rPr>
        <w:t>的工作汇报，研究共青团工作。鼓励和支持团组织与学校相关部门联合承担社区服务、社会实践、研究性学习等综合实践活动课程和校本课程，安排一定经费专门用于团委开展日常工作，保证每周不少于1课时或每月至少集中安排一个半天的班团队活动时间。</w:t>
      </w:r>
    </w:p>
    <w:p w:rsidR="00EB2CB9" w:rsidRDefault="00EB2CB9">
      <w:pPr>
        <w:widowControl/>
        <w:jc w:val="left"/>
        <w:rPr>
          <w:rFonts w:ascii="楷体_GB2312" w:eastAsia="楷体_GB2312" w:hAnsi="华文中宋"/>
          <w:sz w:val="28"/>
          <w:szCs w:val="28"/>
        </w:rPr>
      </w:pPr>
      <w:r>
        <w:rPr>
          <w:rFonts w:ascii="楷体_GB2312" w:eastAsia="楷体_GB2312" w:hAnsi="华文中宋"/>
          <w:sz w:val="28"/>
          <w:szCs w:val="28"/>
        </w:rPr>
        <w:br w:type="page"/>
      </w:r>
    </w:p>
    <w:p w:rsidR="000E6495" w:rsidRDefault="000E6495">
      <w:pPr>
        <w:widowControl/>
        <w:jc w:val="left"/>
        <w:rPr>
          <w:rFonts w:ascii="楷体_GB2312" w:eastAsia="楷体_GB2312" w:hAnsi="华文中宋"/>
          <w:sz w:val="28"/>
          <w:szCs w:val="28"/>
        </w:rPr>
      </w:pPr>
      <w:r>
        <w:rPr>
          <w:rFonts w:ascii="楷体_GB2312" w:eastAsia="楷体_GB2312" w:hAnsi="华文中宋" w:hint="eastAsia"/>
          <w:sz w:val="28"/>
          <w:szCs w:val="28"/>
        </w:rPr>
        <w:lastRenderedPageBreak/>
        <w:t>附件2：</w:t>
      </w:r>
    </w:p>
    <w:p w:rsidR="000E6495" w:rsidRPr="00AD3EDC" w:rsidRDefault="007A1C91" w:rsidP="000E6495">
      <w:pPr>
        <w:spacing w:line="600" w:lineRule="exact"/>
        <w:jc w:val="center"/>
        <w:rPr>
          <w:rFonts w:ascii="华文中宋" w:eastAsia="华文中宋" w:hAnsi="华文中宋"/>
          <w:sz w:val="36"/>
          <w:szCs w:val="36"/>
        </w:rPr>
      </w:pPr>
      <w:r>
        <w:rPr>
          <w:rFonts w:ascii="华文中宋" w:eastAsia="华文中宋" w:hAnsi="华文中宋" w:hint="eastAsia"/>
          <w:sz w:val="36"/>
          <w:szCs w:val="36"/>
        </w:rPr>
        <w:t>《</w:t>
      </w:r>
      <w:r w:rsidR="002358B1">
        <w:rPr>
          <w:rFonts w:ascii="华文中宋" w:eastAsia="华文中宋" w:hAnsi="华文中宋" w:hint="eastAsia"/>
          <w:sz w:val="36"/>
          <w:szCs w:val="36"/>
        </w:rPr>
        <w:t>关于</w:t>
      </w:r>
      <w:r w:rsidR="000E6495" w:rsidRPr="00AD3EDC">
        <w:rPr>
          <w:rFonts w:ascii="华文中宋" w:eastAsia="华文中宋" w:hAnsi="华文中宋" w:hint="eastAsia"/>
          <w:sz w:val="36"/>
          <w:szCs w:val="36"/>
        </w:rPr>
        <w:t>加强中学共青团工作的意见</w:t>
      </w:r>
      <w:r>
        <w:rPr>
          <w:rFonts w:ascii="华文中宋" w:eastAsia="华文中宋" w:hAnsi="华文中宋" w:hint="eastAsia"/>
          <w:sz w:val="36"/>
          <w:szCs w:val="36"/>
        </w:rPr>
        <w:t>（征求意见稿）》</w:t>
      </w:r>
    </w:p>
    <w:p w:rsidR="000E6495" w:rsidRDefault="000E6495" w:rsidP="000E6495">
      <w:pPr>
        <w:spacing w:line="600" w:lineRule="exact"/>
        <w:jc w:val="center"/>
        <w:rPr>
          <w:rFonts w:ascii="华文中宋" w:eastAsia="华文中宋" w:hAnsi="华文中宋"/>
          <w:sz w:val="36"/>
          <w:szCs w:val="36"/>
        </w:rPr>
      </w:pPr>
      <w:r w:rsidRPr="00AD3EDC">
        <w:rPr>
          <w:rFonts w:ascii="华文中宋" w:eastAsia="华文中宋" w:hAnsi="华文中宋" w:hint="eastAsia"/>
          <w:sz w:val="36"/>
          <w:szCs w:val="36"/>
        </w:rPr>
        <w:t>征求意见名额分配表</w:t>
      </w:r>
    </w:p>
    <w:p w:rsidR="00AD3EDC" w:rsidRPr="00AD3EDC" w:rsidRDefault="00AD3EDC" w:rsidP="000E6495">
      <w:pPr>
        <w:spacing w:line="600" w:lineRule="exact"/>
        <w:jc w:val="center"/>
        <w:rPr>
          <w:rFonts w:ascii="华文中宋" w:eastAsia="华文中宋" w:hAnsi="华文中宋"/>
          <w:sz w:val="36"/>
          <w:szCs w:val="36"/>
        </w:rPr>
      </w:pPr>
    </w:p>
    <w:tbl>
      <w:tblPr>
        <w:tblW w:w="11119" w:type="dxa"/>
        <w:jc w:val="center"/>
        <w:tblInd w:w="10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76"/>
        <w:gridCol w:w="1212"/>
        <w:gridCol w:w="806"/>
        <w:gridCol w:w="850"/>
        <w:gridCol w:w="993"/>
        <w:gridCol w:w="1062"/>
        <w:gridCol w:w="993"/>
        <w:gridCol w:w="708"/>
        <w:gridCol w:w="993"/>
        <w:gridCol w:w="850"/>
        <w:gridCol w:w="851"/>
        <w:gridCol w:w="825"/>
      </w:tblGrid>
      <w:tr w:rsidR="004137DA" w:rsidRPr="000E6495" w:rsidTr="00B51F8B">
        <w:trPr>
          <w:cantSplit/>
          <w:trHeight w:val="407"/>
          <w:jc w:val="center"/>
        </w:trPr>
        <w:tc>
          <w:tcPr>
            <w:tcW w:w="976" w:type="dxa"/>
            <w:vAlign w:val="center"/>
          </w:tcPr>
          <w:p w:rsidR="004137DA" w:rsidRPr="000E6495" w:rsidRDefault="004137DA" w:rsidP="000E6495">
            <w:pPr>
              <w:snapToGrid w:val="0"/>
              <w:spacing w:line="300" w:lineRule="exact"/>
              <w:jc w:val="center"/>
              <w:rPr>
                <w:rFonts w:ascii="黑体" w:eastAsia="黑体" w:hAnsi="Times New Roman" w:cs="Times New Roman"/>
                <w:sz w:val="24"/>
                <w:szCs w:val="24"/>
              </w:rPr>
            </w:pPr>
            <w:r w:rsidRPr="000E6495">
              <w:rPr>
                <w:rFonts w:ascii="黑体" w:eastAsia="黑体" w:hAnsi="Times New Roman" w:cs="Times New Roman" w:hint="eastAsia"/>
                <w:sz w:val="24"/>
                <w:szCs w:val="24"/>
              </w:rPr>
              <w:t>省  份</w:t>
            </w:r>
          </w:p>
        </w:tc>
        <w:tc>
          <w:tcPr>
            <w:tcW w:w="1212" w:type="dxa"/>
            <w:vAlign w:val="center"/>
          </w:tcPr>
          <w:p w:rsidR="004137DA" w:rsidRPr="000E6495" w:rsidRDefault="004137DA" w:rsidP="004137DA">
            <w:pPr>
              <w:snapToGrid w:val="0"/>
              <w:spacing w:line="300" w:lineRule="exact"/>
              <w:jc w:val="center"/>
              <w:rPr>
                <w:rFonts w:ascii="黑体" w:eastAsia="黑体" w:hAnsi="Times New Roman" w:cs="Times New Roman"/>
                <w:sz w:val="24"/>
                <w:szCs w:val="24"/>
              </w:rPr>
            </w:pPr>
            <w:r>
              <w:rPr>
                <w:rFonts w:ascii="黑体" w:eastAsia="黑体" w:hAnsi="Times New Roman" w:cs="Times New Roman" w:hint="eastAsia"/>
                <w:sz w:val="24"/>
                <w:szCs w:val="24"/>
              </w:rPr>
              <w:t>省级团委学校部</w:t>
            </w:r>
          </w:p>
        </w:tc>
        <w:tc>
          <w:tcPr>
            <w:tcW w:w="806" w:type="dxa"/>
            <w:vAlign w:val="center"/>
          </w:tcPr>
          <w:p w:rsidR="004137DA" w:rsidRDefault="004137DA" w:rsidP="004137DA">
            <w:pPr>
              <w:snapToGrid w:val="0"/>
              <w:spacing w:line="300" w:lineRule="exact"/>
              <w:jc w:val="center"/>
              <w:rPr>
                <w:rFonts w:ascii="黑体" w:eastAsia="黑体" w:hAnsi="Times New Roman" w:cs="Times New Roman"/>
                <w:sz w:val="24"/>
                <w:szCs w:val="24"/>
              </w:rPr>
            </w:pPr>
            <w:r>
              <w:rPr>
                <w:rFonts w:ascii="黑体" w:eastAsia="黑体" w:hAnsi="Times New Roman" w:cs="Times New Roman" w:hint="eastAsia"/>
                <w:sz w:val="24"/>
                <w:szCs w:val="24"/>
              </w:rPr>
              <w:t>市级</w:t>
            </w:r>
          </w:p>
          <w:p w:rsidR="004137DA" w:rsidRPr="000E6495" w:rsidRDefault="004137DA" w:rsidP="004137DA">
            <w:pPr>
              <w:snapToGrid w:val="0"/>
              <w:spacing w:line="300" w:lineRule="exact"/>
              <w:jc w:val="center"/>
              <w:rPr>
                <w:rFonts w:ascii="黑体" w:eastAsia="黑体" w:hAnsi="Times New Roman" w:cs="Times New Roman"/>
                <w:sz w:val="24"/>
                <w:szCs w:val="24"/>
              </w:rPr>
            </w:pPr>
            <w:r>
              <w:rPr>
                <w:rFonts w:ascii="黑体" w:eastAsia="黑体" w:hAnsi="Times New Roman" w:cs="Times New Roman" w:hint="eastAsia"/>
                <w:sz w:val="24"/>
                <w:szCs w:val="24"/>
              </w:rPr>
              <w:t>团委</w:t>
            </w:r>
          </w:p>
        </w:tc>
        <w:tc>
          <w:tcPr>
            <w:tcW w:w="850" w:type="dxa"/>
            <w:vAlign w:val="center"/>
          </w:tcPr>
          <w:p w:rsidR="004137DA" w:rsidRDefault="004137DA" w:rsidP="004137DA">
            <w:pPr>
              <w:snapToGrid w:val="0"/>
              <w:spacing w:line="300" w:lineRule="exact"/>
              <w:jc w:val="center"/>
              <w:rPr>
                <w:rFonts w:ascii="黑体" w:eastAsia="黑体" w:hAnsi="Times New Roman" w:cs="Times New Roman"/>
                <w:sz w:val="24"/>
                <w:szCs w:val="24"/>
              </w:rPr>
            </w:pPr>
            <w:r>
              <w:rPr>
                <w:rFonts w:ascii="黑体" w:eastAsia="黑体" w:hAnsi="Times New Roman" w:cs="Times New Roman" w:hint="eastAsia"/>
                <w:sz w:val="24"/>
                <w:szCs w:val="24"/>
              </w:rPr>
              <w:t>县级</w:t>
            </w:r>
          </w:p>
          <w:p w:rsidR="004137DA" w:rsidRDefault="004137DA" w:rsidP="004137DA">
            <w:pPr>
              <w:snapToGrid w:val="0"/>
              <w:spacing w:line="300" w:lineRule="exact"/>
              <w:jc w:val="center"/>
              <w:rPr>
                <w:rFonts w:ascii="黑体" w:eastAsia="黑体" w:hAnsi="Times New Roman" w:cs="Times New Roman"/>
                <w:sz w:val="24"/>
                <w:szCs w:val="24"/>
              </w:rPr>
            </w:pPr>
            <w:r>
              <w:rPr>
                <w:rFonts w:ascii="黑体" w:eastAsia="黑体" w:hAnsi="Times New Roman" w:cs="Times New Roman" w:hint="eastAsia"/>
                <w:sz w:val="24"/>
                <w:szCs w:val="24"/>
              </w:rPr>
              <w:t>团委</w:t>
            </w:r>
          </w:p>
        </w:tc>
        <w:tc>
          <w:tcPr>
            <w:tcW w:w="993" w:type="dxa"/>
            <w:vAlign w:val="center"/>
          </w:tcPr>
          <w:p w:rsidR="004137DA" w:rsidRDefault="004137DA" w:rsidP="004137DA">
            <w:pPr>
              <w:snapToGrid w:val="0"/>
              <w:spacing w:line="300" w:lineRule="exact"/>
              <w:jc w:val="center"/>
              <w:rPr>
                <w:rFonts w:ascii="黑体" w:eastAsia="黑体" w:hAnsi="Times New Roman" w:cs="Times New Roman"/>
                <w:sz w:val="24"/>
                <w:szCs w:val="24"/>
              </w:rPr>
            </w:pPr>
            <w:r>
              <w:rPr>
                <w:rFonts w:ascii="黑体" w:eastAsia="黑体" w:hAnsi="Times New Roman" w:cs="Times New Roman" w:hint="eastAsia"/>
                <w:sz w:val="24"/>
                <w:szCs w:val="24"/>
              </w:rPr>
              <w:t>省级教育部门</w:t>
            </w:r>
          </w:p>
        </w:tc>
        <w:tc>
          <w:tcPr>
            <w:tcW w:w="1062" w:type="dxa"/>
            <w:vAlign w:val="center"/>
          </w:tcPr>
          <w:p w:rsidR="004137DA" w:rsidRDefault="004137DA" w:rsidP="004137DA">
            <w:pPr>
              <w:snapToGrid w:val="0"/>
              <w:spacing w:line="300" w:lineRule="exact"/>
              <w:jc w:val="center"/>
              <w:rPr>
                <w:rFonts w:ascii="黑体" w:eastAsia="黑体" w:hAnsi="Times New Roman" w:cs="Times New Roman"/>
                <w:sz w:val="24"/>
                <w:szCs w:val="24"/>
              </w:rPr>
            </w:pPr>
            <w:r>
              <w:rPr>
                <w:rFonts w:ascii="黑体" w:eastAsia="黑体" w:hAnsi="Times New Roman" w:cs="Times New Roman" w:hint="eastAsia"/>
                <w:sz w:val="24"/>
                <w:szCs w:val="24"/>
              </w:rPr>
              <w:t>市级教育部门</w:t>
            </w:r>
          </w:p>
        </w:tc>
        <w:tc>
          <w:tcPr>
            <w:tcW w:w="993" w:type="dxa"/>
            <w:vAlign w:val="center"/>
          </w:tcPr>
          <w:p w:rsidR="004137DA" w:rsidRDefault="004137DA" w:rsidP="004137DA">
            <w:pPr>
              <w:snapToGrid w:val="0"/>
              <w:spacing w:line="300" w:lineRule="exact"/>
              <w:jc w:val="center"/>
              <w:rPr>
                <w:rFonts w:ascii="黑体" w:eastAsia="黑体" w:hAnsi="Times New Roman" w:cs="Times New Roman"/>
                <w:sz w:val="24"/>
                <w:szCs w:val="24"/>
              </w:rPr>
            </w:pPr>
            <w:r>
              <w:rPr>
                <w:rFonts w:ascii="黑体" w:eastAsia="黑体" w:hAnsi="Times New Roman" w:cs="Times New Roman" w:hint="eastAsia"/>
                <w:sz w:val="24"/>
                <w:szCs w:val="24"/>
              </w:rPr>
              <w:t>县级教</w:t>
            </w:r>
          </w:p>
          <w:p w:rsidR="004137DA" w:rsidRDefault="004137DA" w:rsidP="004137DA">
            <w:pPr>
              <w:snapToGrid w:val="0"/>
              <w:spacing w:line="300" w:lineRule="exact"/>
              <w:jc w:val="center"/>
              <w:rPr>
                <w:rFonts w:ascii="黑体" w:eastAsia="黑体" w:hAnsi="Times New Roman" w:cs="Times New Roman"/>
                <w:sz w:val="24"/>
                <w:szCs w:val="24"/>
              </w:rPr>
            </w:pPr>
            <w:proofErr w:type="gramStart"/>
            <w:r>
              <w:rPr>
                <w:rFonts w:ascii="黑体" w:eastAsia="黑体" w:hAnsi="Times New Roman" w:cs="Times New Roman" w:hint="eastAsia"/>
                <w:sz w:val="24"/>
                <w:szCs w:val="24"/>
              </w:rPr>
              <w:t>育部门</w:t>
            </w:r>
            <w:proofErr w:type="gramEnd"/>
          </w:p>
        </w:tc>
        <w:tc>
          <w:tcPr>
            <w:tcW w:w="708" w:type="dxa"/>
            <w:vAlign w:val="center"/>
          </w:tcPr>
          <w:p w:rsidR="004137DA" w:rsidRPr="000E6495" w:rsidRDefault="004137DA" w:rsidP="004137DA">
            <w:pPr>
              <w:snapToGrid w:val="0"/>
              <w:spacing w:line="300" w:lineRule="exact"/>
              <w:jc w:val="center"/>
              <w:rPr>
                <w:rFonts w:ascii="黑体" w:eastAsia="黑体" w:hAnsi="Times New Roman" w:cs="Times New Roman"/>
                <w:sz w:val="24"/>
                <w:szCs w:val="24"/>
              </w:rPr>
            </w:pPr>
            <w:r>
              <w:rPr>
                <w:rFonts w:ascii="黑体" w:eastAsia="黑体" w:hAnsi="Times New Roman" w:cs="Times New Roman" w:hint="eastAsia"/>
                <w:sz w:val="24"/>
                <w:szCs w:val="24"/>
              </w:rPr>
              <w:t>中学校长</w:t>
            </w:r>
          </w:p>
        </w:tc>
        <w:tc>
          <w:tcPr>
            <w:tcW w:w="993" w:type="dxa"/>
            <w:vAlign w:val="center"/>
          </w:tcPr>
          <w:p w:rsidR="004137DA" w:rsidRPr="000E6495" w:rsidRDefault="004137DA" w:rsidP="004137DA">
            <w:pPr>
              <w:snapToGrid w:val="0"/>
              <w:spacing w:line="300" w:lineRule="exact"/>
              <w:jc w:val="center"/>
              <w:rPr>
                <w:rFonts w:ascii="黑体" w:eastAsia="黑体" w:hAnsi="Times New Roman" w:cs="Times New Roman"/>
                <w:sz w:val="24"/>
                <w:szCs w:val="24"/>
              </w:rPr>
            </w:pPr>
            <w:r>
              <w:rPr>
                <w:rFonts w:ascii="黑体" w:eastAsia="黑体" w:hAnsi="Times New Roman" w:cs="Times New Roman" w:hint="eastAsia"/>
                <w:sz w:val="24"/>
                <w:szCs w:val="24"/>
              </w:rPr>
              <w:t>中学团委书记</w:t>
            </w:r>
          </w:p>
        </w:tc>
        <w:tc>
          <w:tcPr>
            <w:tcW w:w="850" w:type="dxa"/>
            <w:vAlign w:val="center"/>
          </w:tcPr>
          <w:p w:rsidR="004137DA" w:rsidRPr="000E6495" w:rsidRDefault="004137DA" w:rsidP="004137DA">
            <w:pPr>
              <w:snapToGrid w:val="0"/>
              <w:spacing w:line="300" w:lineRule="exact"/>
              <w:jc w:val="center"/>
              <w:rPr>
                <w:rFonts w:ascii="黑体" w:eastAsia="黑体" w:hAnsi="Times New Roman" w:cs="Times New Roman"/>
                <w:sz w:val="24"/>
                <w:szCs w:val="24"/>
              </w:rPr>
            </w:pPr>
            <w:r>
              <w:rPr>
                <w:rFonts w:ascii="黑体" w:eastAsia="黑体" w:hAnsi="Times New Roman" w:cs="Times New Roman" w:hint="eastAsia"/>
                <w:sz w:val="24"/>
                <w:szCs w:val="24"/>
              </w:rPr>
              <w:t>初中生</w:t>
            </w:r>
          </w:p>
        </w:tc>
        <w:tc>
          <w:tcPr>
            <w:tcW w:w="851" w:type="dxa"/>
            <w:vAlign w:val="center"/>
          </w:tcPr>
          <w:p w:rsidR="004137DA" w:rsidRPr="000E6495" w:rsidRDefault="004137DA" w:rsidP="004137DA">
            <w:pPr>
              <w:snapToGrid w:val="0"/>
              <w:spacing w:line="300" w:lineRule="exact"/>
              <w:jc w:val="center"/>
              <w:rPr>
                <w:rFonts w:ascii="黑体" w:eastAsia="黑体" w:hAnsi="Times New Roman" w:cs="Times New Roman"/>
                <w:sz w:val="24"/>
                <w:szCs w:val="24"/>
              </w:rPr>
            </w:pPr>
            <w:r>
              <w:rPr>
                <w:rFonts w:ascii="黑体" w:eastAsia="黑体" w:hAnsi="Times New Roman" w:cs="Times New Roman" w:hint="eastAsia"/>
                <w:sz w:val="24"/>
                <w:szCs w:val="24"/>
              </w:rPr>
              <w:t>高中生</w:t>
            </w:r>
          </w:p>
        </w:tc>
        <w:tc>
          <w:tcPr>
            <w:tcW w:w="825" w:type="dxa"/>
            <w:vAlign w:val="center"/>
          </w:tcPr>
          <w:p w:rsidR="004137DA" w:rsidRPr="000E6495" w:rsidRDefault="004137DA" w:rsidP="004137DA">
            <w:pPr>
              <w:snapToGrid w:val="0"/>
              <w:spacing w:line="300" w:lineRule="exact"/>
              <w:jc w:val="center"/>
              <w:rPr>
                <w:rFonts w:ascii="黑体" w:eastAsia="黑体" w:hAnsi="Times New Roman" w:cs="Times New Roman"/>
                <w:sz w:val="24"/>
                <w:szCs w:val="24"/>
              </w:rPr>
            </w:pPr>
            <w:r w:rsidRPr="000E6495">
              <w:rPr>
                <w:rFonts w:ascii="黑体" w:eastAsia="黑体" w:hAnsi="Times New Roman" w:cs="Times New Roman" w:hint="eastAsia"/>
                <w:sz w:val="24"/>
                <w:szCs w:val="24"/>
              </w:rPr>
              <w:t>总计（</w:t>
            </w:r>
            <w:r>
              <w:rPr>
                <w:rFonts w:ascii="黑体" w:eastAsia="黑体" w:hAnsi="Times New Roman" w:cs="Times New Roman" w:hint="eastAsia"/>
                <w:sz w:val="24"/>
                <w:szCs w:val="24"/>
              </w:rPr>
              <w:t>份</w:t>
            </w:r>
            <w:r w:rsidRPr="000E6495">
              <w:rPr>
                <w:rFonts w:ascii="黑体" w:eastAsia="黑体" w:hAnsi="Times New Roman" w:cs="Times New Roman" w:hint="eastAsia"/>
                <w:sz w:val="24"/>
                <w:szCs w:val="24"/>
              </w:rPr>
              <w:t>）</w:t>
            </w:r>
          </w:p>
        </w:tc>
      </w:tr>
      <w:tr w:rsidR="004137DA" w:rsidRPr="00977950" w:rsidTr="00B51F8B">
        <w:trPr>
          <w:cantSplit/>
          <w:jc w:val="center"/>
        </w:trPr>
        <w:tc>
          <w:tcPr>
            <w:tcW w:w="976" w:type="dxa"/>
            <w:vAlign w:val="center"/>
          </w:tcPr>
          <w:p w:rsidR="004137DA" w:rsidRPr="000E6495" w:rsidRDefault="004137DA" w:rsidP="000E6495">
            <w:pPr>
              <w:snapToGrid w:val="0"/>
              <w:spacing w:line="300" w:lineRule="exact"/>
              <w:jc w:val="center"/>
              <w:rPr>
                <w:rFonts w:ascii="仿宋_GB2312" w:eastAsia="仿宋_GB2312" w:hAnsi="Times New Roman" w:cs="Times New Roman"/>
                <w:sz w:val="24"/>
                <w:szCs w:val="24"/>
              </w:rPr>
            </w:pPr>
            <w:r w:rsidRPr="000E6495">
              <w:rPr>
                <w:rFonts w:ascii="仿宋_GB2312" w:eastAsia="仿宋_GB2312" w:hAnsi="Times New Roman" w:cs="Times New Roman" w:hint="eastAsia"/>
                <w:sz w:val="24"/>
                <w:szCs w:val="24"/>
              </w:rPr>
              <w:t>北  京</w:t>
            </w:r>
          </w:p>
        </w:tc>
        <w:tc>
          <w:tcPr>
            <w:tcW w:w="1212" w:type="dxa"/>
            <w:vAlign w:val="center"/>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p>
        </w:tc>
        <w:tc>
          <w:tcPr>
            <w:tcW w:w="806" w:type="dxa"/>
            <w:vAlign w:val="center"/>
          </w:tcPr>
          <w:p w:rsidR="004137DA" w:rsidRPr="00B51F8B" w:rsidRDefault="004137DA" w:rsidP="001E63A7">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p>
        </w:tc>
        <w:tc>
          <w:tcPr>
            <w:tcW w:w="850" w:type="dxa"/>
            <w:vAlign w:val="center"/>
          </w:tcPr>
          <w:p w:rsidR="004137DA" w:rsidRPr="00B51F8B" w:rsidRDefault="002358B1" w:rsidP="004137DA">
            <w:pPr>
              <w:snapToGrid w:val="0"/>
              <w:spacing w:line="30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1</w:t>
            </w:r>
          </w:p>
        </w:tc>
        <w:tc>
          <w:tcPr>
            <w:tcW w:w="993" w:type="dxa"/>
            <w:vAlign w:val="center"/>
          </w:tcPr>
          <w:p w:rsidR="004137DA" w:rsidRPr="00B51F8B" w:rsidRDefault="004137DA" w:rsidP="00A06F23">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p>
        </w:tc>
        <w:tc>
          <w:tcPr>
            <w:tcW w:w="1062" w:type="dxa"/>
            <w:vAlign w:val="center"/>
          </w:tcPr>
          <w:p w:rsidR="004137DA" w:rsidRPr="00B51F8B" w:rsidRDefault="004137DA" w:rsidP="00A06F23">
            <w:pPr>
              <w:jc w:val="center"/>
              <w:rPr>
                <w:rFonts w:ascii="仿宋_GB2312" w:eastAsia="仿宋_GB2312"/>
                <w:sz w:val="24"/>
                <w:szCs w:val="24"/>
              </w:rPr>
            </w:pPr>
          </w:p>
        </w:tc>
        <w:tc>
          <w:tcPr>
            <w:tcW w:w="993" w:type="dxa"/>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p>
        </w:tc>
        <w:tc>
          <w:tcPr>
            <w:tcW w:w="708" w:type="dxa"/>
            <w:vAlign w:val="center"/>
          </w:tcPr>
          <w:p w:rsidR="004137DA" w:rsidRPr="00B51F8B" w:rsidRDefault="004137DA" w:rsidP="004137DA">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2</w:t>
            </w:r>
          </w:p>
        </w:tc>
        <w:tc>
          <w:tcPr>
            <w:tcW w:w="993" w:type="dxa"/>
            <w:vAlign w:val="center"/>
          </w:tcPr>
          <w:p w:rsidR="004137DA" w:rsidRPr="00B51F8B" w:rsidRDefault="004137DA" w:rsidP="004137DA">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4</w:t>
            </w:r>
          </w:p>
        </w:tc>
        <w:tc>
          <w:tcPr>
            <w:tcW w:w="850" w:type="dxa"/>
            <w:vAlign w:val="center"/>
          </w:tcPr>
          <w:p w:rsidR="004137DA" w:rsidRPr="00B51F8B" w:rsidRDefault="004137DA" w:rsidP="001E63A7">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2</w:t>
            </w:r>
          </w:p>
        </w:tc>
        <w:tc>
          <w:tcPr>
            <w:tcW w:w="851" w:type="dxa"/>
            <w:vAlign w:val="center"/>
          </w:tcPr>
          <w:p w:rsidR="004137DA" w:rsidRPr="00B51F8B" w:rsidRDefault="004137DA" w:rsidP="001E63A7">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2</w:t>
            </w:r>
          </w:p>
        </w:tc>
        <w:tc>
          <w:tcPr>
            <w:tcW w:w="825" w:type="dxa"/>
          </w:tcPr>
          <w:p w:rsidR="004137DA" w:rsidRPr="00B51F8B" w:rsidRDefault="004137DA" w:rsidP="009A529F">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r w:rsidR="002358B1">
              <w:rPr>
                <w:rFonts w:ascii="仿宋_GB2312" w:eastAsia="仿宋_GB2312" w:hAnsi="Times New Roman" w:cs="Times New Roman" w:hint="eastAsia"/>
                <w:sz w:val="24"/>
                <w:szCs w:val="24"/>
              </w:rPr>
              <w:t>4</w:t>
            </w:r>
          </w:p>
        </w:tc>
      </w:tr>
      <w:tr w:rsidR="004137DA" w:rsidRPr="00977950" w:rsidTr="00B51F8B">
        <w:trPr>
          <w:cantSplit/>
          <w:jc w:val="center"/>
        </w:trPr>
        <w:tc>
          <w:tcPr>
            <w:tcW w:w="976" w:type="dxa"/>
            <w:vAlign w:val="center"/>
          </w:tcPr>
          <w:p w:rsidR="004137DA" w:rsidRPr="000E6495" w:rsidRDefault="004137DA" w:rsidP="000E6495">
            <w:pPr>
              <w:snapToGrid w:val="0"/>
              <w:spacing w:line="300" w:lineRule="exact"/>
              <w:jc w:val="center"/>
              <w:rPr>
                <w:rFonts w:ascii="仿宋_GB2312" w:eastAsia="仿宋_GB2312" w:hAnsi="Times New Roman" w:cs="Times New Roman"/>
                <w:sz w:val="24"/>
                <w:szCs w:val="24"/>
              </w:rPr>
            </w:pPr>
            <w:r w:rsidRPr="000E6495">
              <w:rPr>
                <w:rFonts w:ascii="仿宋_GB2312" w:eastAsia="仿宋_GB2312" w:hAnsi="Times New Roman" w:cs="Times New Roman" w:hint="eastAsia"/>
                <w:sz w:val="24"/>
                <w:szCs w:val="24"/>
              </w:rPr>
              <w:t>天  津</w:t>
            </w:r>
          </w:p>
        </w:tc>
        <w:tc>
          <w:tcPr>
            <w:tcW w:w="1212" w:type="dxa"/>
            <w:vAlign w:val="center"/>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p>
        </w:tc>
        <w:tc>
          <w:tcPr>
            <w:tcW w:w="806" w:type="dxa"/>
            <w:vAlign w:val="center"/>
          </w:tcPr>
          <w:p w:rsidR="004137DA" w:rsidRPr="00B51F8B" w:rsidRDefault="004137DA" w:rsidP="001E63A7">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p>
        </w:tc>
        <w:tc>
          <w:tcPr>
            <w:tcW w:w="850" w:type="dxa"/>
            <w:vAlign w:val="center"/>
          </w:tcPr>
          <w:p w:rsidR="004137DA" w:rsidRPr="00B51F8B" w:rsidRDefault="002358B1" w:rsidP="004137DA">
            <w:pPr>
              <w:jc w:val="center"/>
              <w:rPr>
                <w:rFonts w:ascii="仿宋_GB2312" w:eastAsia="仿宋_GB2312"/>
                <w:sz w:val="24"/>
                <w:szCs w:val="24"/>
              </w:rPr>
            </w:pPr>
            <w:r>
              <w:rPr>
                <w:rFonts w:ascii="仿宋_GB2312" w:eastAsia="仿宋_GB2312" w:hint="eastAsia"/>
                <w:sz w:val="24"/>
                <w:szCs w:val="24"/>
              </w:rPr>
              <w:t>1</w:t>
            </w:r>
          </w:p>
        </w:tc>
        <w:tc>
          <w:tcPr>
            <w:tcW w:w="993" w:type="dxa"/>
            <w:vAlign w:val="center"/>
          </w:tcPr>
          <w:p w:rsidR="004137DA" w:rsidRPr="00B51F8B" w:rsidRDefault="004137DA" w:rsidP="00A06F23">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p>
        </w:tc>
        <w:tc>
          <w:tcPr>
            <w:tcW w:w="1062" w:type="dxa"/>
            <w:vAlign w:val="center"/>
          </w:tcPr>
          <w:p w:rsidR="004137DA" w:rsidRPr="00B51F8B" w:rsidRDefault="004137DA" w:rsidP="00A06F23">
            <w:pPr>
              <w:jc w:val="center"/>
              <w:rPr>
                <w:rFonts w:ascii="仿宋_GB2312" w:eastAsia="仿宋_GB2312"/>
                <w:sz w:val="24"/>
                <w:szCs w:val="24"/>
              </w:rPr>
            </w:pPr>
          </w:p>
        </w:tc>
        <w:tc>
          <w:tcPr>
            <w:tcW w:w="993" w:type="dxa"/>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p>
        </w:tc>
        <w:tc>
          <w:tcPr>
            <w:tcW w:w="708"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2</w:t>
            </w:r>
          </w:p>
        </w:tc>
        <w:tc>
          <w:tcPr>
            <w:tcW w:w="993"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4</w:t>
            </w:r>
          </w:p>
        </w:tc>
        <w:tc>
          <w:tcPr>
            <w:tcW w:w="850" w:type="dxa"/>
            <w:vAlign w:val="center"/>
          </w:tcPr>
          <w:p w:rsidR="004137DA" w:rsidRPr="00B51F8B" w:rsidRDefault="004137DA" w:rsidP="001E63A7">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2</w:t>
            </w:r>
          </w:p>
        </w:tc>
        <w:tc>
          <w:tcPr>
            <w:tcW w:w="851" w:type="dxa"/>
            <w:vAlign w:val="center"/>
          </w:tcPr>
          <w:p w:rsidR="004137DA" w:rsidRPr="00B51F8B" w:rsidRDefault="004137DA" w:rsidP="001E63A7">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2</w:t>
            </w:r>
          </w:p>
        </w:tc>
        <w:tc>
          <w:tcPr>
            <w:tcW w:w="825" w:type="dxa"/>
          </w:tcPr>
          <w:p w:rsidR="004137DA" w:rsidRPr="00B51F8B" w:rsidRDefault="004137DA" w:rsidP="002358B1">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r w:rsidR="002358B1">
              <w:rPr>
                <w:rFonts w:ascii="仿宋_GB2312" w:eastAsia="仿宋_GB2312" w:hAnsi="Times New Roman" w:cs="Times New Roman" w:hint="eastAsia"/>
                <w:sz w:val="24"/>
                <w:szCs w:val="24"/>
              </w:rPr>
              <w:t>4</w:t>
            </w:r>
          </w:p>
        </w:tc>
      </w:tr>
      <w:tr w:rsidR="004137DA" w:rsidRPr="00977950" w:rsidTr="00B51F8B">
        <w:trPr>
          <w:cantSplit/>
          <w:jc w:val="center"/>
        </w:trPr>
        <w:tc>
          <w:tcPr>
            <w:tcW w:w="976" w:type="dxa"/>
            <w:vAlign w:val="center"/>
          </w:tcPr>
          <w:p w:rsidR="004137DA" w:rsidRPr="000E6495" w:rsidRDefault="004137DA" w:rsidP="000E6495">
            <w:pPr>
              <w:snapToGrid w:val="0"/>
              <w:spacing w:line="300" w:lineRule="exact"/>
              <w:jc w:val="center"/>
              <w:rPr>
                <w:rFonts w:ascii="仿宋_GB2312" w:eastAsia="仿宋_GB2312" w:hAnsi="Times New Roman" w:cs="Times New Roman"/>
                <w:sz w:val="24"/>
                <w:szCs w:val="24"/>
              </w:rPr>
            </w:pPr>
            <w:r w:rsidRPr="000E6495">
              <w:rPr>
                <w:rFonts w:ascii="仿宋_GB2312" w:eastAsia="仿宋_GB2312" w:hAnsi="Times New Roman" w:cs="Times New Roman" w:hint="eastAsia"/>
                <w:sz w:val="24"/>
                <w:szCs w:val="24"/>
              </w:rPr>
              <w:t>河  北</w:t>
            </w:r>
          </w:p>
        </w:tc>
        <w:tc>
          <w:tcPr>
            <w:tcW w:w="1212" w:type="dxa"/>
            <w:vAlign w:val="center"/>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p>
        </w:tc>
        <w:tc>
          <w:tcPr>
            <w:tcW w:w="806" w:type="dxa"/>
            <w:vAlign w:val="center"/>
          </w:tcPr>
          <w:p w:rsidR="004137DA" w:rsidRPr="00B51F8B" w:rsidRDefault="002358B1" w:rsidP="001E63A7">
            <w:pPr>
              <w:snapToGrid w:val="0"/>
              <w:spacing w:line="30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1</w:t>
            </w:r>
          </w:p>
        </w:tc>
        <w:tc>
          <w:tcPr>
            <w:tcW w:w="850"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1</w:t>
            </w:r>
          </w:p>
        </w:tc>
        <w:tc>
          <w:tcPr>
            <w:tcW w:w="993" w:type="dxa"/>
            <w:vAlign w:val="center"/>
          </w:tcPr>
          <w:p w:rsidR="004137DA" w:rsidRPr="00B51F8B" w:rsidRDefault="004137DA" w:rsidP="00A06F23">
            <w:pPr>
              <w:snapToGrid w:val="0"/>
              <w:spacing w:line="300" w:lineRule="exact"/>
              <w:jc w:val="center"/>
              <w:rPr>
                <w:rFonts w:ascii="仿宋_GB2312" w:eastAsia="仿宋_GB2312" w:hAnsi="Times New Roman" w:cs="Times New Roman"/>
                <w:sz w:val="24"/>
                <w:szCs w:val="24"/>
              </w:rPr>
            </w:pPr>
          </w:p>
        </w:tc>
        <w:tc>
          <w:tcPr>
            <w:tcW w:w="1062" w:type="dxa"/>
            <w:vAlign w:val="center"/>
          </w:tcPr>
          <w:p w:rsidR="004137DA" w:rsidRPr="00B51F8B" w:rsidRDefault="004137DA" w:rsidP="00A06F23">
            <w:pPr>
              <w:jc w:val="center"/>
              <w:rPr>
                <w:rFonts w:ascii="仿宋_GB2312" w:eastAsia="仿宋_GB2312"/>
                <w:sz w:val="24"/>
                <w:szCs w:val="24"/>
              </w:rPr>
            </w:pPr>
            <w:r w:rsidRPr="00B51F8B">
              <w:rPr>
                <w:rFonts w:ascii="仿宋_GB2312" w:eastAsia="仿宋_GB2312" w:hint="eastAsia"/>
                <w:sz w:val="24"/>
                <w:szCs w:val="24"/>
              </w:rPr>
              <w:t>1</w:t>
            </w:r>
          </w:p>
        </w:tc>
        <w:tc>
          <w:tcPr>
            <w:tcW w:w="993" w:type="dxa"/>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p>
        </w:tc>
        <w:tc>
          <w:tcPr>
            <w:tcW w:w="708"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2</w:t>
            </w:r>
          </w:p>
        </w:tc>
        <w:tc>
          <w:tcPr>
            <w:tcW w:w="993"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4</w:t>
            </w:r>
          </w:p>
        </w:tc>
        <w:tc>
          <w:tcPr>
            <w:tcW w:w="850" w:type="dxa"/>
            <w:vAlign w:val="center"/>
          </w:tcPr>
          <w:p w:rsidR="004137DA" w:rsidRPr="00B51F8B" w:rsidRDefault="004137DA" w:rsidP="001E63A7">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2</w:t>
            </w:r>
          </w:p>
        </w:tc>
        <w:tc>
          <w:tcPr>
            <w:tcW w:w="851" w:type="dxa"/>
            <w:vAlign w:val="center"/>
          </w:tcPr>
          <w:p w:rsidR="004137DA" w:rsidRPr="00B51F8B" w:rsidRDefault="004137DA" w:rsidP="001E63A7">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2</w:t>
            </w:r>
          </w:p>
        </w:tc>
        <w:tc>
          <w:tcPr>
            <w:tcW w:w="825" w:type="dxa"/>
          </w:tcPr>
          <w:p w:rsidR="004137DA" w:rsidRPr="00B51F8B" w:rsidRDefault="004137DA" w:rsidP="002358B1">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r w:rsidR="002358B1">
              <w:rPr>
                <w:rFonts w:ascii="仿宋_GB2312" w:eastAsia="仿宋_GB2312" w:hAnsi="Times New Roman" w:cs="Times New Roman" w:hint="eastAsia"/>
                <w:sz w:val="24"/>
                <w:szCs w:val="24"/>
              </w:rPr>
              <w:t>4</w:t>
            </w:r>
          </w:p>
        </w:tc>
      </w:tr>
      <w:tr w:rsidR="004137DA" w:rsidRPr="00977950" w:rsidTr="00B51F8B">
        <w:trPr>
          <w:cantSplit/>
          <w:jc w:val="center"/>
        </w:trPr>
        <w:tc>
          <w:tcPr>
            <w:tcW w:w="976" w:type="dxa"/>
            <w:vAlign w:val="center"/>
          </w:tcPr>
          <w:p w:rsidR="004137DA" w:rsidRPr="000E6495" w:rsidRDefault="004137DA" w:rsidP="000E6495">
            <w:pPr>
              <w:snapToGrid w:val="0"/>
              <w:spacing w:line="300" w:lineRule="exact"/>
              <w:jc w:val="center"/>
              <w:rPr>
                <w:rFonts w:ascii="仿宋_GB2312" w:eastAsia="仿宋_GB2312" w:hAnsi="Times New Roman" w:cs="Times New Roman"/>
                <w:sz w:val="24"/>
                <w:szCs w:val="24"/>
              </w:rPr>
            </w:pPr>
            <w:r w:rsidRPr="000E6495">
              <w:rPr>
                <w:rFonts w:ascii="仿宋_GB2312" w:eastAsia="仿宋_GB2312" w:hAnsi="Times New Roman" w:cs="Times New Roman" w:hint="eastAsia"/>
                <w:sz w:val="24"/>
                <w:szCs w:val="24"/>
              </w:rPr>
              <w:t>山  西</w:t>
            </w:r>
          </w:p>
        </w:tc>
        <w:tc>
          <w:tcPr>
            <w:tcW w:w="1212" w:type="dxa"/>
            <w:vAlign w:val="center"/>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p>
        </w:tc>
        <w:tc>
          <w:tcPr>
            <w:tcW w:w="806" w:type="dxa"/>
            <w:vAlign w:val="center"/>
          </w:tcPr>
          <w:p w:rsidR="004137DA" w:rsidRPr="00B51F8B" w:rsidRDefault="002358B1" w:rsidP="001E63A7">
            <w:pPr>
              <w:snapToGrid w:val="0"/>
              <w:spacing w:line="30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1</w:t>
            </w:r>
          </w:p>
        </w:tc>
        <w:tc>
          <w:tcPr>
            <w:tcW w:w="850"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1</w:t>
            </w:r>
          </w:p>
        </w:tc>
        <w:tc>
          <w:tcPr>
            <w:tcW w:w="993" w:type="dxa"/>
            <w:vAlign w:val="center"/>
          </w:tcPr>
          <w:p w:rsidR="004137DA" w:rsidRPr="00B51F8B" w:rsidRDefault="004137DA" w:rsidP="00A06F23">
            <w:pPr>
              <w:snapToGrid w:val="0"/>
              <w:spacing w:line="300" w:lineRule="exact"/>
              <w:jc w:val="center"/>
              <w:rPr>
                <w:rFonts w:ascii="仿宋_GB2312" w:eastAsia="仿宋_GB2312" w:hAnsi="Times New Roman" w:cs="Times New Roman"/>
                <w:sz w:val="24"/>
                <w:szCs w:val="24"/>
              </w:rPr>
            </w:pPr>
          </w:p>
        </w:tc>
        <w:tc>
          <w:tcPr>
            <w:tcW w:w="1062" w:type="dxa"/>
            <w:vAlign w:val="center"/>
          </w:tcPr>
          <w:p w:rsidR="004137DA" w:rsidRPr="00B51F8B" w:rsidRDefault="004137DA" w:rsidP="00A06F23">
            <w:pPr>
              <w:jc w:val="center"/>
              <w:rPr>
                <w:rFonts w:ascii="仿宋_GB2312" w:eastAsia="仿宋_GB2312"/>
                <w:sz w:val="24"/>
                <w:szCs w:val="24"/>
              </w:rPr>
            </w:pPr>
          </w:p>
        </w:tc>
        <w:tc>
          <w:tcPr>
            <w:tcW w:w="993" w:type="dxa"/>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p>
        </w:tc>
        <w:tc>
          <w:tcPr>
            <w:tcW w:w="708"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2</w:t>
            </w:r>
          </w:p>
        </w:tc>
        <w:tc>
          <w:tcPr>
            <w:tcW w:w="993"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4</w:t>
            </w:r>
          </w:p>
        </w:tc>
        <w:tc>
          <w:tcPr>
            <w:tcW w:w="850" w:type="dxa"/>
            <w:vAlign w:val="center"/>
          </w:tcPr>
          <w:p w:rsidR="004137DA" w:rsidRPr="00B51F8B" w:rsidRDefault="004137DA" w:rsidP="001E63A7">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2</w:t>
            </w:r>
          </w:p>
        </w:tc>
        <w:tc>
          <w:tcPr>
            <w:tcW w:w="851" w:type="dxa"/>
            <w:vAlign w:val="center"/>
          </w:tcPr>
          <w:p w:rsidR="004137DA" w:rsidRPr="00B51F8B" w:rsidRDefault="004137DA" w:rsidP="001E63A7">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2</w:t>
            </w:r>
          </w:p>
        </w:tc>
        <w:tc>
          <w:tcPr>
            <w:tcW w:w="825" w:type="dxa"/>
          </w:tcPr>
          <w:p w:rsidR="004137DA" w:rsidRPr="00B51F8B" w:rsidRDefault="004137DA" w:rsidP="002358B1">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r w:rsidR="002358B1">
              <w:rPr>
                <w:rFonts w:ascii="仿宋_GB2312" w:eastAsia="仿宋_GB2312" w:hAnsi="Times New Roman" w:cs="Times New Roman" w:hint="eastAsia"/>
                <w:sz w:val="24"/>
                <w:szCs w:val="24"/>
              </w:rPr>
              <w:t>4</w:t>
            </w:r>
          </w:p>
        </w:tc>
      </w:tr>
      <w:tr w:rsidR="004137DA" w:rsidRPr="00977950" w:rsidTr="00B51F8B">
        <w:trPr>
          <w:cantSplit/>
          <w:jc w:val="center"/>
        </w:trPr>
        <w:tc>
          <w:tcPr>
            <w:tcW w:w="976" w:type="dxa"/>
            <w:vAlign w:val="center"/>
          </w:tcPr>
          <w:p w:rsidR="004137DA" w:rsidRPr="000E6495" w:rsidRDefault="004137DA" w:rsidP="000E6495">
            <w:pPr>
              <w:snapToGrid w:val="0"/>
              <w:spacing w:line="300" w:lineRule="exact"/>
              <w:jc w:val="center"/>
              <w:rPr>
                <w:rFonts w:ascii="仿宋_GB2312" w:eastAsia="仿宋_GB2312" w:hAnsi="Times New Roman" w:cs="Times New Roman"/>
                <w:sz w:val="24"/>
                <w:szCs w:val="24"/>
              </w:rPr>
            </w:pPr>
            <w:r w:rsidRPr="000E6495">
              <w:rPr>
                <w:rFonts w:ascii="仿宋_GB2312" w:eastAsia="仿宋_GB2312" w:hAnsi="Times New Roman" w:cs="Times New Roman" w:hint="eastAsia"/>
                <w:sz w:val="24"/>
                <w:szCs w:val="24"/>
              </w:rPr>
              <w:t>内蒙古</w:t>
            </w:r>
          </w:p>
        </w:tc>
        <w:tc>
          <w:tcPr>
            <w:tcW w:w="1212" w:type="dxa"/>
            <w:vAlign w:val="center"/>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p>
        </w:tc>
        <w:tc>
          <w:tcPr>
            <w:tcW w:w="806" w:type="dxa"/>
            <w:vAlign w:val="center"/>
          </w:tcPr>
          <w:p w:rsidR="004137DA" w:rsidRPr="00B51F8B" w:rsidRDefault="002358B1" w:rsidP="001E63A7">
            <w:pPr>
              <w:snapToGrid w:val="0"/>
              <w:spacing w:line="30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1</w:t>
            </w:r>
          </w:p>
        </w:tc>
        <w:tc>
          <w:tcPr>
            <w:tcW w:w="850"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1</w:t>
            </w:r>
          </w:p>
        </w:tc>
        <w:tc>
          <w:tcPr>
            <w:tcW w:w="993" w:type="dxa"/>
            <w:vAlign w:val="center"/>
          </w:tcPr>
          <w:p w:rsidR="004137DA" w:rsidRPr="00B51F8B" w:rsidRDefault="004137DA" w:rsidP="00A06F23">
            <w:pPr>
              <w:snapToGrid w:val="0"/>
              <w:spacing w:line="300" w:lineRule="exact"/>
              <w:jc w:val="center"/>
              <w:rPr>
                <w:rFonts w:ascii="仿宋_GB2312" w:eastAsia="仿宋_GB2312" w:hAnsi="Times New Roman" w:cs="Times New Roman"/>
                <w:sz w:val="24"/>
                <w:szCs w:val="24"/>
              </w:rPr>
            </w:pPr>
          </w:p>
        </w:tc>
        <w:tc>
          <w:tcPr>
            <w:tcW w:w="1062" w:type="dxa"/>
            <w:vAlign w:val="center"/>
          </w:tcPr>
          <w:p w:rsidR="004137DA" w:rsidRPr="00B51F8B" w:rsidRDefault="004137DA" w:rsidP="00A06F23">
            <w:pPr>
              <w:jc w:val="center"/>
              <w:rPr>
                <w:rFonts w:ascii="仿宋_GB2312" w:eastAsia="仿宋_GB2312"/>
                <w:sz w:val="24"/>
                <w:szCs w:val="24"/>
              </w:rPr>
            </w:pPr>
            <w:r w:rsidRPr="00B51F8B">
              <w:rPr>
                <w:rFonts w:ascii="仿宋_GB2312" w:eastAsia="仿宋_GB2312" w:hint="eastAsia"/>
                <w:sz w:val="24"/>
                <w:szCs w:val="24"/>
              </w:rPr>
              <w:t>1</w:t>
            </w:r>
          </w:p>
        </w:tc>
        <w:tc>
          <w:tcPr>
            <w:tcW w:w="993" w:type="dxa"/>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p>
        </w:tc>
        <w:tc>
          <w:tcPr>
            <w:tcW w:w="708"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2</w:t>
            </w:r>
          </w:p>
        </w:tc>
        <w:tc>
          <w:tcPr>
            <w:tcW w:w="993"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4</w:t>
            </w:r>
          </w:p>
        </w:tc>
        <w:tc>
          <w:tcPr>
            <w:tcW w:w="850"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51"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25" w:type="dxa"/>
          </w:tcPr>
          <w:p w:rsidR="004137DA" w:rsidRPr="00B51F8B" w:rsidRDefault="004137DA" w:rsidP="002358B1">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r w:rsidR="002358B1">
              <w:rPr>
                <w:rFonts w:ascii="仿宋_GB2312" w:eastAsia="仿宋_GB2312" w:hAnsi="Times New Roman" w:cs="Times New Roman" w:hint="eastAsia"/>
                <w:sz w:val="24"/>
                <w:szCs w:val="24"/>
              </w:rPr>
              <w:t>4</w:t>
            </w:r>
          </w:p>
        </w:tc>
      </w:tr>
      <w:tr w:rsidR="004137DA" w:rsidRPr="00977950" w:rsidTr="00B51F8B">
        <w:trPr>
          <w:cantSplit/>
          <w:jc w:val="center"/>
        </w:trPr>
        <w:tc>
          <w:tcPr>
            <w:tcW w:w="976" w:type="dxa"/>
            <w:vAlign w:val="center"/>
          </w:tcPr>
          <w:p w:rsidR="004137DA" w:rsidRPr="000E6495" w:rsidRDefault="004137DA" w:rsidP="000E6495">
            <w:pPr>
              <w:snapToGrid w:val="0"/>
              <w:spacing w:line="300" w:lineRule="exact"/>
              <w:jc w:val="center"/>
              <w:rPr>
                <w:rFonts w:ascii="仿宋_GB2312" w:eastAsia="仿宋_GB2312" w:hAnsi="Times New Roman" w:cs="Times New Roman"/>
                <w:sz w:val="24"/>
                <w:szCs w:val="24"/>
              </w:rPr>
            </w:pPr>
            <w:r w:rsidRPr="000E6495">
              <w:rPr>
                <w:rFonts w:ascii="仿宋_GB2312" w:eastAsia="仿宋_GB2312" w:hAnsi="Times New Roman" w:cs="Times New Roman" w:hint="eastAsia"/>
                <w:sz w:val="24"/>
                <w:szCs w:val="24"/>
              </w:rPr>
              <w:t>辽  宁</w:t>
            </w:r>
          </w:p>
        </w:tc>
        <w:tc>
          <w:tcPr>
            <w:tcW w:w="1212" w:type="dxa"/>
            <w:vAlign w:val="center"/>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p>
        </w:tc>
        <w:tc>
          <w:tcPr>
            <w:tcW w:w="806"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1</w:t>
            </w:r>
          </w:p>
        </w:tc>
        <w:tc>
          <w:tcPr>
            <w:tcW w:w="850" w:type="dxa"/>
            <w:vAlign w:val="center"/>
          </w:tcPr>
          <w:p w:rsidR="004137DA" w:rsidRPr="00B51F8B" w:rsidRDefault="002358B1" w:rsidP="004137DA">
            <w:pPr>
              <w:jc w:val="center"/>
              <w:rPr>
                <w:rFonts w:ascii="仿宋_GB2312" w:eastAsia="仿宋_GB2312"/>
                <w:sz w:val="24"/>
                <w:szCs w:val="24"/>
              </w:rPr>
            </w:pPr>
            <w:r>
              <w:rPr>
                <w:rFonts w:ascii="仿宋_GB2312" w:eastAsia="仿宋_GB2312" w:hint="eastAsia"/>
                <w:sz w:val="24"/>
                <w:szCs w:val="24"/>
              </w:rPr>
              <w:t>1</w:t>
            </w:r>
          </w:p>
        </w:tc>
        <w:tc>
          <w:tcPr>
            <w:tcW w:w="993" w:type="dxa"/>
            <w:vAlign w:val="center"/>
          </w:tcPr>
          <w:p w:rsidR="004137DA" w:rsidRPr="00B51F8B" w:rsidRDefault="004137DA" w:rsidP="00A06F23">
            <w:pPr>
              <w:snapToGrid w:val="0"/>
              <w:spacing w:line="300" w:lineRule="exact"/>
              <w:jc w:val="center"/>
              <w:rPr>
                <w:rFonts w:ascii="仿宋_GB2312" w:eastAsia="仿宋_GB2312" w:hAnsi="Times New Roman" w:cs="Times New Roman"/>
                <w:sz w:val="24"/>
                <w:szCs w:val="24"/>
              </w:rPr>
            </w:pPr>
          </w:p>
        </w:tc>
        <w:tc>
          <w:tcPr>
            <w:tcW w:w="1062" w:type="dxa"/>
            <w:vAlign w:val="center"/>
          </w:tcPr>
          <w:p w:rsidR="004137DA" w:rsidRPr="00B51F8B" w:rsidRDefault="004137DA" w:rsidP="00A06F23">
            <w:pPr>
              <w:jc w:val="center"/>
              <w:rPr>
                <w:rFonts w:ascii="仿宋_GB2312" w:eastAsia="仿宋_GB2312"/>
                <w:sz w:val="24"/>
                <w:szCs w:val="24"/>
              </w:rPr>
            </w:pPr>
          </w:p>
        </w:tc>
        <w:tc>
          <w:tcPr>
            <w:tcW w:w="993" w:type="dxa"/>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p>
        </w:tc>
        <w:tc>
          <w:tcPr>
            <w:tcW w:w="708"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2</w:t>
            </w:r>
          </w:p>
        </w:tc>
        <w:tc>
          <w:tcPr>
            <w:tcW w:w="993"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4</w:t>
            </w:r>
          </w:p>
        </w:tc>
        <w:tc>
          <w:tcPr>
            <w:tcW w:w="850"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51"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25" w:type="dxa"/>
          </w:tcPr>
          <w:p w:rsidR="004137DA" w:rsidRPr="00B51F8B" w:rsidRDefault="004137DA" w:rsidP="002358B1">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r w:rsidR="002358B1">
              <w:rPr>
                <w:rFonts w:ascii="仿宋_GB2312" w:eastAsia="仿宋_GB2312" w:hAnsi="Times New Roman" w:cs="Times New Roman" w:hint="eastAsia"/>
                <w:sz w:val="24"/>
                <w:szCs w:val="24"/>
              </w:rPr>
              <w:t>4</w:t>
            </w:r>
          </w:p>
        </w:tc>
      </w:tr>
      <w:tr w:rsidR="004137DA" w:rsidRPr="00977950" w:rsidTr="00B51F8B">
        <w:trPr>
          <w:cantSplit/>
          <w:jc w:val="center"/>
        </w:trPr>
        <w:tc>
          <w:tcPr>
            <w:tcW w:w="976" w:type="dxa"/>
            <w:vAlign w:val="center"/>
          </w:tcPr>
          <w:p w:rsidR="004137DA" w:rsidRPr="000E6495" w:rsidRDefault="004137DA" w:rsidP="000E6495">
            <w:pPr>
              <w:snapToGrid w:val="0"/>
              <w:spacing w:line="300" w:lineRule="exact"/>
              <w:jc w:val="center"/>
              <w:rPr>
                <w:rFonts w:ascii="仿宋_GB2312" w:eastAsia="仿宋_GB2312" w:hAnsi="Times New Roman" w:cs="Times New Roman"/>
                <w:sz w:val="24"/>
                <w:szCs w:val="24"/>
              </w:rPr>
            </w:pPr>
            <w:r w:rsidRPr="000E6495">
              <w:rPr>
                <w:rFonts w:ascii="仿宋_GB2312" w:eastAsia="仿宋_GB2312" w:hAnsi="Times New Roman" w:cs="Times New Roman" w:hint="eastAsia"/>
                <w:sz w:val="24"/>
                <w:szCs w:val="24"/>
              </w:rPr>
              <w:t>吉  林</w:t>
            </w:r>
          </w:p>
        </w:tc>
        <w:tc>
          <w:tcPr>
            <w:tcW w:w="1212" w:type="dxa"/>
            <w:vAlign w:val="center"/>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p>
        </w:tc>
        <w:tc>
          <w:tcPr>
            <w:tcW w:w="806"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1</w:t>
            </w:r>
          </w:p>
        </w:tc>
        <w:tc>
          <w:tcPr>
            <w:tcW w:w="850" w:type="dxa"/>
            <w:vAlign w:val="center"/>
          </w:tcPr>
          <w:p w:rsidR="004137DA" w:rsidRPr="00B51F8B" w:rsidRDefault="002358B1" w:rsidP="004137DA">
            <w:pPr>
              <w:jc w:val="center"/>
              <w:rPr>
                <w:rFonts w:ascii="仿宋_GB2312" w:eastAsia="仿宋_GB2312"/>
                <w:sz w:val="24"/>
                <w:szCs w:val="24"/>
              </w:rPr>
            </w:pPr>
            <w:r>
              <w:rPr>
                <w:rFonts w:ascii="仿宋_GB2312" w:eastAsia="仿宋_GB2312" w:hint="eastAsia"/>
                <w:sz w:val="24"/>
                <w:szCs w:val="24"/>
              </w:rPr>
              <w:t>1</w:t>
            </w:r>
          </w:p>
        </w:tc>
        <w:tc>
          <w:tcPr>
            <w:tcW w:w="993" w:type="dxa"/>
            <w:vAlign w:val="center"/>
          </w:tcPr>
          <w:p w:rsidR="004137DA" w:rsidRPr="00B51F8B" w:rsidRDefault="004137DA" w:rsidP="00A06F23">
            <w:pPr>
              <w:jc w:val="center"/>
              <w:rPr>
                <w:rFonts w:ascii="仿宋_GB2312" w:eastAsia="仿宋_GB2312"/>
                <w:sz w:val="24"/>
                <w:szCs w:val="24"/>
              </w:rPr>
            </w:pPr>
          </w:p>
        </w:tc>
        <w:tc>
          <w:tcPr>
            <w:tcW w:w="1062" w:type="dxa"/>
            <w:vAlign w:val="center"/>
          </w:tcPr>
          <w:p w:rsidR="004137DA" w:rsidRPr="00B51F8B" w:rsidRDefault="004137DA" w:rsidP="00A06F23">
            <w:pPr>
              <w:jc w:val="center"/>
              <w:rPr>
                <w:rFonts w:ascii="仿宋_GB2312" w:eastAsia="仿宋_GB2312"/>
                <w:sz w:val="24"/>
                <w:szCs w:val="24"/>
              </w:rPr>
            </w:pPr>
          </w:p>
        </w:tc>
        <w:tc>
          <w:tcPr>
            <w:tcW w:w="993" w:type="dxa"/>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p>
        </w:tc>
        <w:tc>
          <w:tcPr>
            <w:tcW w:w="708"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2</w:t>
            </w:r>
          </w:p>
        </w:tc>
        <w:tc>
          <w:tcPr>
            <w:tcW w:w="993"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4</w:t>
            </w:r>
          </w:p>
        </w:tc>
        <w:tc>
          <w:tcPr>
            <w:tcW w:w="850"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51"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25" w:type="dxa"/>
          </w:tcPr>
          <w:p w:rsidR="004137DA" w:rsidRPr="00B51F8B" w:rsidRDefault="004137DA" w:rsidP="002358B1">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r w:rsidR="002358B1">
              <w:rPr>
                <w:rFonts w:ascii="仿宋_GB2312" w:eastAsia="仿宋_GB2312" w:hAnsi="Times New Roman" w:cs="Times New Roman" w:hint="eastAsia"/>
                <w:sz w:val="24"/>
                <w:szCs w:val="24"/>
              </w:rPr>
              <w:t>4</w:t>
            </w:r>
          </w:p>
        </w:tc>
      </w:tr>
      <w:tr w:rsidR="004137DA" w:rsidRPr="00977950" w:rsidTr="00B51F8B">
        <w:trPr>
          <w:cantSplit/>
          <w:jc w:val="center"/>
        </w:trPr>
        <w:tc>
          <w:tcPr>
            <w:tcW w:w="976" w:type="dxa"/>
            <w:vAlign w:val="center"/>
          </w:tcPr>
          <w:p w:rsidR="004137DA" w:rsidRPr="000E6495" w:rsidRDefault="004137DA" w:rsidP="000E6495">
            <w:pPr>
              <w:snapToGrid w:val="0"/>
              <w:spacing w:line="300" w:lineRule="exact"/>
              <w:jc w:val="center"/>
              <w:rPr>
                <w:rFonts w:ascii="仿宋_GB2312" w:eastAsia="仿宋_GB2312" w:hAnsi="Times New Roman" w:cs="Times New Roman"/>
                <w:sz w:val="24"/>
                <w:szCs w:val="24"/>
              </w:rPr>
            </w:pPr>
            <w:r w:rsidRPr="000E6495">
              <w:rPr>
                <w:rFonts w:ascii="仿宋_GB2312" w:eastAsia="仿宋_GB2312" w:hAnsi="Times New Roman" w:cs="Times New Roman" w:hint="eastAsia"/>
                <w:sz w:val="24"/>
                <w:szCs w:val="24"/>
              </w:rPr>
              <w:t>黑龙江</w:t>
            </w:r>
          </w:p>
        </w:tc>
        <w:tc>
          <w:tcPr>
            <w:tcW w:w="1212" w:type="dxa"/>
            <w:vAlign w:val="center"/>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p>
        </w:tc>
        <w:tc>
          <w:tcPr>
            <w:tcW w:w="806"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1</w:t>
            </w:r>
          </w:p>
        </w:tc>
        <w:tc>
          <w:tcPr>
            <w:tcW w:w="850" w:type="dxa"/>
            <w:vAlign w:val="center"/>
          </w:tcPr>
          <w:p w:rsidR="004137DA" w:rsidRPr="00B51F8B" w:rsidRDefault="002358B1" w:rsidP="004137DA">
            <w:pPr>
              <w:jc w:val="center"/>
              <w:rPr>
                <w:rFonts w:ascii="仿宋_GB2312" w:eastAsia="仿宋_GB2312"/>
                <w:sz w:val="24"/>
                <w:szCs w:val="24"/>
              </w:rPr>
            </w:pPr>
            <w:r>
              <w:rPr>
                <w:rFonts w:ascii="仿宋_GB2312" w:eastAsia="仿宋_GB2312" w:hint="eastAsia"/>
                <w:sz w:val="24"/>
                <w:szCs w:val="24"/>
              </w:rPr>
              <w:t>1</w:t>
            </w:r>
          </w:p>
        </w:tc>
        <w:tc>
          <w:tcPr>
            <w:tcW w:w="993" w:type="dxa"/>
            <w:vAlign w:val="center"/>
          </w:tcPr>
          <w:p w:rsidR="004137DA" w:rsidRPr="00B51F8B" w:rsidRDefault="004137DA" w:rsidP="00A06F23">
            <w:pPr>
              <w:jc w:val="center"/>
              <w:rPr>
                <w:rFonts w:ascii="仿宋_GB2312" w:eastAsia="仿宋_GB2312"/>
                <w:sz w:val="24"/>
                <w:szCs w:val="24"/>
              </w:rPr>
            </w:pPr>
          </w:p>
        </w:tc>
        <w:tc>
          <w:tcPr>
            <w:tcW w:w="1062" w:type="dxa"/>
            <w:vAlign w:val="center"/>
          </w:tcPr>
          <w:p w:rsidR="004137DA" w:rsidRPr="00B51F8B" w:rsidRDefault="004137DA" w:rsidP="00A06F23">
            <w:pPr>
              <w:jc w:val="center"/>
              <w:rPr>
                <w:rFonts w:ascii="仿宋_GB2312" w:eastAsia="仿宋_GB2312"/>
                <w:sz w:val="24"/>
                <w:szCs w:val="24"/>
              </w:rPr>
            </w:pPr>
          </w:p>
        </w:tc>
        <w:tc>
          <w:tcPr>
            <w:tcW w:w="993" w:type="dxa"/>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p>
        </w:tc>
        <w:tc>
          <w:tcPr>
            <w:tcW w:w="708"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2</w:t>
            </w:r>
          </w:p>
        </w:tc>
        <w:tc>
          <w:tcPr>
            <w:tcW w:w="993"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4</w:t>
            </w:r>
          </w:p>
        </w:tc>
        <w:tc>
          <w:tcPr>
            <w:tcW w:w="850"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51"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25" w:type="dxa"/>
          </w:tcPr>
          <w:p w:rsidR="004137DA" w:rsidRPr="00B51F8B" w:rsidRDefault="004137DA" w:rsidP="002358B1">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r w:rsidR="002358B1">
              <w:rPr>
                <w:rFonts w:ascii="仿宋_GB2312" w:eastAsia="仿宋_GB2312" w:hAnsi="Times New Roman" w:cs="Times New Roman" w:hint="eastAsia"/>
                <w:sz w:val="24"/>
                <w:szCs w:val="24"/>
              </w:rPr>
              <w:t>4</w:t>
            </w:r>
          </w:p>
        </w:tc>
      </w:tr>
      <w:tr w:rsidR="004137DA" w:rsidRPr="00977950" w:rsidTr="00B51F8B">
        <w:trPr>
          <w:cantSplit/>
          <w:jc w:val="center"/>
        </w:trPr>
        <w:tc>
          <w:tcPr>
            <w:tcW w:w="976" w:type="dxa"/>
            <w:vAlign w:val="center"/>
          </w:tcPr>
          <w:p w:rsidR="004137DA" w:rsidRPr="000E6495" w:rsidRDefault="004137DA" w:rsidP="000E6495">
            <w:pPr>
              <w:snapToGrid w:val="0"/>
              <w:spacing w:line="300" w:lineRule="exact"/>
              <w:jc w:val="center"/>
              <w:rPr>
                <w:rFonts w:ascii="仿宋_GB2312" w:eastAsia="仿宋_GB2312" w:hAnsi="Times New Roman" w:cs="Times New Roman"/>
                <w:sz w:val="24"/>
                <w:szCs w:val="24"/>
              </w:rPr>
            </w:pPr>
            <w:r w:rsidRPr="000E6495">
              <w:rPr>
                <w:rFonts w:ascii="仿宋_GB2312" w:eastAsia="仿宋_GB2312" w:hAnsi="Times New Roman" w:cs="Times New Roman" w:hint="eastAsia"/>
                <w:sz w:val="24"/>
                <w:szCs w:val="24"/>
              </w:rPr>
              <w:t>上  海</w:t>
            </w:r>
          </w:p>
        </w:tc>
        <w:tc>
          <w:tcPr>
            <w:tcW w:w="1212" w:type="dxa"/>
            <w:vAlign w:val="center"/>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p>
        </w:tc>
        <w:tc>
          <w:tcPr>
            <w:tcW w:w="806"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1</w:t>
            </w:r>
          </w:p>
        </w:tc>
        <w:tc>
          <w:tcPr>
            <w:tcW w:w="850" w:type="dxa"/>
            <w:vAlign w:val="center"/>
          </w:tcPr>
          <w:p w:rsidR="004137DA" w:rsidRPr="00B51F8B" w:rsidRDefault="002358B1" w:rsidP="004137DA">
            <w:pPr>
              <w:jc w:val="center"/>
              <w:rPr>
                <w:rFonts w:ascii="仿宋_GB2312" w:eastAsia="仿宋_GB2312"/>
                <w:sz w:val="24"/>
                <w:szCs w:val="24"/>
              </w:rPr>
            </w:pPr>
            <w:r>
              <w:rPr>
                <w:rFonts w:ascii="仿宋_GB2312" w:eastAsia="仿宋_GB2312" w:hint="eastAsia"/>
                <w:sz w:val="24"/>
                <w:szCs w:val="24"/>
              </w:rPr>
              <w:t>1</w:t>
            </w:r>
          </w:p>
        </w:tc>
        <w:tc>
          <w:tcPr>
            <w:tcW w:w="993" w:type="dxa"/>
            <w:vAlign w:val="center"/>
          </w:tcPr>
          <w:p w:rsidR="004137DA" w:rsidRPr="00B51F8B" w:rsidRDefault="004137DA" w:rsidP="00A06F23">
            <w:pPr>
              <w:jc w:val="center"/>
              <w:rPr>
                <w:rFonts w:ascii="仿宋_GB2312" w:eastAsia="仿宋_GB2312"/>
                <w:sz w:val="24"/>
                <w:szCs w:val="24"/>
              </w:rPr>
            </w:pPr>
            <w:r w:rsidRPr="00B51F8B">
              <w:rPr>
                <w:rFonts w:ascii="仿宋_GB2312" w:eastAsia="仿宋_GB2312" w:hint="eastAsia"/>
                <w:sz w:val="24"/>
                <w:szCs w:val="24"/>
              </w:rPr>
              <w:t>1</w:t>
            </w:r>
          </w:p>
        </w:tc>
        <w:tc>
          <w:tcPr>
            <w:tcW w:w="1062" w:type="dxa"/>
            <w:vAlign w:val="center"/>
          </w:tcPr>
          <w:p w:rsidR="004137DA" w:rsidRPr="00B51F8B" w:rsidRDefault="004137DA" w:rsidP="00A06F23">
            <w:pPr>
              <w:jc w:val="center"/>
              <w:rPr>
                <w:rFonts w:ascii="仿宋_GB2312" w:eastAsia="仿宋_GB2312"/>
                <w:sz w:val="24"/>
                <w:szCs w:val="24"/>
              </w:rPr>
            </w:pPr>
          </w:p>
        </w:tc>
        <w:tc>
          <w:tcPr>
            <w:tcW w:w="993" w:type="dxa"/>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p>
        </w:tc>
        <w:tc>
          <w:tcPr>
            <w:tcW w:w="708"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2</w:t>
            </w:r>
          </w:p>
        </w:tc>
        <w:tc>
          <w:tcPr>
            <w:tcW w:w="993"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4</w:t>
            </w:r>
          </w:p>
        </w:tc>
        <w:tc>
          <w:tcPr>
            <w:tcW w:w="850"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51"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25" w:type="dxa"/>
          </w:tcPr>
          <w:p w:rsidR="004137DA" w:rsidRPr="00B51F8B" w:rsidRDefault="004137DA" w:rsidP="002358B1">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r w:rsidR="002358B1">
              <w:rPr>
                <w:rFonts w:ascii="仿宋_GB2312" w:eastAsia="仿宋_GB2312" w:hAnsi="Times New Roman" w:cs="Times New Roman" w:hint="eastAsia"/>
                <w:sz w:val="24"/>
                <w:szCs w:val="24"/>
              </w:rPr>
              <w:t>4</w:t>
            </w:r>
          </w:p>
        </w:tc>
      </w:tr>
      <w:tr w:rsidR="004137DA" w:rsidRPr="00977950" w:rsidTr="00B51F8B">
        <w:trPr>
          <w:cantSplit/>
          <w:jc w:val="center"/>
        </w:trPr>
        <w:tc>
          <w:tcPr>
            <w:tcW w:w="976" w:type="dxa"/>
            <w:vAlign w:val="center"/>
          </w:tcPr>
          <w:p w:rsidR="004137DA" w:rsidRPr="000E6495" w:rsidRDefault="004137DA" w:rsidP="000E6495">
            <w:pPr>
              <w:snapToGrid w:val="0"/>
              <w:spacing w:line="300" w:lineRule="exact"/>
              <w:jc w:val="center"/>
              <w:rPr>
                <w:rFonts w:ascii="仿宋_GB2312" w:eastAsia="仿宋_GB2312" w:hAnsi="Times New Roman" w:cs="Times New Roman"/>
                <w:sz w:val="24"/>
                <w:szCs w:val="24"/>
              </w:rPr>
            </w:pPr>
            <w:r w:rsidRPr="000E6495">
              <w:rPr>
                <w:rFonts w:ascii="仿宋_GB2312" w:eastAsia="仿宋_GB2312" w:hAnsi="Times New Roman" w:cs="Times New Roman" w:hint="eastAsia"/>
                <w:sz w:val="24"/>
                <w:szCs w:val="24"/>
              </w:rPr>
              <w:t>江  苏</w:t>
            </w:r>
          </w:p>
        </w:tc>
        <w:tc>
          <w:tcPr>
            <w:tcW w:w="1212" w:type="dxa"/>
            <w:vAlign w:val="center"/>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p>
        </w:tc>
        <w:tc>
          <w:tcPr>
            <w:tcW w:w="806" w:type="dxa"/>
            <w:vAlign w:val="center"/>
          </w:tcPr>
          <w:p w:rsidR="004137DA" w:rsidRPr="00B51F8B" w:rsidRDefault="002358B1" w:rsidP="001E63A7">
            <w:pPr>
              <w:jc w:val="center"/>
              <w:rPr>
                <w:rFonts w:ascii="仿宋_GB2312" w:eastAsia="仿宋_GB2312"/>
                <w:sz w:val="24"/>
                <w:szCs w:val="24"/>
              </w:rPr>
            </w:pPr>
            <w:r>
              <w:rPr>
                <w:rFonts w:ascii="仿宋_GB2312" w:eastAsia="仿宋_GB2312" w:hint="eastAsia"/>
                <w:sz w:val="24"/>
                <w:szCs w:val="24"/>
              </w:rPr>
              <w:t>1</w:t>
            </w:r>
          </w:p>
        </w:tc>
        <w:tc>
          <w:tcPr>
            <w:tcW w:w="850"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1</w:t>
            </w:r>
          </w:p>
        </w:tc>
        <w:tc>
          <w:tcPr>
            <w:tcW w:w="993" w:type="dxa"/>
            <w:vAlign w:val="center"/>
          </w:tcPr>
          <w:p w:rsidR="004137DA" w:rsidRPr="00B51F8B" w:rsidRDefault="004137DA" w:rsidP="00A06F23">
            <w:pPr>
              <w:jc w:val="center"/>
              <w:rPr>
                <w:rFonts w:ascii="仿宋_GB2312" w:eastAsia="仿宋_GB2312"/>
                <w:sz w:val="24"/>
                <w:szCs w:val="24"/>
              </w:rPr>
            </w:pPr>
          </w:p>
        </w:tc>
        <w:tc>
          <w:tcPr>
            <w:tcW w:w="1062" w:type="dxa"/>
            <w:vAlign w:val="center"/>
          </w:tcPr>
          <w:p w:rsidR="004137DA" w:rsidRPr="00B51F8B" w:rsidRDefault="004137DA" w:rsidP="00A06F23">
            <w:pPr>
              <w:jc w:val="center"/>
              <w:rPr>
                <w:rFonts w:ascii="仿宋_GB2312" w:eastAsia="仿宋_GB2312"/>
                <w:sz w:val="24"/>
                <w:szCs w:val="24"/>
              </w:rPr>
            </w:pPr>
            <w:r w:rsidRPr="00B51F8B">
              <w:rPr>
                <w:rFonts w:ascii="仿宋_GB2312" w:eastAsia="仿宋_GB2312" w:hint="eastAsia"/>
                <w:sz w:val="24"/>
                <w:szCs w:val="24"/>
              </w:rPr>
              <w:t>1</w:t>
            </w:r>
          </w:p>
        </w:tc>
        <w:tc>
          <w:tcPr>
            <w:tcW w:w="993" w:type="dxa"/>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p>
        </w:tc>
        <w:tc>
          <w:tcPr>
            <w:tcW w:w="708"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2</w:t>
            </w:r>
          </w:p>
        </w:tc>
        <w:tc>
          <w:tcPr>
            <w:tcW w:w="993"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4</w:t>
            </w:r>
          </w:p>
        </w:tc>
        <w:tc>
          <w:tcPr>
            <w:tcW w:w="850"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51"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25" w:type="dxa"/>
          </w:tcPr>
          <w:p w:rsidR="004137DA" w:rsidRPr="00B51F8B" w:rsidRDefault="004137DA" w:rsidP="002358B1">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r w:rsidR="002358B1">
              <w:rPr>
                <w:rFonts w:ascii="仿宋_GB2312" w:eastAsia="仿宋_GB2312" w:hAnsi="Times New Roman" w:cs="Times New Roman" w:hint="eastAsia"/>
                <w:sz w:val="24"/>
                <w:szCs w:val="24"/>
              </w:rPr>
              <w:t>4</w:t>
            </w:r>
          </w:p>
        </w:tc>
      </w:tr>
      <w:tr w:rsidR="004137DA" w:rsidRPr="00977950" w:rsidTr="00B51F8B">
        <w:trPr>
          <w:cantSplit/>
          <w:jc w:val="center"/>
        </w:trPr>
        <w:tc>
          <w:tcPr>
            <w:tcW w:w="976" w:type="dxa"/>
            <w:vAlign w:val="center"/>
          </w:tcPr>
          <w:p w:rsidR="004137DA" w:rsidRPr="000E6495" w:rsidRDefault="004137DA" w:rsidP="000E6495">
            <w:pPr>
              <w:snapToGrid w:val="0"/>
              <w:spacing w:line="300" w:lineRule="exact"/>
              <w:jc w:val="center"/>
              <w:rPr>
                <w:rFonts w:ascii="仿宋_GB2312" w:eastAsia="仿宋_GB2312" w:hAnsi="Times New Roman" w:cs="Times New Roman"/>
                <w:sz w:val="24"/>
                <w:szCs w:val="24"/>
              </w:rPr>
            </w:pPr>
            <w:r w:rsidRPr="000E6495">
              <w:rPr>
                <w:rFonts w:ascii="仿宋_GB2312" w:eastAsia="仿宋_GB2312" w:hAnsi="Times New Roman" w:cs="Times New Roman" w:hint="eastAsia"/>
                <w:sz w:val="24"/>
                <w:szCs w:val="24"/>
              </w:rPr>
              <w:t>浙  江</w:t>
            </w:r>
          </w:p>
        </w:tc>
        <w:tc>
          <w:tcPr>
            <w:tcW w:w="1212" w:type="dxa"/>
            <w:vAlign w:val="center"/>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p>
        </w:tc>
        <w:tc>
          <w:tcPr>
            <w:tcW w:w="806" w:type="dxa"/>
            <w:vAlign w:val="center"/>
          </w:tcPr>
          <w:p w:rsidR="004137DA" w:rsidRPr="00B51F8B" w:rsidRDefault="002358B1" w:rsidP="001E63A7">
            <w:pPr>
              <w:jc w:val="center"/>
              <w:rPr>
                <w:rFonts w:ascii="仿宋_GB2312" w:eastAsia="仿宋_GB2312"/>
                <w:sz w:val="24"/>
                <w:szCs w:val="24"/>
              </w:rPr>
            </w:pPr>
            <w:r>
              <w:rPr>
                <w:rFonts w:ascii="仿宋_GB2312" w:eastAsia="仿宋_GB2312" w:hint="eastAsia"/>
                <w:sz w:val="24"/>
                <w:szCs w:val="24"/>
              </w:rPr>
              <w:t>1</w:t>
            </w:r>
          </w:p>
        </w:tc>
        <w:tc>
          <w:tcPr>
            <w:tcW w:w="850"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1</w:t>
            </w:r>
          </w:p>
        </w:tc>
        <w:tc>
          <w:tcPr>
            <w:tcW w:w="993" w:type="dxa"/>
            <w:vAlign w:val="center"/>
          </w:tcPr>
          <w:p w:rsidR="004137DA" w:rsidRPr="00B51F8B" w:rsidRDefault="004137DA" w:rsidP="00A06F23">
            <w:pPr>
              <w:jc w:val="center"/>
              <w:rPr>
                <w:rFonts w:ascii="仿宋_GB2312" w:eastAsia="仿宋_GB2312"/>
                <w:sz w:val="24"/>
                <w:szCs w:val="24"/>
              </w:rPr>
            </w:pPr>
          </w:p>
        </w:tc>
        <w:tc>
          <w:tcPr>
            <w:tcW w:w="1062" w:type="dxa"/>
            <w:vAlign w:val="center"/>
          </w:tcPr>
          <w:p w:rsidR="004137DA" w:rsidRPr="00B51F8B" w:rsidRDefault="004137DA" w:rsidP="00A06F23">
            <w:pPr>
              <w:jc w:val="center"/>
              <w:rPr>
                <w:rFonts w:ascii="仿宋_GB2312" w:eastAsia="仿宋_GB2312"/>
                <w:sz w:val="24"/>
                <w:szCs w:val="24"/>
              </w:rPr>
            </w:pPr>
            <w:r w:rsidRPr="00B51F8B">
              <w:rPr>
                <w:rFonts w:ascii="仿宋_GB2312" w:eastAsia="仿宋_GB2312" w:hint="eastAsia"/>
                <w:sz w:val="24"/>
                <w:szCs w:val="24"/>
              </w:rPr>
              <w:t>1</w:t>
            </w:r>
          </w:p>
        </w:tc>
        <w:tc>
          <w:tcPr>
            <w:tcW w:w="993" w:type="dxa"/>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p>
        </w:tc>
        <w:tc>
          <w:tcPr>
            <w:tcW w:w="708"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2</w:t>
            </w:r>
          </w:p>
        </w:tc>
        <w:tc>
          <w:tcPr>
            <w:tcW w:w="993"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4</w:t>
            </w:r>
          </w:p>
        </w:tc>
        <w:tc>
          <w:tcPr>
            <w:tcW w:w="850"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51"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25" w:type="dxa"/>
          </w:tcPr>
          <w:p w:rsidR="004137DA" w:rsidRPr="00B51F8B" w:rsidRDefault="004137DA" w:rsidP="002358B1">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r w:rsidR="002358B1">
              <w:rPr>
                <w:rFonts w:ascii="仿宋_GB2312" w:eastAsia="仿宋_GB2312" w:hAnsi="Times New Roman" w:cs="Times New Roman" w:hint="eastAsia"/>
                <w:sz w:val="24"/>
                <w:szCs w:val="24"/>
              </w:rPr>
              <w:t>4</w:t>
            </w:r>
          </w:p>
        </w:tc>
      </w:tr>
      <w:tr w:rsidR="004137DA" w:rsidRPr="00977950" w:rsidTr="00B51F8B">
        <w:trPr>
          <w:cantSplit/>
          <w:jc w:val="center"/>
        </w:trPr>
        <w:tc>
          <w:tcPr>
            <w:tcW w:w="976" w:type="dxa"/>
            <w:vAlign w:val="center"/>
          </w:tcPr>
          <w:p w:rsidR="004137DA" w:rsidRPr="000E6495" w:rsidRDefault="004137DA" w:rsidP="000E6495">
            <w:pPr>
              <w:snapToGrid w:val="0"/>
              <w:spacing w:line="300" w:lineRule="exact"/>
              <w:jc w:val="center"/>
              <w:rPr>
                <w:rFonts w:ascii="仿宋_GB2312" w:eastAsia="仿宋_GB2312" w:hAnsi="Times New Roman" w:cs="Times New Roman"/>
                <w:sz w:val="24"/>
                <w:szCs w:val="24"/>
              </w:rPr>
            </w:pPr>
            <w:r w:rsidRPr="000E6495">
              <w:rPr>
                <w:rFonts w:ascii="仿宋_GB2312" w:eastAsia="仿宋_GB2312" w:hAnsi="Times New Roman" w:cs="Times New Roman" w:hint="eastAsia"/>
                <w:sz w:val="24"/>
                <w:szCs w:val="24"/>
              </w:rPr>
              <w:t>安  徽</w:t>
            </w:r>
          </w:p>
        </w:tc>
        <w:tc>
          <w:tcPr>
            <w:tcW w:w="1212" w:type="dxa"/>
            <w:vAlign w:val="center"/>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p>
        </w:tc>
        <w:tc>
          <w:tcPr>
            <w:tcW w:w="806" w:type="dxa"/>
            <w:vAlign w:val="center"/>
          </w:tcPr>
          <w:p w:rsidR="004137DA" w:rsidRPr="00B51F8B" w:rsidRDefault="002358B1" w:rsidP="001E63A7">
            <w:pPr>
              <w:jc w:val="center"/>
              <w:rPr>
                <w:rFonts w:ascii="仿宋_GB2312" w:eastAsia="仿宋_GB2312"/>
                <w:sz w:val="24"/>
                <w:szCs w:val="24"/>
              </w:rPr>
            </w:pPr>
            <w:r>
              <w:rPr>
                <w:rFonts w:ascii="仿宋_GB2312" w:eastAsia="仿宋_GB2312" w:hint="eastAsia"/>
                <w:sz w:val="24"/>
                <w:szCs w:val="24"/>
              </w:rPr>
              <w:t>1</w:t>
            </w:r>
          </w:p>
        </w:tc>
        <w:tc>
          <w:tcPr>
            <w:tcW w:w="850"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1</w:t>
            </w:r>
          </w:p>
        </w:tc>
        <w:tc>
          <w:tcPr>
            <w:tcW w:w="993" w:type="dxa"/>
            <w:vAlign w:val="center"/>
          </w:tcPr>
          <w:p w:rsidR="004137DA" w:rsidRPr="00B51F8B" w:rsidRDefault="004137DA" w:rsidP="00A06F23">
            <w:pPr>
              <w:jc w:val="center"/>
              <w:rPr>
                <w:rFonts w:ascii="仿宋_GB2312" w:eastAsia="仿宋_GB2312"/>
                <w:sz w:val="24"/>
                <w:szCs w:val="24"/>
              </w:rPr>
            </w:pPr>
            <w:r w:rsidRPr="00B51F8B">
              <w:rPr>
                <w:rFonts w:ascii="仿宋_GB2312" w:eastAsia="仿宋_GB2312" w:hint="eastAsia"/>
                <w:sz w:val="24"/>
                <w:szCs w:val="24"/>
              </w:rPr>
              <w:t>1</w:t>
            </w:r>
          </w:p>
        </w:tc>
        <w:tc>
          <w:tcPr>
            <w:tcW w:w="1062" w:type="dxa"/>
            <w:vAlign w:val="center"/>
          </w:tcPr>
          <w:p w:rsidR="004137DA" w:rsidRPr="00B51F8B" w:rsidRDefault="004137DA" w:rsidP="00A06F23">
            <w:pPr>
              <w:jc w:val="center"/>
              <w:rPr>
                <w:rFonts w:ascii="仿宋_GB2312" w:eastAsia="仿宋_GB2312"/>
                <w:sz w:val="24"/>
                <w:szCs w:val="24"/>
              </w:rPr>
            </w:pPr>
          </w:p>
        </w:tc>
        <w:tc>
          <w:tcPr>
            <w:tcW w:w="993" w:type="dxa"/>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p>
        </w:tc>
        <w:tc>
          <w:tcPr>
            <w:tcW w:w="708"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2</w:t>
            </w:r>
          </w:p>
        </w:tc>
        <w:tc>
          <w:tcPr>
            <w:tcW w:w="993"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4</w:t>
            </w:r>
          </w:p>
        </w:tc>
        <w:tc>
          <w:tcPr>
            <w:tcW w:w="850"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51"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25" w:type="dxa"/>
          </w:tcPr>
          <w:p w:rsidR="004137DA" w:rsidRPr="00B51F8B" w:rsidRDefault="004137DA" w:rsidP="002358B1">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r w:rsidR="002358B1">
              <w:rPr>
                <w:rFonts w:ascii="仿宋_GB2312" w:eastAsia="仿宋_GB2312" w:hAnsi="Times New Roman" w:cs="Times New Roman" w:hint="eastAsia"/>
                <w:sz w:val="24"/>
                <w:szCs w:val="24"/>
              </w:rPr>
              <w:t>4</w:t>
            </w:r>
          </w:p>
        </w:tc>
      </w:tr>
      <w:tr w:rsidR="004137DA" w:rsidRPr="00977950" w:rsidTr="00B51F8B">
        <w:trPr>
          <w:cantSplit/>
          <w:jc w:val="center"/>
        </w:trPr>
        <w:tc>
          <w:tcPr>
            <w:tcW w:w="976" w:type="dxa"/>
            <w:vAlign w:val="center"/>
          </w:tcPr>
          <w:p w:rsidR="004137DA" w:rsidRPr="000E6495" w:rsidRDefault="004137DA" w:rsidP="000E6495">
            <w:pPr>
              <w:snapToGrid w:val="0"/>
              <w:spacing w:line="300" w:lineRule="exact"/>
              <w:jc w:val="center"/>
              <w:rPr>
                <w:rFonts w:ascii="仿宋_GB2312" w:eastAsia="仿宋_GB2312" w:hAnsi="Times New Roman" w:cs="Times New Roman"/>
                <w:sz w:val="24"/>
                <w:szCs w:val="24"/>
              </w:rPr>
            </w:pPr>
            <w:r w:rsidRPr="000E6495">
              <w:rPr>
                <w:rFonts w:ascii="仿宋_GB2312" w:eastAsia="仿宋_GB2312" w:hAnsi="Times New Roman" w:cs="Times New Roman" w:hint="eastAsia"/>
                <w:sz w:val="24"/>
                <w:szCs w:val="24"/>
              </w:rPr>
              <w:t>福  建</w:t>
            </w:r>
          </w:p>
        </w:tc>
        <w:tc>
          <w:tcPr>
            <w:tcW w:w="1212" w:type="dxa"/>
            <w:vAlign w:val="center"/>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p>
        </w:tc>
        <w:tc>
          <w:tcPr>
            <w:tcW w:w="806" w:type="dxa"/>
            <w:vAlign w:val="center"/>
          </w:tcPr>
          <w:p w:rsidR="004137DA" w:rsidRPr="00B51F8B" w:rsidRDefault="002358B1" w:rsidP="001E63A7">
            <w:pPr>
              <w:jc w:val="center"/>
              <w:rPr>
                <w:rFonts w:ascii="仿宋_GB2312" w:eastAsia="仿宋_GB2312"/>
                <w:sz w:val="24"/>
                <w:szCs w:val="24"/>
              </w:rPr>
            </w:pPr>
            <w:r>
              <w:rPr>
                <w:rFonts w:ascii="仿宋_GB2312" w:eastAsia="仿宋_GB2312" w:hint="eastAsia"/>
                <w:sz w:val="24"/>
                <w:szCs w:val="24"/>
              </w:rPr>
              <w:t>1</w:t>
            </w:r>
          </w:p>
        </w:tc>
        <w:tc>
          <w:tcPr>
            <w:tcW w:w="850"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1</w:t>
            </w:r>
          </w:p>
        </w:tc>
        <w:tc>
          <w:tcPr>
            <w:tcW w:w="993" w:type="dxa"/>
            <w:vAlign w:val="center"/>
          </w:tcPr>
          <w:p w:rsidR="004137DA" w:rsidRPr="00B51F8B" w:rsidRDefault="004137DA" w:rsidP="00A06F23">
            <w:pPr>
              <w:jc w:val="center"/>
              <w:rPr>
                <w:rFonts w:ascii="仿宋_GB2312" w:eastAsia="仿宋_GB2312"/>
                <w:sz w:val="24"/>
                <w:szCs w:val="24"/>
              </w:rPr>
            </w:pPr>
          </w:p>
        </w:tc>
        <w:tc>
          <w:tcPr>
            <w:tcW w:w="1062" w:type="dxa"/>
            <w:vAlign w:val="center"/>
          </w:tcPr>
          <w:p w:rsidR="004137DA" w:rsidRPr="00B51F8B" w:rsidRDefault="004137DA" w:rsidP="00A06F23">
            <w:pPr>
              <w:jc w:val="center"/>
              <w:rPr>
                <w:rFonts w:ascii="仿宋_GB2312" w:eastAsia="仿宋_GB2312"/>
                <w:sz w:val="24"/>
                <w:szCs w:val="24"/>
              </w:rPr>
            </w:pPr>
            <w:r w:rsidRPr="00B51F8B">
              <w:rPr>
                <w:rFonts w:ascii="仿宋_GB2312" w:eastAsia="仿宋_GB2312" w:hint="eastAsia"/>
                <w:sz w:val="24"/>
                <w:szCs w:val="24"/>
              </w:rPr>
              <w:t>1</w:t>
            </w:r>
          </w:p>
        </w:tc>
        <w:tc>
          <w:tcPr>
            <w:tcW w:w="993" w:type="dxa"/>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p>
        </w:tc>
        <w:tc>
          <w:tcPr>
            <w:tcW w:w="708"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2</w:t>
            </w:r>
          </w:p>
        </w:tc>
        <w:tc>
          <w:tcPr>
            <w:tcW w:w="993"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4</w:t>
            </w:r>
          </w:p>
        </w:tc>
        <w:tc>
          <w:tcPr>
            <w:tcW w:w="850"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51"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25" w:type="dxa"/>
          </w:tcPr>
          <w:p w:rsidR="004137DA" w:rsidRPr="00B51F8B" w:rsidRDefault="004137DA" w:rsidP="002358B1">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r w:rsidR="002358B1">
              <w:rPr>
                <w:rFonts w:ascii="仿宋_GB2312" w:eastAsia="仿宋_GB2312" w:hAnsi="Times New Roman" w:cs="Times New Roman" w:hint="eastAsia"/>
                <w:sz w:val="24"/>
                <w:szCs w:val="24"/>
              </w:rPr>
              <w:t>4</w:t>
            </w:r>
          </w:p>
        </w:tc>
      </w:tr>
      <w:tr w:rsidR="004137DA" w:rsidRPr="00977950" w:rsidTr="00B51F8B">
        <w:trPr>
          <w:cantSplit/>
          <w:jc w:val="center"/>
        </w:trPr>
        <w:tc>
          <w:tcPr>
            <w:tcW w:w="976" w:type="dxa"/>
            <w:vAlign w:val="center"/>
          </w:tcPr>
          <w:p w:rsidR="004137DA" w:rsidRPr="000E6495" w:rsidRDefault="004137DA" w:rsidP="000E6495">
            <w:pPr>
              <w:snapToGrid w:val="0"/>
              <w:spacing w:line="300" w:lineRule="exact"/>
              <w:jc w:val="center"/>
              <w:rPr>
                <w:rFonts w:ascii="仿宋_GB2312" w:eastAsia="仿宋_GB2312" w:hAnsi="Times New Roman" w:cs="Times New Roman"/>
                <w:sz w:val="24"/>
                <w:szCs w:val="24"/>
              </w:rPr>
            </w:pPr>
            <w:r w:rsidRPr="000E6495">
              <w:rPr>
                <w:rFonts w:ascii="仿宋_GB2312" w:eastAsia="仿宋_GB2312" w:hAnsi="Times New Roman" w:cs="Times New Roman" w:hint="eastAsia"/>
                <w:sz w:val="24"/>
                <w:szCs w:val="24"/>
              </w:rPr>
              <w:t>江  西</w:t>
            </w:r>
          </w:p>
        </w:tc>
        <w:tc>
          <w:tcPr>
            <w:tcW w:w="1212" w:type="dxa"/>
            <w:vAlign w:val="center"/>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p>
        </w:tc>
        <w:tc>
          <w:tcPr>
            <w:tcW w:w="806"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1</w:t>
            </w:r>
          </w:p>
        </w:tc>
        <w:tc>
          <w:tcPr>
            <w:tcW w:w="850" w:type="dxa"/>
            <w:vAlign w:val="center"/>
          </w:tcPr>
          <w:p w:rsidR="004137DA" w:rsidRPr="00B51F8B" w:rsidRDefault="002358B1" w:rsidP="004137DA">
            <w:pPr>
              <w:jc w:val="center"/>
              <w:rPr>
                <w:rFonts w:ascii="仿宋_GB2312" w:eastAsia="仿宋_GB2312"/>
                <w:sz w:val="24"/>
                <w:szCs w:val="24"/>
              </w:rPr>
            </w:pPr>
            <w:r>
              <w:rPr>
                <w:rFonts w:ascii="仿宋_GB2312" w:eastAsia="仿宋_GB2312" w:hint="eastAsia"/>
                <w:sz w:val="24"/>
                <w:szCs w:val="24"/>
              </w:rPr>
              <w:t>1</w:t>
            </w:r>
          </w:p>
        </w:tc>
        <w:tc>
          <w:tcPr>
            <w:tcW w:w="993" w:type="dxa"/>
            <w:vAlign w:val="center"/>
          </w:tcPr>
          <w:p w:rsidR="004137DA" w:rsidRPr="00B51F8B" w:rsidRDefault="004137DA" w:rsidP="00A06F23">
            <w:pPr>
              <w:jc w:val="center"/>
              <w:rPr>
                <w:rFonts w:ascii="仿宋_GB2312" w:eastAsia="仿宋_GB2312"/>
                <w:sz w:val="24"/>
                <w:szCs w:val="24"/>
              </w:rPr>
            </w:pPr>
            <w:r w:rsidRPr="00B51F8B">
              <w:rPr>
                <w:rFonts w:ascii="仿宋_GB2312" w:eastAsia="仿宋_GB2312" w:hint="eastAsia"/>
                <w:sz w:val="24"/>
                <w:szCs w:val="24"/>
              </w:rPr>
              <w:t>1</w:t>
            </w:r>
          </w:p>
        </w:tc>
        <w:tc>
          <w:tcPr>
            <w:tcW w:w="1062" w:type="dxa"/>
            <w:vAlign w:val="center"/>
          </w:tcPr>
          <w:p w:rsidR="004137DA" w:rsidRPr="00B51F8B" w:rsidRDefault="004137DA" w:rsidP="00A06F23">
            <w:pPr>
              <w:jc w:val="center"/>
              <w:rPr>
                <w:rFonts w:ascii="仿宋_GB2312" w:eastAsia="仿宋_GB2312"/>
                <w:sz w:val="24"/>
                <w:szCs w:val="24"/>
              </w:rPr>
            </w:pPr>
          </w:p>
        </w:tc>
        <w:tc>
          <w:tcPr>
            <w:tcW w:w="993" w:type="dxa"/>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p>
        </w:tc>
        <w:tc>
          <w:tcPr>
            <w:tcW w:w="708"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2</w:t>
            </w:r>
          </w:p>
        </w:tc>
        <w:tc>
          <w:tcPr>
            <w:tcW w:w="993"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4</w:t>
            </w:r>
          </w:p>
        </w:tc>
        <w:tc>
          <w:tcPr>
            <w:tcW w:w="850"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51"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25" w:type="dxa"/>
          </w:tcPr>
          <w:p w:rsidR="004137DA" w:rsidRPr="00B51F8B" w:rsidRDefault="004137DA" w:rsidP="002358B1">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r w:rsidR="002358B1">
              <w:rPr>
                <w:rFonts w:ascii="仿宋_GB2312" w:eastAsia="仿宋_GB2312" w:hAnsi="Times New Roman" w:cs="Times New Roman" w:hint="eastAsia"/>
                <w:sz w:val="24"/>
                <w:szCs w:val="24"/>
              </w:rPr>
              <w:t>4</w:t>
            </w:r>
          </w:p>
        </w:tc>
      </w:tr>
      <w:tr w:rsidR="004137DA" w:rsidRPr="00977950" w:rsidTr="00B51F8B">
        <w:trPr>
          <w:cantSplit/>
          <w:jc w:val="center"/>
        </w:trPr>
        <w:tc>
          <w:tcPr>
            <w:tcW w:w="976" w:type="dxa"/>
            <w:vAlign w:val="center"/>
          </w:tcPr>
          <w:p w:rsidR="004137DA" w:rsidRPr="000E6495" w:rsidRDefault="004137DA" w:rsidP="000E6495">
            <w:pPr>
              <w:snapToGrid w:val="0"/>
              <w:spacing w:line="300" w:lineRule="exact"/>
              <w:jc w:val="center"/>
              <w:rPr>
                <w:rFonts w:ascii="仿宋_GB2312" w:eastAsia="仿宋_GB2312" w:hAnsi="Times New Roman" w:cs="Times New Roman"/>
                <w:sz w:val="24"/>
                <w:szCs w:val="24"/>
              </w:rPr>
            </w:pPr>
            <w:r w:rsidRPr="000E6495">
              <w:rPr>
                <w:rFonts w:ascii="仿宋_GB2312" w:eastAsia="仿宋_GB2312" w:hAnsi="Times New Roman" w:cs="Times New Roman" w:hint="eastAsia"/>
                <w:sz w:val="24"/>
                <w:szCs w:val="24"/>
              </w:rPr>
              <w:t>山  东</w:t>
            </w:r>
          </w:p>
        </w:tc>
        <w:tc>
          <w:tcPr>
            <w:tcW w:w="1212" w:type="dxa"/>
            <w:vAlign w:val="center"/>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p>
        </w:tc>
        <w:tc>
          <w:tcPr>
            <w:tcW w:w="806" w:type="dxa"/>
            <w:vAlign w:val="center"/>
          </w:tcPr>
          <w:p w:rsidR="004137DA" w:rsidRPr="00B51F8B" w:rsidRDefault="002358B1" w:rsidP="001E63A7">
            <w:pPr>
              <w:jc w:val="center"/>
              <w:rPr>
                <w:rFonts w:ascii="仿宋_GB2312" w:eastAsia="仿宋_GB2312"/>
                <w:sz w:val="24"/>
                <w:szCs w:val="24"/>
              </w:rPr>
            </w:pPr>
            <w:r>
              <w:rPr>
                <w:rFonts w:ascii="仿宋_GB2312" w:eastAsia="仿宋_GB2312" w:hint="eastAsia"/>
                <w:sz w:val="24"/>
                <w:szCs w:val="24"/>
              </w:rPr>
              <w:t>1</w:t>
            </w:r>
          </w:p>
        </w:tc>
        <w:tc>
          <w:tcPr>
            <w:tcW w:w="850"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1</w:t>
            </w:r>
          </w:p>
        </w:tc>
        <w:tc>
          <w:tcPr>
            <w:tcW w:w="993" w:type="dxa"/>
            <w:vAlign w:val="center"/>
          </w:tcPr>
          <w:p w:rsidR="004137DA" w:rsidRPr="00B51F8B" w:rsidRDefault="004137DA" w:rsidP="00A06F23">
            <w:pPr>
              <w:jc w:val="center"/>
              <w:rPr>
                <w:rFonts w:ascii="仿宋_GB2312" w:eastAsia="仿宋_GB2312"/>
                <w:sz w:val="24"/>
                <w:szCs w:val="24"/>
              </w:rPr>
            </w:pPr>
          </w:p>
        </w:tc>
        <w:tc>
          <w:tcPr>
            <w:tcW w:w="1062" w:type="dxa"/>
            <w:vAlign w:val="center"/>
          </w:tcPr>
          <w:p w:rsidR="004137DA" w:rsidRPr="00B51F8B" w:rsidRDefault="004137DA" w:rsidP="00A06F23">
            <w:pPr>
              <w:jc w:val="center"/>
              <w:rPr>
                <w:rFonts w:ascii="仿宋_GB2312" w:eastAsia="仿宋_GB2312"/>
                <w:sz w:val="24"/>
                <w:szCs w:val="24"/>
              </w:rPr>
            </w:pPr>
          </w:p>
        </w:tc>
        <w:tc>
          <w:tcPr>
            <w:tcW w:w="993" w:type="dxa"/>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p>
        </w:tc>
        <w:tc>
          <w:tcPr>
            <w:tcW w:w="708"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2</w:t>
            </w:r>
          </w:p>
        </w:tc>
        <w:tc>
          <w:tcPr>
            <w:tcW w:w="993"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4</w:t>
            </w:r>
          </w:p>
        </w:tc>
        <w:tc>
          <w:tcPr>
            <w:tcW w:w="850"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51"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25" w:type="dxa"/>
          </w:tcPr>
          <w:p w:rsidR="004137DA" w:rsidRPr="00B51F8B" w:rsidRDefault="004137DA" w:rsidP="002358B1">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r w:rsidR="002358B1">
              <w:rPr>
                <w:rFonts w:ascii="仿宋_GB2312" w:eastAsia="仿宋_GB2312" w:hAnsi="Times New Roman" w:cs="Times New Roman" w:hint="eastAsia"/>
                <w:sz w:val="24"/>
                <w:szCs w:val="24"/>
              </w:rPr>
              <w:t>4</w:t>
            </w:r>
          </w:p>
        </w:tc>
      </w:tr>
      <w:tr w:rsidR="004137DA" w:rsidRPr="00977950" w:rsidTr="00B51F8B">
        <w:trPr>
          <w:cantSplit/>
          <w:trHeight w:val="315"/>
          <w:jc w:val="center"/>
        </w:trPr>
        <w:tc>
          <w:tcPr>
            <w:tcW w:w="976" w:type="dxa"/>
            <w:vAlign w:val="center"/>
          </w:tcPr>
          <w:p w:rsidR="004137DA" w:rsidRPr="000E6495" w:rsidRDefault="004137DA" w:rsidP="000E6495">
            <w:pPr>
              <w:snapToGrid w:val="0"/>
              <w:spacing w:line="300" w:lineRule="exact"/>
              <w:jc w:val="center"/>
              <w:rPr>
                <w:rFonts w:ascii="仿宋_GB2312" w:eastAsia="仿宋_GB2312" w:hAnsi="Times New Roman" w:cs="Times New Roman"/>
                <w:sz w:val="24"/>
                <w:szCs w:val="24"/>
              </w:rPr>
            </w:pPr>
            <w:r w:rsidRPr="000E6495">
              <w:rPr>
                <w:rFonts w:ascii="仿宋_GB2312" w:eastAsia="仿宋_GB2312" w:hAnsi="Times New Roman" w:cs="Times New Roman" w:hint="eastAsia"/>
                <w:sz w:val="24"/>
                <w:szCs w:val="24"/>
              </w:rPr>
              <w:t>河  南</w:t>
            </w:r>
          </w:p>
        </w:tc>
        <w:tc>
          <w:tcPr>
            <w:tcW w:w="1212" w:type="dxa"/>
            <w:vAlign w:val="center"/>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p>
        </w:tc>
        <w:tc>
          <w:tcPr>
            <w:tcW w:w="806" w:type="dxa"/>
            <w:vAlign w:val="center"/>
          </w:tcPr>
          <w:p w:rsidR="004137DA" w:rsidRPr="00B51F8B" w:rsidRDefault="002358B1" w:rsidP="001E63A7">
            <w:pPr>
              <w:jc w:val="center"/>
              <w:rPr>
                <w:rFonts w:ascii="仿宋_GB2312" w:eastAsia="仿宋_GB2312"/>
                <w:sz w:val="24"/>
                <w:szCs w:val="24"/>
              </w:rPr>
            </w:pPr>
            <w:r>
              <w:rPr>
                <w:rFonts w:ascii="仿宋_GB2312" w:eastAsia="仿宋_GB2312" w:hint="eastAsia"/>
                <w:sz w:val="24"/>
                <w:szCs w:val="24"/>
              </w:rPr>
              <w:t>1</w:t>
            </w:r>
          </w:p>
        </w:tc>
        <w:tc>
          <w:tcPr>
            <w:tcW w:w="850"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1</w:t>
            </w:r>
          </w:p>
        </w:tc>
        <w:tc>
          <w:tcPr>
            <w:tcW w:w="993" w:type="dxa"/>
            <w:vAlign w:val="center"/>
          </w:tcPr>
          <w:p w:rsidR="004137DA" w:rsidRPr="00B51F8B" w:rsidRDefault="004137DA" w:rsidP="00A06F23">
            <w:pPr>
              <w:jc w:val="center"/>
              <w:rPr>
                <w:rFonts w:ascii="仿宋_GB2312" w:eastAsia="仿宋_GB2312"/>
                <w:sz w:val="24"/>
                <w:szCs w:val="24"/>
              </w:rPr>
            </w:pPr>
          </w:p>
        </w:tc>
        <w:tc>
          <w:tcPr>
            <w:tcW w:w="1062" w:type="dxa"/>
            <w:vAlign w:val="center"/>
          </w:tcPr>
          <w:p w:rsidR="004137DA" w:rsidRPr="00B51F8B" w:rsidRDefault="004137DA" w:rsidP="00A06F23">
            <w:pPr>
              <w:jc w:val="center"/>
              <w:rPr>
                <w:rFonts w:ascii="仿宋_GB2312" w:eastAsia="仿宋_GB2312"/>
                <w:sz w:val="24"/>
                <w:szCs w:val="24"/>
              </w:rPr>
            </w:pPr>
          </w:p>
        </w:tc>
        <w:tc>
          <w:tcPr>
            <w:tcW w:w="993" w:type="dxa"/>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p>
        </w:tc>
        <w:tc>
          <w:tcPr>
            <w:tcW w:w="708"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2</w:t>
            </w:r>
          </w:p>
        </w:tc>
        <w:tc>
          <w:tcPr>
            <w:tcW w:w="993"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4</w:t>
            </w:r>
          </w:p>
        </w:tc>
        <w:tc>
          <w:tcPr>
            <w:tcW w:w="850"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51"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25" w:type="dxa"/>
          </w:tcPr>
          <w:p w:rsidR="004137DA" w:rsidRPr="00B51F8B" w:rsidRDefault="004137DA" w:rsidP="002358B1">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r w:rsidR="002358B1">
              <w:rPr>
                <w:rFonts w:ascii="仿宋_GB2312" w:eastAsia="仿宋_GB2312" w:hAnsi="Times New Roman" w:cs="Times New Roman" w:hint="eastAsia"/>
                <w:sz w:val="24"/>
                <w:szCs w:val="24"/>
              </w:rPr>
              <w:t>4</w:t>
            </w:r>
          </w:p>
        </w:tc>
      </w:tr>
      <w:tr w:rsidR="004137DA" w:rsidRPr="00977950" w:rsidTr="00B51F8B">
        <w:trPr>
          <w:cantSplit/>
          <w:jc w:val="center"/>
        </w:trPr>
        <w:tc>
          <w:tcPr>
            <w:tcW w:w="976" w:type="dxa"/>
            <w:vAlign w:val="center"/>
          </w:tcPr>
          <w:p w:rsidR="004137DA" w:rsidRPr="000E6495" w:rsidRDefault="004137DA" w:rsidP="000E6495">
            <w:pPr>
              <w:snapToGrid w:val="0"/>
              <w:spacing w:line="300" w:lineRule="exact"/>
              <w:jc w:val="center"/>
              <w:rPr>
                <w:rFonts w:ascii="仿宋_GB2312" w:eastAsia="仿宋_GB2312" w:hAnsi="Times New Roman" w:cs="Times New Roman"/>
                <w:sz w:val="24"/>
                <w:szCs w:val="24"/>
              </w:rPr>
            </w:pPr>
            <w:r w:rsidRPr="000E6495">
              <w:rPr>
                <w:rFonts w:ascii="仿宋_GB2312" w:eastAsia="仿宋_GB2312" w:hAnsi="Times New Roman" w:cs="Times New Roman" w:hint="eastAsia"/>
                <w:sz w:val="24"/>
                <w:szCs w:val="24"/>
              </w:rPr>
              <w:t>湖  北</w:t>
            </w:r>
          </w:p>
        </w:tc>
        <w:tc>
          <w:tcPr>
            <w:tcW w:w="1212" w:type="dxa"/>
            <w:vAlign w:val="center"/>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p>
        </w:tc>
        <w:tc>
          <w:tcPr>
            <w:tcW w:w="806"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1</w:t>
            </w:r>
          </w:p>
        </w:tc>
        <w:tc>
          <w:tcPr>
            <w:tcW w:w="850" w:type="dxa"/>
            <w:vAlign w:val="center"/>
          </w:tcPr>
          <w:p w:rsidR="004137DA" w:rsidRPr="00B51F8B" w:rsidRDefault="002358B1" w:rsidP="004137DA">
            <w:pPr>
              <w:jc w:val="center"/>
              <w:rPr>
                <w:rFonts w:ascii="仿宋_GB2312" w:eastAsia="仿宋_GB2312"/>
                <w:sz w:val="24"/>
                <w:szCs w:val="24"/>
              </w:rPr>
            </w:pPr>
            <w:r>
              <w:rPr>
                <w:rFonts w:ascii="仿宋_GB2312" w:eastAsia="仿宋_GB2312" w:hint="eastAsia"/>
                <w:sz w:val="24"/>
                <w:szCs w:val="24"/>
              </w:rPr>
              <w:t>1</w:t>
            </w:r>
          </w:p>
        </w:tc>
        <w:tc>
          <w:tcPr>
            <w:tcW w:w="993" w:type="dxa"/>
            <w:vAlign w:val="center"/>
          </w:tcPr>
          <w:p w:rsidR="004137DA" w:rsidRPr="00B51F8B" w:rsidRDefault="004137DA" w:rsidP="00A06F23">
            <w:pPr>
              <w:jc w:val="center"/>
              <w:rPr>
                <w:rFonts w:ascii="仿宋_GB2312" w:eastAsia="仿宋_GB2312"/>
                <w:sz w:val="24"/>
                <w:szCs w:val="24"/>
              </w:rPr>
            </w:pPr>
            <w:r w:rsidRPr="00B51F8B">
              <w:rPr>
                <w:rFonts w:ascii="仿宋_GB2312" w:eastAsia="仿宋_GB2312" w:hint="eastAsia"/>
                <w:sz w:val="24"/>
                <w:szCs w:val="24"/>
              </w:rPr>
              <w:t>1</w:t>
            </w:r>
          </w:p>
        </w:tc>
        <w:tc>
          <w:tcPr>
            <w:tcW w:w="1062" w:type="dxa"/>
            <w:vAlign w:val="center"/>
          </w:tcPr>
          <w:p w:rsidR="004137DA" w:rsidRPr="00B51F8B" w:rsidRDefault="004137DA" w:rsidP="00A06F23">
            <w:pPr>
              <w:jc w:val="center"/>
              <w:rPr>
                <w:rFonts w:ascii="仿宋_GB2312" w:eastAsia="仿宋_GB2312"/>
                <w:sz w:val="24"/>
                <w:szCs w:val="24"/>
              </w:rPr>
            </w:pPr>
          </w:p>
        </w:tc>
        <w:tc>
          <w:tcPr>
            <w:tcW w:w="993" w:type="dxa"/>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p>
        </w:tc>
        <w:tc>
          <w:tcPr>
            <w:tcW w:w="708"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2</w:t>
            </w:r>
          </w:p>
        </w:tc>
        <w:tc>
          <w:tcPr>
            <w:tcW w:w="993"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4</w:t>
            </w:r>
          </w:p>
        </w:tc>
        <w:tc>
          <w:tcPr>
            <w:tcW w:w="850"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51"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25" w:type="dxa"/>
          </w:tcPr>
          <w:p w:rsidR="004137DA" w:rsidRPr="00B51F8B" w:rsidRDefault="004137DA" w:rsidP="002358B1">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r w:rsidR="002358B1">
              <w:rPr>
                <w:rFonts w:ascii="仿宋_GB2312" w:eastAsia="仿宋_GB2312" w:hAnsi="Times New Roman" w:cs="Times New Roman" w:hint="eastAsia"/>
                <w:sz w:val="24"/>
                <w:szCs w:val="24"/>
              </w:rPr>
              <w:t>4</w:t>
            </w:r>
          </w:p>
        </w:tc>
      </w:tr>
      <w:tr w:rsidR="004137DA" w:rsidRPr="00977950" w:rsidTr="00B51F8B">
        <w:trPr>
          <w:cantSplit/>
          <w:jc w:val="center"/>
        </w:trPr>
        <w:tc>
          <w:tcPr>
            <w:tcW w:w="976" w:type="dxa"/>
            <w:vAlign w:val="center"/>
          </w:tcPr>
          <w:p w:rsidR="004137DA" w:rsidRPr="000E6495" w:rsidRDefault="004137DA" w:rsidP="000E6495">
            <w:pPr>
              <w:snapToGrid w:val="0"/>
              <w:spacing w:line="300" w:lineRule="exact"/>
              <w:jc w:val="center"/>
              <w:rPr>
                <w:rFonts w:ascii="仿宋_GB2312" w:eastAsia="仿宋_GB2312" w:hAnsi="Times New Roman" w:cs="Times New Roman"/>
                <w:sz w:val="24"/>
                <w:szCs w:val="24"/>
              </w:rPr>
            </w:pPr>
            <w:r w:rsidRPr="000E6495">
              <w:rPr>
                <w:rFonts w:ascii="仿宋_GB2312" w:eastAsia="仿宋_GB2312" w:hAnsi="Times New Roman" w:cs="Times New Roman" w:hint="eastAsia"/>
                <w:sz w:val="24"/>
                <w:szCs w:val="24"/>
              </w:rPr>
              <w:t>湖  南</w:t>
            </w:r>
          </w:p>
        </w:tc>
        <w:tc>
          <w:tcPr>
            <w:tcW w:w="1212" w:type="dxa"/>
            <w:vAlign w:val="center"/>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p>
        </w:tc>
        <w:tc>
          <w:tcPr>
            <w:tcW w:w="806"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1</w:t>
            </w:r>
          </w:p>
        </w:tc>
        <w:tc>
          <w:tcPr>
            <w:tcW w:w="850" w:type="dxa"/>
            <w:vAlign w:val="center"/>
          </w:tcPr>
          <w:p w:rsidR="004137DA" w:rsidRPr="00B51F8B" w:rsidRDefault="002358B1" w:rsidP="004137DA">
            <w:pPr>
              <w:jc w:val="center"/>
              <w:rPr>
                <w:rFonts w:ascii="仿宋_GB2312" w:eastAsia="仿宋_GB2312"/>
                <w:sz w:val="24"/>
                <w:szCs w:val="24"/>
              </w:rPr>
            </w:pPr>
            <w:r>
              <w:rPr>
                <w:rFonts w:ascii="仿宋_GB2312" w:eastAsia="仿宋_GB2312" w:hint="eastAsia"/>
                <w:sz w:val="24"/>
                <w:szCs w:val="24"/>
              </w:rPr>
              <w:t>1</w:t>
            </w:r>
          </w:p>
        </w:tc>
        <w:tc>
          <w:tcPr>
            <w:tcW w:w="993" w:type="dxa"/>
            <w:vAlign w:val="center"/>
          </w:tcPr>
          <w:p w:rsidR="004137DA" w:rsidRPr="00B51F8B" w:rsidRDefault="004137DA" w:rsidP="00A06F23">
            <w:pPr>
              <w:jc w:val="center"/>
              <w:rPr>
                <w:rFonts w:ascii="仿宋_GB2312" w:eastAsia="仿宋_GB2312"/>
                <w:sz w:val="24"/>
                <w:szCs w:val="24"/>
              </w:rPr>
            </w:pPr>
            <w:r w:rsidRPr="00B51F8B">
              <w:rPr>
                <w:rFonts w:ascii="仿宋_GB2312" w:eastAsia="仿宋_GB2312" w:hint="eastAsia"/>
                <w:sz w:val="24"/>
                <w:szCs w:val="24"/>
              </w:rPr>
              <w:t>1</w:t>
            </w:r>
          </w:p>
        </w:tc>
        <w:tc>
          <w:tcPr>
            <w:tcW w:w="1062" w:type="dxa"/>
            <w:vAlign w:val="center"/>
          </w:tcPr>
          <w:p w:rsidR="004137DA" w:rsidRPr="00B51F8B" w:rsidRDefault="004137DA" w:rsidP="00A06F23">
            <w:pPr>
              <w:jc w:val="center"/>
              <w:rPr>
                <w:rFonts w:ascii="仿宋_GB2312" w:eastAsia="仿宋_GB2312"/>
                <w:sz w:val="24"/>
                <w:szCs w:val="24"/>
              </w:rPr>
            </w:pPr>
          </w:p>
        </w:tc>
        <w:tc>
          <w:tcPr>
            <w:tcW w:w="993" w:type="dxa"/>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p>
        </w:tc>
        <w:tc>
          <w:tcPr>
            <w:tcW w:w="708"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2</w:t>
            </w:r>
          </w:p>
        </w:tc>
        <w:tc>
          <w:tcPr>
            <w:tcW w:w="993"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4</w:t>
            </w:r>
          </w:p>
        </w:tc>
        <w:tc>
          <w:tcPr>
            <w:tcW w:w="850"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51"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25" w:type="dxa"/>
          </w:tcPr>
          <w:p w:rsidR="004137DA" w:rsidRPr="00B51F8B" w:rsidRDefault="004137DA" w:rsidP="002358B1">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r w:rsidR="002358B1">
              <w:rPr>
                <w:rFonts w:ascii="仿宋_GB2312" w:eastAsia="仿宋_GB2312" w:hAnsi="Times New Roman" w:cs="Times New Roman" w:hint="eastAsia"/>
                <w:sz w:val="24"/>
                <w:szCs w:val="24"/>
              </w:rPr>
              <w:t>4</w:t>
            </w:r>
          </w:p>
        </w:tc>
      </w:tr>
      <w:tr w:rsidR="004137DA" w:rsidRPr="00977950" w:rsidTr="00B51F8B">
        <w:trPr>
          <w:cantSplit/>
          <w:jc w:val="center"/>
        </w:trPr>
        <w:tc>
          <w:tcPr>
            <w:tcW w:w="976" w:type="dxa"/>
            <w:vAlign w:val="center"/>
          </w:tcPr>
          <w:p w:rsidR="004137DA" w:rsidRPr="000E6495" w:rsidRDefault="004137DA" w:rsidP="000E6495">
            <w:pPr>
              <w:snapToGrid w:val="0"/>
              <w:spacing w:line="300" w:lineRule="exact"/>
              <w:jc w:val="center"/>
              <w:rPr>
                <w:rFonts w:ascii="仿宋_GB2312" w:eastAsia="仿宋_GB2312" w:hAnsi="Times New Roman" w:cs="Times New Roman"/>
                <w:sz w:val="24"/>
                <w:szCs w:val="24"/>
              </w:rPr>
            </w:pPr>
            <w:r w:rsidRPr="000E6495">
              <w:rPr>
                <w:rFonts w:ascii="仿宋_GB2312" w:eastAsia="仿宋_GB2312" w:hAnsi="Times New Roman" w:cs="Times New Roman" w:hint="eastAsia"/>
                <w:sz w:val="24"/>
                <w:szCs w:val="24"/>
              </w:rPr>
              <w:t>广  东</w:t>
            </w:r>
          </w:p>
        </w:tc>
        <w:tc>
          <w:tcPr>
            <w:tcW w:w="1212" w:type="dxa"/>
            <w:vAlign w:val="center"/>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p>
        </w:tc>
        <w:tc>
          <w:tcPr>
            <w:tcW w:w="806" w:type="dxa"/>
            <w:vAlign w:val="center"/>
          </w:tcPr>
          <w:p w:rsidR="004137DA" w:rsidRPr="00B51F8B" w:rsidRDefault="002358B1" w:rsidP="001E63A7">
            <w:pPr>
              <w:jc w:val="center"/>
              <w:rPr>
                <w:rFonts w:ascii="仿宋_GB2312" w:eastAsia="仿宋_GB2312"/>
                <w:sz w:val="24"/>
                <w:szCs w:val="24"/>
              </w:rPr>
            </w:pPr>
            <w:r>
              <w:rPr>
                <w:rFonts w:ascii="仿宋_GB2312" w:eastAsia="仿宋_GB2312" w:hint="eastAsia"/>
                <w:sz w:val="24"/>
                <w:szCs w:val="24"/>
              </w:rPr>
              <w:t>1</w:t>
            </w:r>
          </w:p>
        </w:tc>
        <w:tc>
          <w:tcPr>
            <w:tcW w:w="850"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1</w:t>
            </w:r>
          </w:p>
        </w:tc>
        <w:tc>
          <w:tcPr>
            <w:tcW w:w="993" w:type="dxa"/>
            <w:vAlign w:val="center"/>
          </w:tcPr>
          <w:p w:rsidR="004137DA" w:rsidRPr="00B51F8B" w:rsidRDefault="004137DA" w:rsidP="00A06F23">
            <w:pPr>
              <w:jc w:val="center"/>
              <w:rPr>
                <w:rFonts w:ascii="仿宋_GB2312" w:eastAsia="仿宋_GB2312"/>
                <w:sz w:val="24"/>
                <w:szCs w:val="24"/>
              </w:rPr>
            </w:pPr>
          </w:p>
        </w:tc>
        <w:tc>
          <w:tcPr>
            <w:tcW w:w="1062" w:type="dxa"/>
            <w:vAlign w:val="center"/>
          </w:tcPr>
          <w:p w:rsidR="004137DA" w:rsidRPr="00B51F8B" w:rsidRDefault="004137DA" w:rsidP="00A06F23">
            <w:pPr>
              <w:jc w:val="center"/>
              <w:rPr>
                <w:rFonts w:ascii="仿宋_GB2312" w:eastAsia="仿宋_GB2312"/>
                <w:sz w:val="24"/>
                <w:szCs w:val="24"/>
              </w:rPr>
            </w:pPr>
          </w:p>
        </w:tc>
        <w:tc>
          <w:tcPr>
            <w:tcW w:w="993" w:type="dxa"/>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p>
        </w:tc>
        <w:tc>
          <w:tcPr>
            <w:tcW w:w="708"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2</w:t>
            </w:r>
          </w:p>
        </w:tc>
        <w:tc>
          <w:tcPr>
            <w:tcW w:w="993"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4</w:t>
            </w:r>
          </w:p>
        </w:tc>
        <w:tc>
          <w:tcPr>
            <w:tcW w:w="850"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51"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25" w:type="dxa"/>
          </w:tcPr>
          <w:p w:rsidR="004137DA" w:rsidRPr="00B51F8B" w:rsidRDefault="004137DA" w:rsidP="002358B1">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r w:rsidR="002358B1">
              <w:rPr>
                <w:rFonts w:ascii="仿宋_GB2312" w:eastAsia="仿宋_GB2312" w:hAnsi="Times New Roman" w:cs="Times New Roman" w:hint="eastAsia"/>
                <w:sz w:val="24"/>
                <w:szCs w:val="24"/>
              </w:rPr>
              <w:t>4</w:t>
            </w:r>
          </w:p>
        </w:tc>
      </w:tr>
      <w:tr w:rsidR="004137DA" w:rsidRPr="00977950" w:rsidTr="00B51F8B">
        <w:trPr>
          <w:cantSplit/>
          <w:jc w:val="center"/>
        </w:trPr>
        <w:tc>
          <w:tcPr>
            <w:tcW w:w="976" w:type="dxa"/>
            <w:vAlign w:val="center"/>
          </w:tcPr>
          <w:p w:rsidR="004137DA" w:rsidRPr="000E6495" w:rsidRDefault="004137DA" w:rsidP="000E6495">
            <w:pPr>
              <w:snapToGrid w:val="0"/>
              <w:spacing w:line="300" w:lineRule="exact"/>
              <w:jc w:val="center"/>
              <w:rPr>
                <w:rFonts w:ascii="仿宋_GB2312" w:eastAsia="仿宋_GB2312" w:hAnsi="Times New Roman" w:cs="Times New Roman"/>
                <w:sz w:val="24"/>
                <w:szCs w:val="24"/>
              </w:rPr>
            </w:pPr>
            <w:r w:rsidRPr="000E6495">
              <w:rPr>
                <w:rFonts w:ascii="仿宋_GB2312" w:eastAsia="仿宋_GB2312" w:hAnsi="Times New Roman" w:cs="Times New Roman" w:hint="eastAsia"/>
                <w:sz w:val="24"/>
                <w:szCs w:val="24"/>
              </w:rPr>
              <w:t>广  西</w:t>
            </w:r>
          </w:p>
        </w:tc>
        <w:tc>
          <w:tcPr>
            <w:tcW w:w="1212" w:type="dxa"/>
            <w:vAlign w:val="center"/>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p>
        </w:tc>
        <w:tc>
          <w:tcPr>
            <w:tcW w:w="806" w:type="dxa"/>
            <w:vAlign w:val="center"/>
          </w:tcPr>
          <w:p w:rsidR="004137DA" w:rsidRPr="00B51F8B" w:rsidRDefault="002358B1" w:rsidP="001E63A7">
            <w:pPr>
              <w:jc w:val="center"/>
              <w:rPr>
                <w:rFonts w:ascii="仿宋_GB2312" w:eastAsia="仿宋_GB2312"/>
                <w:sz w:val="24"/>
                <w:szCs w:val="24"/>
              </w:rPr>
            </w:pPr>
            <w:r>
              <w:rPr>
                <w:rFonts w:ascii="仿宋_GB2312" w:eastAsia="仿宋_GB2312" w:hint="eastAsia"/>
                <w:sz w:val="24"/>
                <w:szCs w:val="24"/>
              </w:rPr>
              <w:t>1</w:t>
            </w:r>
          </w:p>
        </w:tc>
        <w:tc>
          <w:tcPr>
            <w:tcW w:w="850"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1</w:t>
            </w:r>
          </w:p>
        </w:tc>
        <w:tc>
          <w:tcPr>
            <w:tcW w:w="993" w:type="dxa"/>
            <w:vAlign w:val="center"/>
          </w:tcPr>
          <w:p w:rsidR="004137DA" w:rsidRPr="00B51F8B" w:rsidRDefault="004137DA" w:rsidP="00A06F23">
            <w:pPr>
              <w:jc w:val="center"/>
              <w:rPr>
                <w:rFonts w:ascii="仿宋_GB2312" w:eastAsia="仿宋_GB2312"/>
                <w:sz w:val="24"/>
                <w:szCs w:val="24"/>
              </w:rPr>
            </w:pPr>
          </w:p>
        </w:tc>
        <w:tc>
          <w:tcPr>
            <w:tcW w:w="1062" w:type="dxa"/>
            <w:vAlign w:val="center"/>
          </w:tcPr>
          <w:p w:rsidR="004137DA" w:rsidRPr="00B51F8B" w:rsidRDefault="004137DA" w:rsidP="00A06F23">
            <w:pPr>
              <w:jc w:val="center"/>
              <w:rPr>
                <w:rFonts w:ascii="仿宋_GB2312" w:eastAsia="仿宋_GB2312"/>
                <w:sz w:val="24"/>
                <w:szCs w:val="24"/>
              </w:rPr>
            </w:pPr>
            <w:r w:rsidRPr="00B51F8B">
              <w:rPr>
                <w:rFonts w:ascii="仿宋_GB2312" w:eastAsia="仿宋_GB2312" w:hint="eastAsia"/>
                <w:sz w:val="24"/>
                <w:szCs w:val="24"/>
              </w:rPr>
              <w:t>1</w:t>
            </w:r>
          </w:p>
        </w:tc>
        <w:tc>
          <w:tcPr>
            <w:tcW w:w="993" w:type="dxa"/>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p>
        </w:tc>
        <w:tc>
          <w:tcPr>
            <w:tcW w:w="708"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2</w:t>
            </w:r>
          </w:p>
        </w:tc>
        <w:tc>
          <w:tcPr>
            <w:tcW w:w="993"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4</w:t>
            </w:r>
          </w:p>
        </w:tc>
        <w:tc>
          <w:tcPr>
            <w:tcW w:w="850"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51"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25" w:type="dxa"/>
          </w:tcPr>
          <w:p w:rsidR="004137DA" w:rsidRPr="00B51F8B" w:rsidRDefault="004137DA" w:rsidP="002358B1">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r w:rsidR="002358B1">
              <w:rPr>
                <w:rFonts w:ascii="仿宋_GB2312" w:eastAsia="仿宋_GB2312" w:hAnsi="Times New Roman" w:cs="Times New Roman" w:hint="eastAsia"/>
                <w:sz w:val="24"/>
                <w:szCs w:val="24"/>
              </w:rPr>
              <w:t>4</w:t>
            </w:r>
          </w:p>
        </w:tc>
      </w:tr>
      <w:tr w:rsidR="004137DA" w:rsidRPr="00977950" w:rsidTr="00B51F8B">
        <w:trPr>
          <w:cantSplit/>
          <w:jc w:val="center"/>
        </w:trPr>
        <w:tc>
          <w:tcPr>
            <w:tcW w:w="976" w:type="dxa"/>
            <w:vAlign w:val="center"/>
          </w:tcPr>
          <w:p w:rsidR="004137DA" w:rsidRPr="000E6495" w:rsidRDefault="004137DA" w:rsidP="000E6495">
            <w:pPr>
              <w:snapToGrid w:val="0"/>
              <w:spacing w:line="300" w:lineRule="exact"/>
              <w:jc w:val="center"/>
              <w:rPr>
                <w:rFonts w:ascii="仿宋_GB2312" w:eastAsia="仿宋_GB2312" w:hAnsi="Times New Roman" w:cs="Times New Roman"/>
                <w:sz w:val="24"/>
                <w:szCs w:val="24"/>
              </w:rPr>
            </w:pPr>
            <w:r w:rsidRPr="000E6495">
              <w:rPr>
                <w:rFonts w:ascii="仿宋_GB2312" w:eastAsia="仿宋_GB2312" w:hAnsi="Times New Roman" w:cs="Times New Roman" w:hint="eastAsia"/>
                <w:sz w:val="24"/>
                <w:szCs w:val="24"/>
              </w:rPr>
              <w:t>海  南</w:t>
            </w:r>
          </w:p>
        </w:tc>
        <w:tc>
          <w:tcPr>
            <w:tcW w:w="1212" w:type="dxa"/>
            <w:vAlign w:val="center"/>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p>
        </w:tc>
        <w:tc>
          <w:tcPr>
            <w:tcW w:w="806"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1</w:t>
            </w:r>
          </w:p>
        </w:tc>
        <w:tc>
          <w:tcPr>
            <w:tcW w:w="850" w:type="dxa"/>
            <w:vAlign w:val="center"/>
          </w:tcPr>
          <w:p w:rsidR="004137DA" w:rsidRPr="00B51F8B" w:rsidRDefault="002358B1" w:rsidP="004137DA">
            <w:pPr>
              <w:jc w:val="center"/>
              <w:rPr>
                <w:rFonts w:ascii="仿宋_GB2312" w:eastAsia="仿宋_GB2312"/>
                <w:sz w:val="24"/>
                <w:szCs w:val="24"/>
              </w:rPr>
            </w:pPr>
            <w:r>
              <w:rPr>
                <w:rFonts w:ascii="仿宋_GB2312" w:eastAsia="仿宋_GB2312" w:hint="eastAsia"/>
                <w:sz w:val="24"/>
                <w:szCs w:val="24"/>
              </w:rPr>
              <w:t>1</w:t>
            </w:r>
          </w:p>
        </w:tc>
        <w:tc>
          <w:tcPr>
            <w:tcW w:w="993" w:type="dxa"/>
            <w:vAlign w:val="center"/>
          </w:tcPr>
          <w:p w:rsidR="004137DA" w:rsidRPr="00B51F8B" w:rsidRDefault="004137DA" w:rsidP="00A06F23">
            <w:pPr>
              <w:jc w:val="center"/>
              <w:rPr>
                <w:rFonts w:ascii="仿宋_GB2312" w:eastAsia="仿宋_GB2312"/>
                <w:sz w:val="24"/>
                <w:szCs w:val="24"/>
              </w:rPr>
            </w:pPr>
            <w:r w:rsidRPr="00B51F8B">
              <w:rPr>
                <w:rFonts w:ascii="仿宋_GB2312" w:eastAsia="仿宋_GB2312" w:hint="eastAsia"/>
                <w:sz w:val="24"/>
                <w:szCs w:val="24"/>
              </w:rPr>
              <w:t>1</w:t>
            </w:r>
          </w:p>
        </w:tc>
        <w:tc>
          <w:tcPr>
            <w:tcW w:w="1062" w:type="dxa"/>
            <w:vAlign w:val="center"/>
          </w:tcPr>
          <w:p w:rsidR="004137DA" w:rsidRPr="00B51F8B" w:rsidRDefault="004137DA" w:rsidP="00A06F23">
            <w:pPr>
              <w:jc w:val="center"/>
              <w:rPr>
                <w:rFonts w:ascii="仿宋_GB2312" w:eastAsia="仿宋_GB2312"/>
                <w:sz w:val="24"/>
                <w:szCs w:val="24"/>
              </w:rPr>
            </w:pPr>
          </w:p>
        </w:tc>
        <w:tc>
          <w:tcPr>
            <w:tcW w:w="993" w:type="dxa"/>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p>
        </w:tc>
        <w:tc>
          <w:tcPr>
            <w:tcW w:w="708"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2</w:t>
            </w:r>
          </w:p>
        </w:tc>
        <w:tc>
          <w:tcPr>
            <w:tcW w:w="993"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4</w:t>
            </w:r>
          </w:p>
        </w:tc>
        <w:tc>
          <w:tcPr>
            <w:tcW w:w="850"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51"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25" w:type="dxa"/>
          </w:tcPr>
          <w:p w:rsidR="004137DA" w:rsidRPr="00B51F8B" w:rsidRDefault="004137DA" w:rsidP="009A529F">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r w:rsidR="009A529F" w:rsidRPr="00B51F8B">
              <w:rPr>
                <w:rFonts w:ascii="仿宋_GB2312" w:eastAsia="仿宋_GB2312" w:hAnsi="Times New Roman" w:cs="Times New Roman" w:hint="eastAsia"/>
                <w:sz w:val="24"/>
                <w:szCs w:val="24"/>
              </w:rPr>
              <w:t>3</w:t>
            </w:r>
          </w:p>
        </w:tc>
      </w:tr>
      <w:tr w:rsidR="004137DA" w:rsidRPr="00977950" w:rsidTr="00B51F8B">
        <w:trPr>
          <w:cantSplit/>
          <w:jc w:val="center"/>
        </w:trPr>
        <w:tc>
          <w:tcPr>
            <w:tcW w:w="976" w:type="dxa"/>
            <w:vAlign w:val="center"/>
          </w:tcPr>
          <w:p w:rsidR="004137DA" w:rsidRPr="000E6495" w:rsidRDefault="004137DA" w:rsidP="000E6495">
            <w:pPr>
              <w:snapToGrid w:val="0"/>
              <w:spacing w:line="300" w:lineRule="exact"/>
              <w:jc w:val="center"/>
              <w:rPr>
                <w:rFonts w:ascii="仿宋_GB2312" w:eastAsia="仿宋_GB2312" w:hAnsi="Times New Roman" w:cs="Times New Roman"/>
                <w:sz w:val="24"/>
                <w:szCs w:val="24"/>
              </w:rPr>
            </w:pPr>
            <w:r w:rsidRPr="000E6495">
              <w:rPr>
                <w:rFonts w:ascii="仿宋_GB2312" w:eastAsia="仿宋_GB2312" w:hAnsi="Times New Roman" w:cs="Times New Roman" w:hint="eastAsia"/>
                <w:sz w:val="24"/>
                <w:szCs w:val="24"/>
              </w:rPr>
              <w:t>四  川</w:t>
            </w:r>
          </w:p>
        </w:tc>
        <w:tc>
          <w:tcPr>
            <w:tcW w:w="1212" w:type="dxa"/>
            <w:vAlign w:val="center"/>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p>
        </w:tc>
        <w:tc>
          <w:tcPr>
            <w:tcW w:w="806"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1</w:t>
            </w:r>
          </w:p>
        </w:tc>
        <w:tc>
          <w:tcPr>
            <w:tcW w:w="850" w:type="dxa"/>
            <w:vAlign w:val="center"/>
          </w:tcPr>
          <w:p w:rsidR="004137DA" w:rsidRPr="00B51F8B" w:rsidRDefault="002358B1" w:rsidP="004137DA">
            <w:pPr>
              <w:jc w:val="center"/>
              <w:rPr>
                <w:rFonts w:ascii="仿宋_GB2312" w:eastAsia="仿宋_GB2312"/>
                <w:sz w:val="24"/>
                <w:szCs w:val="24"/>
              </w:rPr>
            </w:pPr>
            <w:r>
              <w:rPr>
                <w:rFonts w:ascii="仿宋_GB2312" w:eastAsia="仿宋_GB2312" w:hint="eastAsia"/>
                <w:sz w:val="24"/>
                <w:szCs w:val="24"/>
              </w:rPr>
              <w:t>1</w:t>
            </w:r>
          </w:p>
        </w:tc>
        <w:tc>
          <w:tcPr>
            <w:tcW w:w="993" w:type="dxa"/>
            <w:vAlign w:val="center"/>
          </w:tcPr>
          <w:p w:rsidR="004137DA" w:rsidRPr="00B51F8B" w:rsidRDefault="004137DA" w:rsidP="00A06F23">
            <w:pPr>
              <w:jc w:val="center"/>
              <w:rPr>
                <w:rFonts w:ascii="仿宋_GB2312" w:eastAsia="仿宋_GB2312"/>
                <w:sz w:val="24"/>
                <w:szCs w:val="24"/>
              </w:rPr>
            </w:pPr>
            <w:r w:rsidRPr="00B51F8B">
              <w:rPr>
                <w:rFonts w:ascii="仿宋_GB2312" w:eastAsia="仿宋_GB2312" w:hint="eastAsia"/>
                <w:sz w:val="24"/>
                <w:szCs w:val="24"/>
              </w:rPr>
              <w:t>1</w:t>
            </w:r>
          </w:p>
        </w:tc>
        <w:tc>
          <w:tcPr>
            <w:tcW w:w="1062" w:type="dxa"/>
            <w:vAlign w:val="center"/>
          </w:tcPr>
          <w:p w:rsidR="004137DA" w:rsidRPr="00B51F8B" w:rsidRDefault="004137DA" w:rsidP="00A06F23">
            <w:pPr>
              <w:jc w:val="center"/>
              <w:rPr>
                <w:rFonts w:ascii="仿宋_GB2312" w:eastAsia="仿宋_GB2312"/>
                <w:sz w:val="24"/>
                <w:szCs w:val="24"/>
              </w:rPr>
            </w:pPr>
          </w:p>
        </w:tc>
        <w:tc>
          <w:tcPr>
            <w:tcW w:w="993" w:type="dxa"/>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p>
        </w:tc>
        <w:tc>
          <w:tcPr>
            <w:tcW w:w="708"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2</w:t>
            </w:r>
          </w:p>
        </w:tc>
        <w:tc>
          <w:tcPr>
            <w:tcW w:w="993"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4</w:t>
            </w:r>
          </w:p>
        </w:tc>
        <w:tc>
          <w:tcPr>
            <w:tcW w:w="850"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51"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25" w:type="dxa"/>
          </w:tcPr>
          <w:p w:rsidR="004137DA" w:rsidRPr="00B51F8B" w:rsidRDefault="004137DA" w:rsidP="002358B1">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r w:rsidR="002358B1">
              <w:rPr>
                <w:rFonts w:ascii="仿宋_GB2312" w:eastAsia="仿宋_GB2312" w:hAnsi="Times New Roman" w:cs="Times New Roman" w:hint="eastAsia"/>
                <w:sz w:val="24"/>
                <w:szCs w:val="24"/>
              </w:rPr>
              <w:t>4</w:t>
            </w:r>
          </w:p>
        </w:tc>
      </w:tr>
      <w:tr w:rsidR="004137DA" w:rsidRPr="00977950" w:rsidTr="00B51F8B">
        <w:trPr>
          <w:cantSplit/>
          <w:jc w:val="center"/>
        </w:trPr>
        <w:tc>
          <w:tcPr>
            <w:tcW w:w="976" w:type="dxa"/>
            <w:vAlign w:val="center"/>
          </w:tcPr>
          <w:p w:rsidR="004137DA" w:rsidRPr="000E6495" w:rsidRDefault="004137DA" w:rsidP="000E6495">
            <w:pPr>
              <w:snapToGrid w:val="0"/>
              <w:spacing w:line="300" w:lineRule="exact"/>
              <w:jc w:val="center"/>
              <w:rPr>
                <w:rFonts w:ascii="仿宋_GB2312" w:eastAsia="仿宋_GB2312" w:hAnsi="Times New Roman" w:cs="Times New Roman"/>
                <w:sz w:val="24"/>
                <w:szCs w:val="24"/>
              </w:rPr>
            </w:pPr>
            <w:r w:rsidRPr="000E6495">
              <w:rPr>
                <w:rFonts w:ascii="仿宋_GB2312" w:eastAsia="仿宋_GB2312" w:hAnsi="Times New Roman" w:cs="Times New Roman" w:hint="eastAsia"/>
                <w:sz w:val="24"/>
                <w:szCs w:val="24"/>
              </w:rPr>
              <w:t>重  庆</w:t>
            </w:r>
          </w:p>
        </w:tc>
        <w:tc>
          <w:tcPr>
            <w:tcW w:w="1212" w:type="dxa"/>
            <w:vAlign w:val="center"/>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p>
        </w:tc>
        <w:tc>
          <w:tcPr>
            <w:tcW w:w="806"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1</w:t>
            </w:r>
          </w:p>
        </w:tc>
        <w:tc>
          <w:tcPr>
            <w:tcW w:w="850" w:type="dxa"/>
            <w:vAlign w:val="center"/>
          </w:tcPr>
          <w:p w:rsidR="004137DA" w:rsidRPr="00B51F8B" w:rsidRDefault="002358B1" w:rsidP="004137DA">
            <w:pPr>
              <w:jc w:val="center"/>
              <w:rPr>
                <w:rFonts w:ascii="仿宋_GB2312" w:eastAsia="仿宋_GB2312"/>
                <w:sz w:val="24"/>
                <w:szCs w:val="24"/>
              </w:rPr>
            </w:pPr>
            <w:r>
              <w:rPr>
                <w:rFonts w:ascii="仿宋_GB2312" w:eastAsia="仿宋_GB2312" w:hint="eastAsia"/>
                <w:sz w:val="24"/>
                <w:szCs w:val="24"/>
              </w:rPr>
              <w:t>1</w:t>
            </w:r>
          </w:p>
        </w:tc>
        <w:tc>
          <w:tcPr>
            <w:tcW w:w="993" w:type="dxa"/>
            <w:vAlign w:val="center"/>
          </w:tcPr>
          <w:p w:rsidR="004137DA" w:rsidRPr="00B51F8B" w:rsidRDefault="004137DA" w:rsidP="00A06F23">
            <w:pPr>
              <w:jc w:val="center"/>
              <w:rPr>
                <w:rFonts w:ascii="仿宋_GB2312" w:eastAsia="仿宋_GB2312"/>
                <w:sz w:val="24"/>
                <w:szCs w:val="24"/>
              </w:rPr>
            </w:pPr>
          </w:p>
        </w:tc>
        <w:tc>
          <w:tcPr>
            <w:tcW w:w="1062" w:type="dxa"/>
            <w:vAlign w:val="center"/>
          </w:tcPr>
          <w:p w:rsidR="004137DA" w:rsidRPr="00B51F8B" w:rsidRDefault="004137DA" w:rsidP="00A06F23">
            <w:pPr>
              <w:jc w:val="center"/>
              <w:rPr>
                <w:rFonts w:ascii="仿宋_GB2312" w:eastAsia="仿宋_GB2312"/>
                <w:sz w:val="24"/>
                <w:szCs w:val="24"/>
              </w:rPr>
            </w:pPr>
          </w:p>
        </w:tc>
        <w:tc>
          <w:tcPr>
            <w:tcW w:w="993" w:type="dxa"/>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p>
        </w:tc>
        <w:tc>
          <w:tcPr>
            <w:tcW w:w="708"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2</w:t>
            </w:r>
          </w:p>
        </w:tc>
        <w:tc>
          <w:tcPr>
            <w:tcW w:w="993"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4</w:t>
            </w:r>
          </w:p>
        </w:tc>
        <w:tc>
          <w:tcPr>
            <w:tcW w:w="850"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51"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25" w:type="dxa"/>
          </w:tcPr>
          <w:p w:rsidR="004137DA" w:rsidRPr="00B51F8B" w:rsidRDefault="004137DA" w:rsidP="009A529F">
            <w:pPr>
              <w:snapToGrid w:val="0"/>
              <w:spacing w:line="300" w:lineRule="exact"/>
              <w:jc w:val="center"/>
              <w:rPr>
                <w:rFonts w:ascii="仿宋_GB2312" w:eastAsia="仿宋_GB2312" w:hAnsi="Times New Roman" w:cs="Times New Roman"/>
                <w:color w:val="FF0000"/>
                <w:sz w:val="24"/>
                <w:szCs w:val="24"/>
              </w:rPr>
            </w:pPr>
            <w:r w:rsidRPr="00B51F8B">
              <w:rPr>
                <w:rFonts w:ascii="仿宋_GB2312" w:eastAsia="仿宋_GB2312" w:hAnsi="Times New Roman" w:cs="Times New Roman" w:hint="eastAsia"/>
                <w:sz w:val="24"/>
                <w:szCs w:val="24"/>
              </w:rPr>
              <w:t>1</w:t>
            </w:r>
            <w:r w:rsidR="002358B1">
              <w:rPr>
                <w:rFonts w:ascii="仿宋_GB2312" w:eastAsia="仿宋_GB2312" w:hAnsi="Times New Roman" w:cs="Times New Roman" w:hint="eastAsia"/>
                <w:sz w:val="24"/>
                <w:szCs w:val="24"/>
              </w:rPr>
              <w:t>4</w:t>
            </w:r>
          </w:p>
        </w:tc>
      </w:tr>
      <w:tr w:rsidR="004137DA" w:rsidRPr="00977950" w:rsidTr="00B51F8B">
        <w:trPr>
          <w:cantSplit/>
          <w:jc w:val="center"/>
        </w:trPr>
        <w:tc>
          <w:tcPr>
            <w:tcW w:w="976" w:type="dxa"/>
            <w:vAlign w:val="center"/>
          </w:tcPr>
          <w:p w:rsidR="004137DA" w:rsidRPr="000E6495" w:rsidRDefault="004137DA" w:rsidP="000E6495">
            <w:pPr>
              <w:snapToGrid w:val="0"/>
              <w:spacing w:line="300" w:lineRule="exact"/>
              <w:jc w:val="center"/>
              <w:rPr>
                <w:rFonts w:ascii="仿宋_GB2312" w:eastAsia="仿宋_GB2312" w:hAnsi="Times New Roman" w:cs="Times New Roman"/>
                <w:sz w:val="24"/>
                <w:szCs w:val="24"/>
              </w:rPr>
            </w:pPr>
            <w:r w:rsidRPr="000E6495">
              <w:rPr>
                <w:rFonts w:ascii="仿宋_GB2312" w:eastAsia="仿宋_GB2312" w:hAnsi="Times New Roman" w:cs="Times New Roman" w:hint="eastAsia"/>
                <w:sz w:val="24"/>
                <w:szCs w:val="24"/>
              </w:rPr>
              <w:t>贵  州</w:t>
            </w:r>
          </w:p>
        </w:tc>
        <w:tc>
          <w:tcPr>
            <w:tcW w:w="1212" w:type="dxa"/>
            <w:vAlign w:val="center"/>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p>
        </w:tc>
        <w:tc>
          <w:tcPr>
            <w:tcW w:w="806" w:type="dxa"/>
            <w:vAlign w:val="center"/>
          </w:tcPr>
          <w:p w:rsidR="004137DA" w:rsidRPr="00B51F8B" w:rsidRDefault="002358B1" w:rsidP="001E63A7">
            <w:pPr>
              <w:jc w:val="center"/>
              <w:rPr>
                <w:rFonts w:ascii="仿宋_GB2312" w:eastAsia="仿宋_GB2312"/>
                <w:sz w:val="24"/>
                <w:szCs w:val="24"/>
              </w:rPr>
            </w:pPr>
            <w:r>
              <w:rPr>
                <w:rFonts w:ascii="仿宋_GB2312" w:eastAsia="仿宋_GB2312" w:hint="eastAsia"/>
                <w:sz w:val="24"/>
                <w:szCs w:val="24"/>
              </w:rPr>
              <w:t>1</w:t>
            </w:r>
          </w:p>
        </w:tc>
        <w:tc>
          <w:tcPr>
            <w:tcW w:w="850"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1</w:t>
            </w:r>
          </w:p>
        </w:tc>
        <w:tc>
          <w:tcPr>
            <w:tcW w:w="993" w:type="dxa"/>
            <w:vAlign w:val="center"/>
          </w:tcPr>
          <w:p w:rsidR="004137DA" w:rsidRPr="00B51F8B" w:rsidRDefault="004137DA" w:rsidP="00A06F23">
            <w:pPr>
              <w:jc w:val="center"/>
              <w:rPr>
                <w:rFonts w:ascii="仿宋_GB2312" w:eastAsia="仿宋_GB2312"/>
                <w:sz w:val="24"/>
                <w:szCs w:val="24"/>
              </w:rPr>
            </w:pPr>
            <w:r w:rsidRPr="00B51F8B">
              <w:rPr>
                <w:rFonts w:ascii="仿宋_GB2312" w:eastAsia="仿宋_GB2312" w:hint="eastAsia"/>
                <w:sz w:val="24"/>
                <w:szCs w:val="24"/>
              </w:rPr>
              <w:t>1</w:t>
            </w:r>
          </w:p>
        </w:tc>
        <w:tc>
          <w:tcPr>
            <w:tcW w:w="1062" w:type="dxa"/>
            <w:vAlign w:val="center"/>
          </w:tcPr>
          <w:p w:rsidR="004137DA" w:rsidRPr="00B51F8B" w:rsidRDefault="004137DA" w:rsidP="00A06F23">
            <w:pPr>
              <w:jc w:val="center"/>
              <w:rPr>
                <w:rFonts w:ascii="仿宋_GB2312" w:eastAsia="仿宋_GB2312"/>
                <w:sz w:val="24"/>
                <w:szCs w:val="24"/>
              </w:rPr>
            </w:pPr>
          </w:p>
        </w:tc>
        <w:tc>
          <w:tcPr>
            <w:tcW w:w="993" w:type="dxa"/>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p>
        </w:tc>
        <w:tc>
          <w:tcPr>
            <w:tcW w:w="708"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2</w:t>
            </w:r>
          </w:p>
        </w:tc>
        <w:tc>
          <w:tcPr>
            <w:tcW w:w="993"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4</w:t>
            </w:r>
          </w:p>
        </w:tc>
        <w:tc>
          <w:tcPr>
            <w:tcW w:w="850"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51"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25" w:type="dxa"/>
          </w:tcPr>
          <w:p w:rsidR="004137DA" w:rsidRPr="00B51F8B" w:rsidRDefault="004137DA" w:rsidP="002358B1">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r w:rsidR="002358B1">
              <w:rPr>
                <w:rFonts w:ascii="仿宋_GB2312" w:eastAsia="仿宋_GB2312" w:hAnsi="Times New Roman" w:cs="Times New Roman" w:hint="eastAsia"/>
                <w:sz w:val="24"/>
                <w:szCs w:val="24"/>
              </w:rPr>
              <w:t>4</w:t>
            </w:r>
          </w:p>
        </w:tc>
      </w:tr>
      <w:tr w:rsidR="004137DA" w:rsidRPr="00977950" w:rsidTr="00B51F8B">
        <w:trPr>
          <w:cantSplit/>
          <w:jc w:val="center"/>
        </w:trPr>
        <w:tc>
          <w:tcPr>
            <w:tcW w:w="976" w:type="dxa"/>
            <w:vAlign w:val="center"/>
          </w:tcPr>
          <w:p w:rsidR="004137DA" w:rsidRPr="000E6495" w:rsidRDefault="004137DA" w:rsidP="000E6495">
            <w:pPr>
              <w:snapToGrid w:val="0"/>
              <w:spacing w:line="300" w:lineRule="exact"/>
              <w:jc w:val="center"/>
              <w:rPr>
                <w:rFonts w:ascii="仿宋_GB2312" w:eastAsia="仿宋_GB2312" w:hAnsi="Times New Roman" w:cs="Times New Roman"/>
                <w:sz w:val="24"/>
                <w:szCs w:val="24"/>
              </w:rPr>
            </w:pPr>
            <w:r w:rsidRPr="000E6495">
              <w:rPr>
                <w:rFonts w:ascii="仿宋_GB2312" w:eastAsia="仿宋_GB2312" w:hAnsi="Times New Roman" w:cs="Times New Roman" w:hint="eastAsia"/>
                <w:sz w:val="24"/>
                <w:szCs w:val="24"/>
              </w:rPr>
              <w:t>云  南</w:t>
            </w:r>
          </w:p>
        </w:tc>
        <w:tc>
          <w:tcPr>
            <w:tcW w:w="1212" w:type="dxa"/>
            <w:vAlign w:val="center"/>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p>
        </w:tc>
        <w:tc>
          <w:tcPr>
            <w:tcW w:w="806" w:type="dxa"/>
            <w:vAlign w:val="center"/>
          </w:tcPr>
          <w:p w:rsidR="004137DA" w:rsidRPr="00B51F8B" w:rsidRDefault="002358B1" w:rsidP="001E63A7">
            <w:pPr>
              <w:jc w:val="center"/>
              <w:rPr>
                <w:rFonts w:ascii="仿宋_GB2312" w:eastAsia="仿宋_GB2312"/>
                <w:sz w:val="24"/>
                <w:szCs w:val="24"/>
              </w:rPr>
            </w:pPr>
            <w:r>
              <w:rPr>
                <w:rFonts w:ascii="仿宋_GB2312" w:eastAsia="仿宋_GB2312" w:hint="eastAsia"/>
                <w:sz w:val="24"/>
                <w:szCs w:val="24"/>
              </w:rPr>
              <w:t>1</w:t>
            </w:r>
          </w:p>
        </w:tc>
        <w:tc>
          <w:tcPr>
            <w:tcW w:w="850"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1</w:t>
            </w:r>
          </w:p>
        </w:tc>
        <w:tc>
          <w:tcPr>
            <w:tcW w:w="993" w:type="dxa"/>
            <w:vAlign w:val="center"/>
          </w:tcPr>
          <w:p w:rsidR="004137DA" w:rsidRPr="00B51F8B" w:rsidRDefault="004137DA" w:rsidP="00A06F23">
            <w:pPr>
              <w:jc w:val="center"/>
              <w:rPr>
                <w:rFonts w:ascii="仿宋_GB2312" w:eastAsia="仿宋_GB2312"/>
                <w:sz w:val="24"/>
                <w:szCs w:val="24"/>
              </w:rPr>
            </w:pPr>
          </w:p>
        </w:tc>
        <w:tc>
          <w:tcPr>
            <w:tcW w:w="1062" w:type="dxa"/>
            <w:vAlign w:val="center"/>
          </w:tcPr>
          <w:p w:rsidR="004137DA" w:rsidRPr="00B51F8B" w:rsidRDefault="004137DA" w:rsidP="00A06F23">
            <w:pPr>
              <w:jc w:val="center"/>
              <w:rPr>
                <w:rFonts w:ascii="仿宋_GB2312" w:eastAsia="仿宋_GB2312"/>
                <w:sz w:val="24"/>
                <w:szCs w:val="24"/>
              </w:rPr>
            </w:pPr>
            <w:r w:rsidRPr="00B51F8B">
              <w:rPr>
                <w:rFonts w:ascii="仿宋_GB2312" w:eastAsia="仿宋_GB2312" w:hint="eastAsia"/>
                <w:sz w:val="24"/>
                <w:szCs w:val="24"/>
              </w:rPr>
              <w:t>1</w:t>
            </w:r>
          </w:p>
        </w:tc>
        <w:tc>
          <w:tcPr>
            <w:tcW w:w="993" w:type="dxa"/>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p>
        </w:tc>
        <w:tc>
          <w:tcPr>
            <w:tcW w:w="708"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2</w:t>
            </w:r>
          </w:p>
        </w:tc>
        <w:tc>
          <w:tcPr>
            <w:tcW w:w="993"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4</w:t>
            </w:r>
          </w:p>
        </w:tc>
        <w:tc>
          <w:tcPr>
            <w:tcW w:w="850"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51"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25" w:type="dxa"/>
          </w:tcPr>
          <w:p w:rsidR="004137DA" w:rsidRPr="00B51F8B" w:rsidRDefault="004137DA" w:rsidP="002358B1">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r w:rsidR="002358B1">
              <w:rPr>
                <w:rFonts w:ascii="仿宋_GB2312" w:eastAsia="仿宋_GB2312" w:hAnsi="Times New Roman" w:cs="Times New Roman" w:hint="eastAsia"/>
                <w:sz w:val="24"/>
                <w:szCs w:val="24"/>
              </w:rPr>
              <w:t>4</w:t>
            </w:r>
          </w:p>
        </w:tc>
      </w:tr>
      <w:tr w:rsidR="004137DA" w:rsidRPr="00977950" w:rsidTr="00B51F8B">
        <w:trPr>
          <w:cantSplit/>
          <w:jc w:val="center"/>
        </w:trPr>
        <w:tc>
          <w:tcPr>
            <w:tcW w:w="976" w:type="dxa"/>
            <w:vAlign w:val="center"/>
          </w:tcPr>
          <w:p w:rsidR="004137DA" w:rsidRPr="000E6495" w:rsidRDefault="004137DA" w:rsidP="000E6495">
            <w:pPr>
              <w:snapToGrid w:val="0"/>
              <w:spacing w:line="300" w:lineRule="exact"/>
              <w:jc w:val="center"/>
              <w:rPr>
                <w:rFonts w:ascii="仿宋_GB2312" w:eastAsia="仿宋_GB2312" w:hAnsi="Times New Roman" w:cs="Times New Roman"/>
                <w:sz w:val="24"/>
                <w:szCs w:val="24"/>
              </w:rPr>
            </w:pPr>
            <w:r w:rsidRPr="000E6495">
              <w:rPr>
                <w:rFonts w:ascii="仿宋_GB2312" w:eastAsia="仿宋_GB2312" w:hAnsi="Times New Roman" w:cs="Times New Roman" w:hint="eastAsia"/>
                <w:sz w:val="24"/>
                <w:szCs w:val="24"/>
              </w:rPr>
              <w:t>西  藏</w:t>
            </w:r>
          </w:p>
        </w:tc>
        <w:tc>
          <w:tcPr>
            <w:tcW w:w="1212" w:type="dxa"/>
            <w:vAlign w:val="center"/>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p>
        </w:tc>
        <w:tc>
          <w:tcPr>
            <w:tcW w:w="806" w:type="dxa"/>
            <w:vAlign w:val="center"/>
          </w:tcPr>
          <w:p w:rsidR="004137DA" w:rsidRPr="00B51F8B" w:rsidRDefault="002358B1" w:rsidP="001E63A7">
            <w:pPr>
              <w:jc w:val="center"/>
              <w:rPr>
                <w:rFonts w:ascii="仿宋_GB2312" w:eastAsia="仿宋_GB2312"/>
                <w:sz w:val="24"/>
                <w:szCs w:val="24"/>
              </w:rPr>
            </w:pPr>
            <w:r>
              <w:rPr>
                <w:rFonts w:ascii="仿宋_GB2312" w:eastAsia="仿宋_GB2312" w:hint="eastAsia"/>
                <w:sz w:val="24"/>
                <w:szCs w:val="24"/>
              </w:rPr>
              <w:t>1</w:t>
            </w:r>
          </w:p>
        </w:tc>
        <w:tc>
          <w:tcPr>
            <w:tcW w:w="850"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1</w:t>
            </w:r>
          </w:p>
        </w:tc>
        <w:tc>
          <w:tcPr>
            <w:tcW w:w="993" w:type="dxa"/>
            <w:vAlign w:val="center"/>
          </w:tcPr>
          <w:p w:rsidR="004137DA" w:rsidRPr="00B51F8B" w:rsidRDefault="004137DA" w:rsidP="00A06F23">
            <w:pPr>
              <w:jc w:val="center"/>
              <w:rPr>
                <w:rFonts w:ascii="仿宋_GB2312" w:eastAsia="仿宋_GB2312"/>
                <w:sz w:val="24"/>
                <w:szCs w:val="24"/>
              </w:rPr>
            </w:pPr>
          </w:p>
        </w:tc>
        <w:tc>
          <w:tcPr>
            <w:tcW w:w="1062" w:type="dxa"/>
            <w:vAlign w:val="center"/>
          </w:tcPr>
          <w:p w:rsidR="004137DA" w:rsidRPr="00B51F8B" w:rsidRDefault="004137DA" w:rsidP="00A06F23">
            <w:pPr>
              <w:jc w:val="center"/>
              <w:rPr>
                <w:rFonts w:ascii="仿宋_GB2312" w:eastAsia="仿宋_GB2312"/>
                <w:sz w:val="24"/>
                <w:szCs w:val="24"/>
              </w:rPr>
            </w:pPr>
          </w:p>
        </w:tc>
        <w:tc>
          <w:tcPr>
            <w:tcW w:w="993" w:type="dxa"/>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p>
        </w:tc>
        <w:tc>
          <w:tcPr>
            <w:tcW w:w="708"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2</w:t>
            </w:r>
          </w:p>
        </w:tc>
        <w:tc>
          <w:tcPr>
            <w:tcW w:w="993"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4</w:t>
            </w:r>
          </w:p>
        </w:tc>
        <w:tc>
          <w:tcPr>
            <w:tcW w:w="850"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51"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25" w:type="dxa"/>
          </w:tcPr>
          <w:p w:rsidR="004137DA" w:rsidRPr="00B51F8B" w:rsidRDefault="004137DA" w:rsidP="002358B1">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r w:rsidR="002358B1">
              <w:rPr>
                <w:rFonts w:ascii="仿宋_GB2312" w:eastAsia="仿宋_GB2312" w:hAnsi="Times New Roman" w:cs="Times New Roman" w:hint="eastAsia"/>
                <w:sz w:val="24"/>
                <w:szCs w:val="24"/>
              </w:rPr>
              <w:t>3</w:t>
            </w:r>
          </w:p>
        </w:tc>
      </w:tr>
      <w:tr w:rsidR="004137DA" w:rsidRPr="00977950" w:rsidTr="00B51F8B">
        <w:trPr>
          <w:cantSplit/>
          <w:jc w:val="center"/>
        </w:trPr>
        <w:tc>
          <w:tcPr>
            <w:tcW w:w="976" w:type="dxa"/>
            <w:vAlign w:val="center"/>
          </w:tcPr>
          <w:p w:rsidR="004137DA" w:rsidRPr="000E6495" w:rsidRDefault="004137DA" w:rsidP="000E6495">
            <w:pPr>
              <w:snapToGrid w:val="0"/>
              <w:spacing w:line="300" w:lineRule="exact"/>
              <w:jc w:val="center"/>
              <w:rPr>
                <w:rFonts w:ascii="仿宋_GB2312" w:eastAsia="仿宋_GB2312" w:hAnsi="Times New Roman" w:cs="Times New Roman"/>
                <w:sz w:val="24"/>
                <w:szCs w:val="24"/>
              </w:rPr>
            </w:pPr>
            <w:r w:rsidRPr="000E6495">
              <w:rPr>
                <w:rFonts w:ascii="仿宋_GB2312" w:eastAsia="仿宋_GB2312" w:hAnsi="Times New Roman" w:cs="Times New Roman" w:hint="eastAsia"/>
                <w:sz w:val="24"/>
                <w:szCs w:val="24"/>
              </w:rPr>
              <w:t>陕  西</w:t>
            </w:r>
          </w:p>
        </w:tc>
        <w:tc>
          <w:tcPr>
            <w:tcW w:w="1212" w:type="dxa"/>
            <w:vAlign w:val="center"/>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p>
        </w:tc>
        <w:tc>
          <w:tcPr>
            <w:tcW w:w="806"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1</w:t>
            </w:r>
          </w:p>
        </w:tc>
        <w:tc>
          <w:tcPr>
            <w:tcW w:w="850" w:type="dxa"/>
            <w:vAlign w:val="center"/>
          </w:tcPr>
          <w:p w:rsidR="004137DA" w:rsidRPr="00B51F8B" w:rsidRDefault="002358B1" w:rsidP="004137DA">
            <w:pPr>
              <w:jc w:val="center"/>
              <w:rPr>
                <w:rFonts w:ascii="仿宋_GB2312" w:eastAsia="仿宋_GB2312"/>
                <w:sz w:val="24"/>
                <w:szCs w:val="24"/>
              </w:rPr>
            </w:pPr>
            <w:r>
              <w:rPr>
                <w:rFonts w:ascii="仿宋_GB2312" w:eastAsia="仿宋_GB2312" w:hint="eastAsia"/>
                <w:sz w:val="24"/>
                <w:szCs w:val="24"/>
              </w:rPr>
              <w:t>1</w:t>
            </w:r>
          </w:p>
        </w:tc>
        <w:tc>
          <w:tcPr>
            <w:tcW w:w="993" w:type="dxa"/>
            <w:vAlign w:val="center"/>
          </w:tcPr>
          <w:p w:rsidR="004137DA" w:rsidRPr="00B51F8B" w:rsidRDefault="004137DA" w:rsidP="00A06F23">
            <w:pPr>
              <w:jc w:val="center"/>
              <w:rPr>
                <w:rFonts w:ascii="仿宋_GB2312" w:eastAsia="仿宋_GB2312"/>
                <w:sz w:val="24"/>
                <w:szCs w:val="24"/>
              </w:rPr>
            </w:pPr>
          </w:p>
        </w:tc>
        <w:tc>
          <w:tcPr>
            <w:tcW w:w="1062" w:type="dxa"/>
            <w:vAlign w:val="center"/>
          </w:tcPr>
          <w:p w:rsidR="004137DA" w:rsidRPr="00B51F8B" w:rsidRDefault="004137DA" w:rsidP="00A06F23">
            <w:pPr>
              <w:jc w:val="center"/>
              <w:rPr>
                <w:rFonts w:ascii="仿宋_GB2312" w:eastAsia="仿宋_GB2312"/>
                <w:sz w:val="24"/>
                <w:szCs w:val="24"/>
              </w:rPr>
            </w:pPr>
          </w:p>
        </w:tc>
        <w:tc>
          <w:tcPr>
            <w:tcW w:w="993" w:type="dxa"/>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p>
        </w:tc>
        <w:tc>
          <w:tcPr>
            <w:tcW w:w="708"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2</w:t>
            </w:r>
          </w:p>
        </w:tc>
        <w:tc>
          <w:tcPr>
            <w:tcW w:w="993"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4</w:t>
            </w:r>
          </w:p>
        </w:tc>
        <w:tc>
          <w:tcPr>
            <w:tcW w:w="850"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51"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25" w:type="dxa"/>
          </w:tcPr>
          <w:p w:rsidR="004137DA" w:rsidRPr="00B51F8B" w:rsidRDefault="004137DA" w:rsidP="002358B1">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r w:rsidR="002358B1">
              <w:rPr>
                <w:rFonts w:ascii="仿宋_GB2312" w:eastAsia="仿宋_GB2312" w:hAnsi="Times New Roman" w:cs="Times New Roman" w:hint="eastAsia"/>
                <w:sz w:val="24"/>
                <w:szCs w:val="24"/>
              </w:rPr>
              <w:t>4</w:t>
            </w:r>
          </w:p>
        </w:tc>
      </w:tr>
      <w:tr w:rsidR="004137DA" w:rsidRPr="00977950" w:rsidTr="00B51F8B">
        <w:trPr>
          <w:cantSplit/>
          <w:jc w:val="center"/>
        </w:trPr>
        <w:tc>
          <w:tcPr>
            <w:tcW w:w="976" w:type="dxa"/>
            <w:vAlign w:val="center"/>
          </w:tcPr>
          <w:p w:rsidR="004137DA" w:rsidRPr="000E6495" w:rsidRDefault="004137DA" w:rsidP="000E6495">
            <w:pPr>
              <w:snapToGrid w:val="0"/>
              <w:spacing w:line="300" w:lineRule="exact"/>
              <w:jc w:val="center"/>
              <w:rPr>
                <w:rFonts w:ascii="仿宋_GB2312" w:eastAsia="仿宋_GB2312" w:hAnsi="Times New Roman" w:cs="Times New Roman"/>
                <w:sz w:val="24"/>
                <w:szCs w:val="24"/>
              </w:rPr>
            </w:pPr>
            <w:r w:rsidRPr="000E6495">
              <w:rPr>
                <w:rFonts w:ascii="仿宋_GB2312" w:eastAsia="仿宋_GB2312" w:hAnsi="Times New Roman" w:cs="Times New Roman" w:hint="eastAsia"/>
                <w:sz w:val="24"/>
                <w:szCs w:val="24"/>
              </w:rPr>
              <w:t xml:space="preserve">甘  </w:t>
            </w:r>
            <w:proofErr w:type="gramStart"/>
            <w:r w:rsidRPr="000E6495">
              <w:rPr>
                <w:rFonts w:ascii="仿宋_GB2312" w:eastAsia="仿宋_GB2312" w:hAnsi="Times New Roman" w:cs="Times New Roman" w:hint="eastAsia"/>
                <w:sz w:val="24"/>
                <w:szCs w:val="24"/>
              </w:rPr>
              <w:t>肃</w:t>
            </w:r>
            <w:proofErr w:type="gramEnd"/>
          </w:p>
        </w:tc>
        <w:tc>
          <w:tcPr>
            <w:tcW w:w="1212" w:type="dxa"/>
            <w:vAlign w:val="center"/>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p>
        </w:tc>
        <w:tc>
          <w:tcPr>
            <w:tcW w:w="806"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1</w:t>
            </w:r>
          </w:p>
        </w:tc>
        <w:tc>
          <w:tcPr>
            <w:tcW w:w="850" w:type="dxa"/>
            <w:vAlign w:val="center"/>
          </w:tcPr>
          <w:p w:rsidR="004137DA" w:rsidRPr="00B51F8B" w:rsidRDefault="002358B1" w:rsidP="004137DA">
            <w:pPr>
              <w:jc w:val="center"/>
              <w:rPr>
                <w:rFonts w:ascii="仿宋_GB2312" w:eastAsia="仿宋_GB2312"/>
                <w:sz w:val="24"/>
                <w:szCs w:val="24"/>
              </w:rPr>
            </w:pPr>
            <w:r>
              <w:rPr>
                <w:rFonts w:ascii="仿宋_GB2312" w:eastAsia="仿宋_GB2312" w:hint="eastAsia"/>
                <w:sz w:val="24"/>
                <w:szCs w:val="24"/>
              </w:rPr>
              <w:t>1</w:t>
            </w:r>
          </w:p>
        </w:tc>
        <w:tc>
          <w:tcPr>
            <w:tcW w:w="993" w:type="dxa"/>
            <w:vAlign w:val="center"/>
          </w:tcPr>
          <w:p w:rsidR="004137DA" w:rsidRPr="00B51F8B" w:rsidRDefault="004137DA" w:rsidP="00A06F23">
            <w:pPr>
              <w:jc w:val="center"/>
              <w:rPr>
                <w:rFonts w:ascii="仿宋_GB2312" w:eastAsia="仿宋_GB2312"/>
                <w:sz w:val="24"/>
                <w:szCs w:val="24"/>
              </w:rPr>
            </w:pPr>
          </w:p>
        </w:tc>
        <w:tc>
          <w:tcPr>
            <w:tcW w:w="1062" w:type="dxa"/>
            <w:vAlign w:val="center"/>
          </w:tcPr>
          <w:p w:rsidR="004137DA" w:rsidRPr="00B51F8B" w:rsidRDefault="004137DA" w:rsidP="00A06F23">
            <w:pPr>
              <w:jc w:val="center"/>
              <w:rPr>
                <w:rFonts w:ascii="仿宋_GB2312" w:eastAsia="仿宋_GB2312"/>
                <w:sz w:val="24"/>
                <w:szCs w:val="24"/>
              </w:rPr>
            </w:pPr>
          </w:p>
        </w:tc>
        <w:tc>
          <w:tcPr>
            <w:tcW w:w="993" w:type="dxa"/>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p>
        </w:tc>
        <w:tc>
          <w:tcPr>
            <w:tcW w:w="708"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2</w:t>
            </w:r>
          </w:p>
        </w:tc>
        <w:tc>
          <w:tcPr>
            <w:tcW w:w="993"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4</w:t>
            </w:r>
          </w:p>
        </w:tc>
        <w:tc>
          <w:tcPr>
            <w:tcW w:w="850"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51"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25" w:type="dxa"/>
          </w:tcPr>
          <w:p w:rsidR="004137DA" w:rsidRPr="00B51F8B" w:rsidRDefault="004137DA" w:rsidP="002358B1">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r w:rsidR="002358B1">
              <w:rPr>
                <w:rFonts w:ascii="仿宋_GB2312" w:eastAsia="仿宋_GB2312" w:hAnsi="Times New Roman" w:cs="Times New Roman" w:hint="eastAsia"/>
                <w:sz w:val="24"/>
                <w:szCs w:val="24"/>
              </w:rPr>
              <w:t>4</w:t>
            </w:r>
          </w:p>
        </w:tc>
      </w:tr>
      <w:tr w:rsidR="004137DA" w:rsidRPr="00977950" w:rsidTr="00B51F8B">
        <w:trPr>
          <w:cantSplit/>
          <w:jc w:val="center"/>
        </w:trPr>
        <w:tc>
          <w:tcPr>
            <w:tcW w:w="976" w:type="dxa"/>
            <w:vAlign w:val="center"/>
          </w:tcPr>
          <w:p w:rsidR="004137DA" w:rsidRPr="000E6495" w:rsidRDefault="004137DA" w:rsidP="000E6495">
            <w:pPr>
              <w:snapToGrid w:val="0"/>
              <w:spacing w:line="300" w:lineRule="exact"/>
              <w:jc w:val="center"/>
              <w:rPr>
                <w:rFonts w:ascii="仿宋_GB2312" w:eastAsia="仿宋_GB2312" w:hAnsi="Times New Roman" w:cs="Times New Roman"/>
                <w:sz w:val="24"/>
                <w:szCs w:val="24"/>
              </w:rPr>
            </w:pPr>
            <w:r w:rsidRPr="000E6495">
              <w:rPr>
                <w:rFonts w:ascii="仿宋_GB2312" w:eastAsia="仿宋_GB2312" w:hAnsi="Times New Roman" w:cs="Times New Roman" w:hint="eastAsia"/>
                <w:sz w:val="24"/>
                <w:szCs w:val="24"/>
              </w:rPr>
              <w:t>青  海</w:t>
            </w:r>
          </w:p>
        </w:tc>
        <w:tc>
          <w:tcPr>
            <w:tcW w:w="1212" w:type="dxa"/>
            <w:vAlign w:val="center"/>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p>
        </w:tc>
        <w:tc>
          <w:tcPr>
            <w:tcW w:w="806" w:type="dxa"/>
            <w:vAlign w:val="center"/>
          </w:tcPr>
          <w:p w:rsidR="004137DA" w:rsidRPr="00B51F8B" w:rsidRDefault="002358B1" w:rsidP="001E63A7">
            <w:pPr>
              <w:jc w:val="center"/>
              <w:rPr>
                <w:rFonts w:ascii="仿宋_GB2312" w:eastAsia="仿宋_GB2312"/>
                <w:sz w:val="24"/>
                <w:szCs w:val="24"/>
              </w:rPr>
            </w:pPr>
            <w:r>
              <w:rPr>
                <w:rFonts w:ascii="仿宋_GB2312" w:eastAsia="仿宋_GB2312" w:hint="eastAsia"/>
                <w:sz w:val="24"/>
                <w:szCs w:val="24"/>
              </w:rPr>
              <w:t>1</w:t>
            </w:r>
          </w:p>
        </w:tc>
        <w:tc>
          <w:tcPr>
            <w:tcW w:w="850"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1</w:t>
            </w:r>
          </w:p>
        </w:tc>
        <w:tc>
          <w:tcPr>
            <w:tcW w:w="993" w:type="dxa"/>
            <w:vAlign w:val="center"/>
          </w:tcPr>
          <w:p w:rsidR="004137DA" w:rsidRPr="00B51F8B" w:rsidRDefault="004137DA" w:rsidP="00A06F23">
            <w:pPr>
              <w:jc w:val="center"/>
              <w:rPr>
                <w:rFonts w:ascii="仿宋_GB2312" w:eastAsia="仿宋_GB2312"/>
                <w:sz w:val="24"/>
                <w:szCs w:val="24"/>
              </w:rPr>
            </w:pPr>
          </w:p>
        </w:tc>
        <w:tc>
          <w:tcPr>
            <w:tcW w:w="1062" w:type="dxa"/>
            <w:vAlign w:val="center"/>
          </w:tcPr>
          <w:p w:rsidR="004137DA" w:rsidRPr="00B51F8B" w:rsidRDefault="004137DA" w:rsidP="00A06F23">
            <w:pPr>
              <w:jc w:val="center"/>
              <w:rPr>
                <w:rFonts w:ascii="仿宋_GB2312" w:eastAsia="仿宋_GB2312"/>
                <w:sz w:val="24"/>
                <w:szCs w:val="24"/>
              </w:rPr>
            </w:pPr>
            <w:r w:rsidRPr="00B51F8B">
              <w:rPr>
                <w:rFonts w:ascii="仿宋_GB2312" w:eastAsia="仿宋_GB2312" w:hint="eastAsia"/>
                <w:sz w:val="24"/>
                <w:szCs w:val="24"/>
              </w:rPr>
              <w:t>1</w:t>
            </w:r>
          </w:p>
        </w:tc>
        <w:tc>
          <w:tcPr>
            <w:tcW w:w="993" w:type="dxa"/>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p>
        </w:tc>
        <w:tc>
          <w:tcPr>
            <w:tcW w:w="708"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2</w:t>
            </w:r>
          </w:p>
        </w:tc>
        <w:tc>
          <w:tcPr>
            <w:tcW w:w="993"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4</w:t>
            </w:r>
          </w:p>
        </w:tc>
        <w:tc>
          <w:tcPr>
            <w:tcW w:w="850"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51"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25" w:type="dxa"/>
          </w:tcPr>
          <w:p w:rsidR="004137DA" w:rsidRPr="00B51F8B" w:rsidRDefault="004137DA" w:rsidP="002358B1">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r w:rsidR="002358B1">
              <w:rPr>
                <w:rFonts w:ascii="仿宋_GB2312" w:eastAsia="仿宋_GB2312" w:hAnsi="Times New Roman" w:cs="Times New Roman" w:hint="eastAsia"/>
                <w:sz w:val="24"/>
                <w:szCs w:val="24"/>
              </w:rPr>
              <w:t>4</w:t>
            </w:r>
          </w:p>
        </w:tc>
      </w:tr>
      <w:tr w:rsidR="004137DA" w:rsidRPr="00977950" w:rsidTr="00B51F8B">
        <w:trPr>
          <w:cantSplit/>
          <w:jc w:val="center"/>
        </w:trPr>
        <w:tc>
          <w:tcPr>
            <w:tcW w:w="976" w:type="dxa"/>
            <w:vAlign w:val="center"/>
          </w:tcPr>
          <w:p w:rsidR="004137DA" w:rsidRPr="000E6495" w:rsidRDefault="004137DA" w:rsidP="000E6495">
            <w:pPr>
              <w:snapToGrid w:val="0"/>
              <w:spacing w:line="300" w:lineRule="exact"/>
              <w:jc w:val="center"/>
              <w:rPr>
                <w:rFonts w:ascii="仿宋_GB2312" w:eastAsia="仿宋_GB2312" w:hAnsi="Times New Roman" w:cs="Times New Roman"/>
                <w:sz w:val="24"/>
                <w:szCs w:val="24"/>
              </w:rPr>
            </w:pPr>
            <w:r w:rsidRPr="000E6495">
              <w:rPr>
                <w:rFonts w:ascii="仿宋_GB2312" w:eastAsia="仿宋_GB2312" w:hAnsi="Times New Roman" w:cs="Times New Roman" w:hint="eastAsia"/>
                <w:sz w:val="24"/>
                <w:szCs w:val="24"/>
              </w:rPr>
              <w:t>宁  夏</w:t>
            </w:r>
          </w:p>
        </w:tc>
        <w:tc>
          <w:tcPr>
            <w:tcW w:w="1212" w:type="dxa"/>
            <w:vAlign w:val="center"/>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p>
        </w:tc>
        <w:tc>
          <w:tcPr>
            <w:tcW w:w="806" w:type="dxa"/>
            <w:vAlign w:val="center"/>
          </w:tcPr>
          <w:p w:rsidR="004137DA" w:rsidRPr="00B51F8B" w:rsidRDefault="002358B1" w:rsidP="001E63A7">
            <w:pPr>
              <w:jc w:val="center"/>
              <w:rPr>
                <w:rFonts w:ascii="仿宋_GB2312" w:eastAsia="仿宋_GB2312"/>
                <w:sz w:val="24"/>
                <w:szCs w:val="24"/>
              </w:rPr>
            </w:pPr>
            <w:r>
              <w:rPr>
                <w:rFonts w:ascii="仿宋_GB2312" w:eastAsia="仿宋_GB2312" w:hint="eastAsia"/>
                <w:sz w:val="24"/>
                <w:szCs w:val="24"/>
              </w:rPr>
              <w:t>1</w:t>
            </w:r>
          </w:p>
        </w:tc>
        <w:tc>
          <w:tcPr>
            <w:tcW w:w="850"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1</w:t>
            </w:r>
          </w:p>
        </w:tc>
        <w:tc>
          <w:tcPr>
            <w:tcW w:w="993" w:type="dxa"/>
            <w:vAlign w:val="center"/>
          </w:tcPr>
          <w:p w:rsidR="004137DA" w:rsidRPr="00B51F8B" w:rsidRDefault="004137DA" w:rsidP="00A06F23">
            <w:pPr>
              <w:jc w:val="center"/>
              <w:rPr>
                <w:rFonts w:ascii="仿宋_GB2312" w:eastAsia="仿宋_GB2312"/>
                <w:sz w:val="24"/>
                <w:szCs w:val="24"/>
              </w:rPr>
            </w:pPr>
          </w:p>
        </w:tc>
        <w:tc>
          <w:tcPr>
            <w:tcW w:w="1062" w:type="dxa"/>
            <w:vAlign w:val="center"/>
          </w:tcPr>
          <w:p w:rsidR="004137DA" w:rsidRPr="00B51F8B" w:rsidRDefault="004137DA" w:rsidP="00A06F23">
            <w:pPr>
              <w:jc w:val="center"/>
              <w:rPr>
                <w:rFonts w:ascii="仿宋_GB2312" w:eastAsia="仿宋_GB2312"/>
                <w:sz w:val="24"/>
                <w:szCs w:val="24"/>
              </w:rPr>
            </w:pPr>
            <w:r w:rsidRPr="00B51F8B">
              <w:rPr>
                <w:rFonts w:ascii="仿宋_GB2312" w:eastAsia="仿宋_GB2312" w:hint="eastAsia"/>
                <w:sz w:val="24"/>
                <w:szCs w:val="24"/>
              </w:rPr>
              <w:t>1</w:t>
            </w:r>
          </w:p>
        </w:tc>
        <w:tc>
          <w:tcPr>
            <w:tcW w:w="993" w:type="dxa"/>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p>
        </w:tc>
        <w:tc>
          <w:tcPr>
            <w:tcW w:w="708"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2</w:t>
            </w:r>
          </w:p>
        </w:tc>
        <w:tc>
          <w:tcPr>
            <w:tcW w:w="993"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4</w:t>
            </w:r>
          </w:p>
        </w:tc>
        <w:tc>
          <w:tcPr>
            <w:tcW w:w="850"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51"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25" w:type="dxa"/>
          </w:tcPr>
          <w:p w:rsidR="004137DA" w:rsidRPr="00B51F8B" w:rsidRDefault="004137DA" w:rsidP="002358B1">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r w:rsidR="002358B1">
              <w:rPr>
                <w:rFonts w:ascii="仿宋_GB2312" w:eastAsia="仿宋_GB2312" w:hAnsi="Times New Roman" w:cs="Times New Roman" w:hint="eastAsia"/>
                <w:sz w:val="24"/>
                <w:szCs w:val="24"/>
              </w:rPr>
              <w:t>4</w:t>
            </w:r>
          </w:p>
        </w:tc>
      </w:tr>
      <w:tr w:rsidR="004137DA" w:rsidRPr="00977950" w:rsidTr="00B51F8B">
        <w:trPr>
          <w:cantSplit/>
          <w:trHeight w:val="419"/>
          <w:jc w:val="center"/>
        </w:trPr>
        <w:tc>
          <w:tcPr>
            <w:tcW w:w="976" w:type="dxa"/>
            <w:vAlign w:val="center"/>
          </w:tcPr>
          <w:p w:rsidR="004137DA" w:rsidRPr="000E6495" w:rsidRDefault="004137DA" w:rsidP="004535A3">
            <w:pPr>
              <w:snapToGrid w:val="0"/>
              <w:spacing w:line="300" w:lineRule="exact"/>
              <w:jc w:val="center"/>
              <w:rPr>
                <w:rFonts w:ascii="仿宋_GB2312" w:eastAsia="仿宋_GB2312" w:hAnsi="Times New Roman" w:cs="Times New Roman"/>
                <w:sz w:val="24"/>
                <w:szCs w:val="24"/>
              </w:rPr>
            </w:pPr>
            <w:r w:rsidRPr="000E6495">
              <w:rPr>
                <w:rFonts w:ascii="仿宋_GB2312" w:eastAsia="仿宋_GB2312" w:hAnsi="Times New Roman" w:cs="Times New Roman" w:hint="eastAsia"/>
                <w:sz w:val="24"/>
                <w:szCs w:val="24"/>
              </w:rPr>
              <w:t>新  疆</w:t>
            </w:r>
          </w:p>
        </w:tc>
        <w:tc>
          <w:tcPr>
            <w:tcW w:w="1212" w:type="dxa"/>
            <w:vAlign w:val="center"/>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p>
        </w:tc>
        <w:tc>
          <w:tcPr>
            <w:tcW w:w="806" w:type="dxa"/>
            <w:vAlign w:val="center"/>
          </w:tcPr>
          <w:p w:rsidR="004137DA" w:rsidRPr="00B51F8B" w:rsidRDefault="002358B1" w:rsidP="001E63A7">
            <w:pPr>
              <w:jc w:val="center"/>
              <w:rPr>
                <w:rFonts w:ascii="仿宋_GB2312" w:eastAsia="仿宋_GB2312"/>
                <w:sz w:val="24"/>
                <w:szCs w:val="24"/>
              </w:rPr>
            </w:pPr>
            <w:r>
              <w:rPr>
                <w:rFonts w:ascii="仿宋_GB2312" w:eastAsia="仿宋_GB2312" w:hint="eastAsia"/>
                <w:sz w:val="24"/>
                <w:szCs w:val="24"/>
              </w:rPr>
              <w:t>1</w:t>
            </w:r>
          </w:p>
        </w:tc>
        <w:tc>
          <w:tcPr>
            <w:tcW w:w="850"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1</w:t>
            </w:r>
          </w:p>
        </w:tc>
        <w:tc>
          <w:tcPr>
            <w:tcW w:w="993" w:type="dxa"/>
            <w:vAlign w:val="center"/>
          </w:tcPr>
          <w:p w:rsidR="004137DA" w:rsidRPr="00B51F8B" w:rsidRDefault="004137DA" w:rsidP="00A06F23">
            <w:pPr>
              <w:jc w:val="center"/>
              <w:rPr>
                <w:rFonts w:ascii="仿宋_GB2312" w:eastAsia="仿宋_GB2312"/>
                <w:sz w:val="24"/>
                <w:szCs w:val="24"/>
              </w:rPr>
            </w:pPr>
          </w:p>
        </w:tc>
        <w:tc>
          <w:tcPr>
            <w:tcW w:w="1062" w:type="dxa"/>
            <w:vAlign w:val="center"/>
          </w:tcPr>
          <w:p w:rsidR="004137DA" w:rsidRPr="00B51F8B" w:rsidRDefault="004137DA" w:rsidP="00A06F23">
            <w:pPr>
              <w:jc w:val="center"/>
              <w:rPr>
                <w:rFonts w:ascii="仿宋_GB2312" w:eastAsia="仿宋_GB2312"/>
                <w:sz w:val="24"/>
                <w:szCs w:val="24"/>
              </w:rPr>
            </w:pPr>
            <w:r w:rsidRPr="00B51F8B">
              <w:rPr>
                <w:rFonts w:ascii="仿宋_GB2312" w:eastAsia="仿宋_GB2312" w:hint="eastAsia"/>
                <w:sz w:val="24"/>
                <w:szCs w:val="24"/>
              </w:rPr>
              <w:t>1</w:t>
            </w:r>
          </w:p>
        </w:tc>
        <w:tc>
          <w:tcPr>
            <w:tcW w:w="993" w:type="dxa"/>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p>
        </w:tc>
        <w:tc>
          <w:tcPr>
            <w:tcW w:w="708"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2</w:t>
            </w:r>
          </w:p>
        </w:tc>
        <w:tc>
          <w:tcPr>
            <w:tcW w:w="993"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4</w:t>
            </w:r>
          </w:p>
        </w:tc>
        <w:tc>
          <w:tcPr>
            <w:tcW w:w="850"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51"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25" w:type="dxa"/>
            <w:vAlign w:val="center"/>
          </w:tcPr>
          <w:p w:rsidR="004137DA" w:rsidRPr="00B51F8B" w:rsidRDefault="004137DA" w:rsidP="002358B1">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r w:rsidR="002358B1">
              <w:rPr>
                <w:rFonts w:ascii="仿宋_GB2312" w:eastAsia="仿宋_GB2312" w:hAnsi="Times New Roman" w:cs="Times New Roman" w:hint="eastAsia"/>
                <w:sz w:val="24"/>
                <w:szCs w:val="24"/>
              </w:rPr>
              <w:t>4</w:t>
            </w:r>
          </w:p>
        </w:tc>
      </w:tr>
      <w:tr w:rsidR="004137DA" w:rsidRPr="00977950" w:rsidTr="00B51F8B">
        <w:trPr>
          <w:cantSplit/>
          <w:trHeight w:val="419"/>
          <w:jc w:val="center"/>
        </w:trPr>
        <w:tc>
          <w:tcPr>
            <w:tcW w:w="976" w:type="dxa"/>
            <w:vAlign w:val="center"/>
          </w:tcPr>
          <w:p w:rsidR="004137DA" w:rsidRPr="000E6495" w:rsidRDefault="004137DA" w:rsidP="004535A3">
            <w:pPr>
              <w:snapToGrid w:val="0"/>
              <w:spacing w:line="300" w:lineRule="exact"/>
              <w:jc w:val="center"/>
              <w:rPr>
                <w:rFonts w:ascii="仿宋_GB2312" w:eastAsia="仿宋_GB2312" w:hAnsi="Times New Roman" w:cs="Times New Roman"/>
                <w:sz w:val="24"/>
                <w:szCs w:val="24"/>
              </w:rPr>
            </w:pPr>
            <w:r>
              <w:rPr>
                <w:rFonts w:ascii="仿宋_GB2312" w:eastAsia="仿宋_GB2312" w:hAnsi="Times New Roman" w:cs="Times New Roman" w:hint="eastAsia"/>
                <w:sz w:val="24"/>
                <w:szCs w:val="24"/>
              </w:rPr>
              <w:t>兵  团</w:t>
            </w:r>
          </w:p>
        </w:tc>
        <w:tc>
          <w:tcPr>
            <w:tcW w:w="1212" w:type="dxa"/>
            <w:vAlign w:val="center"/>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p>
        </w:tc>
        <w:tc>
          <w:tcPr>
            <w:tcW w:w="806"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1</w:t>
            </w:r>
          </w:p>
        </w:tc>
        <w:tc>
          <w:tcPr>
            <w:tcW w:w="850" w:type="dxa"/>
            <w:vAlign w:val="center"/>
          </w:tcPr>
          <w:p w:rsidR="004137DA" w:rsidRPr="00B51F8B" w:rsidRDefault="002358B1" w:rsidP="004137DA">
            <w:pPr>
              <w:jc w:val="center"/>
              <w:rPr>
                <w:rFonts w:ascii="仿宋_GB2312" w:eastAsia="仿宋_GB2312"/>
                <w:sz w:val="24"/>
                <w:szCs w:val="24"/>
              </w:rPr>
            </w:pPr>
            <w:r>
              <w:rPr>
                <w:rFonts w:ascii="仿宋_GB2312" w:eastAsia="仿宋_GB2312" w:hint="eastAsia"/>
                <w:sz w:val="24"/>
                <w:szCs w:val="24"/>
              </w:rPr>
              <w:t>1</w:t>
            </w:r>
          </w:p>
        </w:tc>
        <w:tc>
          <w:tcPr>
            <w:tcW w:w="993" w:type="dxa"/>
            <w:vAlign w:val="center"/>
          </w:tcPr>
          <w:p w:rsidR="004137DA" w:rsidRPr="00B51F8B" w:rsidRDefault="004137DA" w:rsidP="00A06F23">
            <w:pPr>
              <w:jc w:val="center"/>
              <w:rPr>
                <w:rFonts w:ascii="仿宋_GB2312" w:eastAsia="仿宋_GB2312"/>
                <w:sz w:val="24"/>
                <w:szCs w:val="24"/>
              </w:rPr>
            </w:pPr>
          </w:p>
        </w:tc>
        <w:tc>
          <w:tcPr>
            <w:tcW w:w="1062" w:type="dxa"/>
            <w:vAlign w:val="center"/>
          </w:tcPr>
          <w:p w:rsidR="004137DA" w:rsidRPr="00B51F8B" w:rsidRDefault="004137DA" w:rsidP="00A06F23">
            <w:pPr>
              <w:jc w:val="center"/>
              <w:rPr>
                <w:rFonts w:ascii="仿宋_GB2312" w:eastAsia="仿宋_GB2312"/>
                <w:sz w:val="24"/>
                <w:szCs w:val="24"/>
              </w:rPr>
            </w:pPr>
          </w:p>
        </w:tc>
        <w:tc>
          <w:tcPr>
            <w:tcW w:w="993" w:type="dxa"/>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p>
        </w:tc>
        <w:tc>
          <w:tcPr>
            <w:tcW w:w="708"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2</w:t>
            </w:r>
          </w:p>
        </w:tc>
        <w:tc>
          <w:tcPr>
            <w:tcW w:w="993" w:type="dxa"/>
            <w:vAlign w:val="center"/>
          </w:tcPr>
          <w:p w:rsidR="004137DA" w:rsidRPr="00B51F8B" w:rsidRDefault="004137DA" w:rsidP="004137DA">
            <w:pPr>
              <w:jc w:val="center"/>
              <w:rPr>
                <w:rFonts w:ascii="仿宋_GB2312" w:eastAsia="仿宋_GB2312"/>
                <w:sz w:val="24"/>
                <w:szCs w:val="24"/>
              </w:rPr>
            </w:pPr>
            <w:r w:rsidRPr="00B51F8B">
              <w:rPr>
                <w:rFonts w:ascii="仿宋_GB2312" w:eastAsia="仿宋_GB2312" w:hint="eastAsia"/>
                <w:sz w:val="24"/>
                <w:szCs w:val="24"/>
              </w:rPr>
              <w:t>4</w:t>
            </w:r>
          </w:p>
        </w:tc>
        <w:tc>
          <w:tcPr>
            <w:tcW w:w="850"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51"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2</w:t>
            </w:r>
          </w:p>
        </w:tc>
        <w:tc>
          <w:tcPr>
            <w:tcW w:w="825" w:type="dxa"/>
            <w:vAlign w:val="center"/>
          </w:tcPr>
          <w:p w:rsidR="004137DA" w:rsidRPr="00B51F8B" w:rsidRDefault="004137DA" w:rsidP="002358B1">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w:t>
            </w:r>
            <w:r w:rsidR="002358B1">
              <w:rPr>
                <w:rFonts w:ascii="仿宋_GB2312" w:eastAsia="仿宋_GB2312" w:hAnsi="Times New Roman" w:cs="Times New Roman" w:hint="eastAsia"/>
                <w:sz w:val="24"/>
                <w:szCs w:val="24"/>
              </w:rPr>
              <w:t>3</w:t>
            </w:r>
          </w:p>
        </w:tc>
      </w:tr>
      <w:tr w:rsidR="004137DA" w:rsidRPr="000E6495" w:rsidTr="00B51F8B">
        <w:trPr>
          <w:cantSplit/>
          <w:jc w:val="center"/>
        </w:trPr>
        <w:tc>
          <w:tcPr>
            <w:tcW w:w="976" w:type="dxa"/>
            <w:vAlign w:val="center"/>
          </w:tcPr>
          <w:p w:rsidR="004137DA" w:rsidRPr="000E6495" w:rsidRDefault="004137DA" w:rsidP="000E6495">
            <w:pPr>
              <w:snapToGrid w:val="0"/>
              <w:spacing w:line="300" w:lineRule="exact"/>
              <w:jc w:val="center"/>
              <w:rPr>
                <w:rFonts w:ascii="仿宋_GB2312" w:eastAsia="仿宋_GB2312" w:hAnsi="Times New Roman" w:cs="Times New Roman"/>
                <w:sz w:val="24"/>
                <w:szCs w:val="24"/>
              </w:rPr>
            </w:pPr>
            <w:r w:rsidRPr="000E6495">
              <w:rPr>
                <w:rFonts w:ascii="仿宋_GB2312" w:eastAsia="仿宋_GB2312" w:hAnsi="Times New Roman" w:cs="Times New Roman" w:hint="eastAsia"/>
                <w:sz w:val="24"/>
                <w:szCs w:val="24"/>
              </w:rPr>
              <w:t>合 计</w:t>
            </w:r>
          </w:p>
        </w:tc>
        <w:tc>
          <w:tcPr>
            <w:tcW w:w="1212" w:type="dxa"/>
            <w:vAlign w:val="center"/>
          </w:tcPr>
          <w:p w:rsidR="004137DA" w:rsidRPr="00B51F8B" w:rsidRDefault="004137DA" w:rsidP="000E6495">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32</w:t>
            </w:r>
          </w:p>
        </w:tc>
        <w:tc>
          <w:tcPr>
            <w:tcW w:w="806" w:type="dxa"/>
          </w:tcPr>
          <w:p w:rsidR="004137DA" w:rsidRPr="00B51F8B" w:rsidRDefault="002358B1" w:rsidP="000E6495">
            <w:pPr>
              <w:snapToGrid w:val="0"/>
              <w:spacing w:line="300" w:lineRule="exact"/>
              <w:jc w:val="center"/>
              <w:rPr>
                <w:rFonts w:ascii="仿宋_GB2312" w:eastAsia="仿宋_GB2312" w:hAnsi="Times New Roman" w:cs="Times New Roman"/>
                <w:color w:val="FF0000"/>
                <w:sz w:val="24"/>
                <w:szCs w:val="24"/>
              </w:rPr>
            </w:pPr>
            <w:r>
              <w:rPr>
                <w:rFonts w:ascii="仿宋_GB2312" w:eastAsia="仿宋_GB2312" w:hAnsi="Times New Roman" w:cs="Times New Roman" w:hint="eastAsia"/>
                <w:sz w:val="24"/>
                <w:szCs w:val="24"/>
              </w:rPr>
              <w:t>32</w:t>
            </w:r>
          </w:p>
        </w:tc>
        <w:tc>
          <w:tcPr>
            <w:tcW w:w="850" w:type="dxa"/>
            <w:vAlign w:val="center"/>
          </w:tcPr>
          <w:p w:rsidR="004137DA" w:rsidRPr="00B51F8B" w:rsidRDefault="002358B1" w:rsidP="004137DA">
            <w:pPr>
              <w:jc w:val="center"/>
              <w:rPr>
                <w:rFonts w:ascii="仿宋_GB2312" w:eastAsia="仿宋_GB2312"/>
                <w:sz w:val="24"/>
                <w:szCs w:val="24"/>
              </w:rPr>
            </w:pPr>
            <w:r>
              <w:rPr>
                <w:rFonts w:ascii="仿宋_GB2312" w:eastAsia="仿宋_GB2312" w:hint="eastAsia"/>
                <w:sz w:val="24"/>
                <w:szCs w:val="24"/>
              </w:rPr>
              <w:t>32</w:t>
            </w:r>
          </w:p>
        </w:tc>
        <w:tc>
          <w:tcPr>
            <w:tcW w:w="993" w:type="dxa"/>
          </w:tcPr>
          <w:p w:rsidR="004137DA" w:rsidRPr="00B51F8B" w:rsidRDefault="004137DA" w:rsidP="004535A3">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10</w:t>
            </w:r>
          </w:p>
        </w:tc>
        <w:tc>
          <w:tcPr>
            <w:tcW w:w="1062" w:type="dxa"/>
          </w:tcPr>
          <w:p w:rsidR="004137DA" w:rsidRPr="00B51F8B" w:rsidRDefault="004137DA" w:rsidP="004535A3">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10</w:t>
            </w:r>
          </w:p>
        </w:tc>
        <w:tc>
          <w:tcPr>
            <w:tcW w:w="993" w:type="dxa"/>
          </w:tcPr>
          <w:p w:rsidR="004137DA" w:rsidRPr="00B51F8B" w:rsidRDefault="004137DA" w:rsidP="004535A3">
            <w:pPr>
              <w:snapToGrid w:val="0"/>
              <w:spacing w:line="300" w:lineRule="exact"/>
              <w:jc w:val="center"/>
              <w:rPr>
                <w:rFonts w:ascii="仿宋_GB2312" w:eastAsia="仿宋_GB2312" w:hAnsi="Times New Roman" w:cs="Times New Roman"/>
                <w:sz w:val="24"/>
                <w:szCs w:val="24"/>
              </w:rPr>
            </w:pPr>
            <w:r w:rsidRPr="00B51F8B">
              <w:rPr>
                <w:rFonts w:ascii="仿宋_GB2312" w:eastAsia="仿宋_GB2312" w:hAnsi="Times New Roman" w:cs="Times New Roman" w:hint="eastAsia"/>
                <w:sz w:val="24"/>
                <w:szCs w:val="24"/>
              </w:rPr>
              <w:t>10</w:t>
            </w:r>
          </w:p>
        </w:tc>
        <w:tc>
          <w:tcPr>
            <w:tcW w:w="708" w:type="dxa"/>
            <w:vAlign w:val="center"/>
          </w:tcPr>
          <w:p w:rsidR="004137DA" w:rsidRPr="00B51F8B" w:rsidRDefault="004137DA" w:rsidP="004535A3">
            <w:pPr>
              <w:snapToGrid w:val="0"/>
              <w:spacing w:line="300" w:lineRule="exact"/>
              <w:jc w:val="center"/>
              <w:rPr>
                <w:rFonts w:ascii="仿宋_GB2312" w:eastAsia="仿宋_GB2312" w:hAnsi="Times New Roman" w:cs="Times New Roman"/>
                <w:color w:val="FF0000"/>
                <w:sz w:val="24"/>
                <w:szCs w:val="24"/>
              </w:rPr>
            </w:pPr>
            <w:r w:rsidRPr="00B51F8B">
              <w:rPr>
                <w:rFonts w:ascii="仿宋_GB2312" w:eastAsia="仿宋_GB2312" w:hAnsi="Times New Roman" w:cs="Times New Roman" w:hint="eastAsia"/>
                <w:sz w:val="24"/>
                <w:szCs w:val="24"/>
              </w:rPr>
              <w:t>64</w:t>
            </w:r>
          </w:p>
        </w:tc>
        <w:tc>
          <w:tcPr>
            <w:tcW w:w="993" w:type="dxa"/>
          </w:tcPr>
          <w:p w:rsidR="004137DA" w:rsidRPr="00B51F8B" w:rsidRDefault="004137DA" w:rsidP="001E63A7">
            <w:pPr>
              <w:snapToGrid w:val="0"/>
              <w:spacing w:line="300" w:lineRule="exact"/>
              <w:jc w:val="center"/>
              <w:rPr>
                <w:rFonts w:ascii="仿宋_GB2312" w:eastAsia="仿宋_GB2312" w:hAnsi="Times New Roman" w:cs="Times New Roman"/>
                <w:color w:val="FF0000"/>
                <w:sz w:val="24"/>
                <w:szCs w:val="24"/>
              </w:rPr>
            </w:pPr>
            <w:r w:rsidRPr="00B51F8B">
              <w:rPr>
                <w:rFonts w:ascii="仿宋_GB2312" w:eastAsia="仿宋_GB2312" w:hAnsi="Times New Roman" w:cs="Times New Roman" w:hint="eastAsia"/>
                <w:sz w:val="24"/>
                <w:szCs w:val="24"/>
              </w:rPr>
              <w:t>128</w:t>
            </w:r>
          </w:p>
        </w:tc>
        <w:tc>
          <w:tcPr>
            <w:tcW w:w="850" w:type="dxa"/>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64</w:t>
            </w:r>
          </w:p>
        </w:tc>
        <w:tc>
          <w:tcPr>
            <w:tcW w:w="851" w:type="dxa"/>
            <w:vAlign w:val="center"/>
          </w:tcPr>
          <w:p w:rsidR="004137DA" w:rsidRPr="00B51F8B" w:rsidRDefault="004137DA" w:rsidP="001E63A7">
            <w:pPr>
              <w:jc w:val="center"/>
              <w:rPr>
                <w:rFonts w:ascii="仿宋_GB2312" w:eastAsia="仿宋_GB2312"/>
                <w:sz w:val="24"/>
                <w:szCs w:val="24"/>
              </w:rPr>
            </w:pPr>
            <w:r w:rsidRPr="00B51F8B">
              <w:rPr>
                <w:rFonts w:ascii="仿宋_GB2312" w:eastAsia="仿宋_GB2312" w:hint="eastAsia"/>
                <w:sz w:val="24"/>
                <w:szCs w:val="24"/>
              </w:rPr>
              <w:t>64</w:t>
            </w:r>
          </w:p>
        </w:tc>
        <w:tc>
          <w:tcPr>
            <w:tcW w:w="825" w:type="dxa"/>
          </w:tcPr>
          <w:p w:rsidR="004137DA" w:rsidRPr="00B51F8B" w:rsidRDefault="004137DA" w:rsidP="002358B1">
            <w:pPr>
              <w:snapToGrid w:val="0"/>
              <w:spacing w:line="300" w:lineRule="exact"/>
              <w:jc w:val="center"/>
              <w:rPr>
                <w:rFonts w:ascii="仿宋_GB2312" w:eastAsia="仿宋_GB2312" w:hAnsi="Times New Roman" w:cs="Times New Roman"/>
                <w:color w:val="FF0000"/>
                <w:sz w:val="24"/>
                <w:szCs w:val="24"/>
              </w:rPr>
            </w:pPr>
            <w:r w:rsidRPr="00B51F8B">
              <w:rPr>
                <w:rFonts w:ascii="仿宋_GB2312" w:eastAsia="仿宋_GB2312" w:hAnsi="Times New Roman" w:cs="Times New Roman" w:hint="eastAsia"/>
                <w:sz w:val="24"/>
                <w:szCs w:val="24"/>
              </w:rPr>
              <w:t>4</w:t>
            </w:r>
            <w:r w:rsidR="002358B1">
              <w:rPr>
                <w:rFonts w:ascii="仿宋_GB2312" w:eastAsia="仿宋_GB2312" w:hAnsi="Times New Roman" w:cs="Times New Roman" w:hint="eastAsia"/>
                <w:sz w:val="24"/>
                <w:szCs w:val="24"/>
              </w:rPr>
              <w:t>46</w:t>
            </w:r>
          </w:p>
        </w:tc>
      </w:tr>
    </w:tbl>
    <w:p w:rsidR="000E6495" w:rsidRPr="000E6495" w:rsidRDefault="000E6495" w:rsidP="000E6495">
      <w:pPr>
        <w:spacing w:line="600" w:lineRule="exact"/>
        <w:rPr>
          <w:rFonts w:ascii="楷体_GB2312" w:eastAsia="楷体_GB2312" w:hAnsi="华文中宋"/>
          <w:sz w:val="28"/>
          <w:szCs w:val="28"/>
        </w:rPr>
      </w:pPr>
      <w:r w:rsidRPr="000E6495">
        <w:rPr>
          <w:rFonts w:ascii="楷体_GB2312" w:eastAsia="楷体_GB2312" w:hAnsi="华文中宋" w:hint="eastAsia"/>
          <w:sz w:val="28"/>
          <w:szCs w:val="28"/>
        </w:rPr>
        <w:lastRenderedPageBreak/>
        <w:t>附件3：</w:t>
      </w:r>
    </w:p>
    <w:p w:rsidR="000E6495" w:rsidRPr="007A1C91" w:rsidRDefault="007A1C91" w:rsidP="00897800">
      <w:pPr>
        <w:spacing w:line="600" w:lineRule="exact"/>
        <w:jc w:val="center"/>
        <w:rPr>
          <w:rFonts w:ascii="华文中宋" w:eastAsia="华文中宋" w:hAnsi="华文中宋"/>
          <w:sz w:val="36"/>
          <w:szCs w:val="36"/>
        </w:rPr>
      </w:pPr>
      <w:r w:rsidRPr="007A1C91">
        <w:rPr>
          <w:rFonts w:ascii="华文中宋" w:eastAsia="华文中宋" w:hAnsi="华文中宋" w:hint="eastAsia"/>
          <w:sz w:val="36"/>
          <w:szCs w:val="36"/>
        </w:rPr>
        <w:t>《</w:t>
      </w:r>
      <w:r w:rsidR="000E6495" w:rsidRPr="007A1C91">
        <w:rPr>
          <w:rFonts w:ascii="华文中宋" w:eastAsia="华文中宋" w:hAnsi="华文中宋" w:hint="eastAsia"/>
          <w:sz w:val="36"/>
          <w:szCs w:val="36"/>
        </w:rPr>
        <w:t>关于</w:t>
      </w:r>
      <w:r w:rsidR="00897800" w:rsidRPr="007A1C91">
        <w:rPr>
          <w:rFonts w:ascii="华文中宋" w:eastAsia="华文中宋" w:hAnsi="华文中宋" w:hint="eastAsia"/>
          <w:sz w:val="36"/>
          <w:szCs w:val="36"/>
        </w:rPr>
        <w:t>加强中学共青团工作的意见</w:t>
      </w:r>
      <w:r w:rsidRPr="007A1C91">
        <w:rPr>
          <w:rFonts w:ascii="华文中宋" w:eastAsia="华文中宋" w:hAnsi="华文中宋" w:hint="eastAsia"/>
          <w:sz w:val="36"/>
          <w:szCs w:val="36"/>
        </w:rPr>
        <w:t>（征求意见稿）》</w:t>
      </w:r>
    </w:p>
    <w:p w:rsidR="000E6495" w:rsidRPr="00601463" w:rsidRDefault="00897800" w:rsidP="00601463">
      <w:pPr>
        <w:spacing w:line="600" w:lineRule="exact"/>
        <w:jc w:val="center"/>
        <w:rPr>
          <w:rFonts w:ascii="华文中宋" w:eastAsia="华文中宋" w:hAnsi="华文中宋"/>
          <w:sz w:val="36"/>
          <w:szCs w:val="36"/>
        </w:rPr>
      </w:pPr>
      <w:r w:rsidRPr="007A1C91">
        <w:rPr>
          <w:rFonts w:ascii="华文中宋" w:eastAsia="华文中宋" w:hAnsi="华文中宋" w:hint="eastAsia"/>
          <w:sz w:val="36"/>
          <w:szCs w:val="36"/>
        </w:rPr>
        <w:t>征求意见反馈表</w:t>
      </w:r>
    </w:p>
    <w:tbl>
      <w:tblPr>
        <w:tblStyle w:val="a7"/>
        <w:tblW w:w="0" w:type="auto"/>
        <w:tblLook w:val="04A0" w:firstRow="1" w:lastRow="0" w:firstColumn="1" w:lastColumn="0" w:noHBand="0" w:noVBand="1"/>
      </w:tblPr>
      <w:tblGrid>
        <w:gridCol w:w="1809"/>
        <w:gridCol w:w="2835"/>
        <w:gridCol w:w="1036"/>
        <w:gridCol w:w="2842"/>
      </w:tblGrid>
      <w:tr w:rsidR="000E6495" w:rsidTr="002358B1">
        <w:trPr>
          <w:trHeight w:val="494"/>
        </w:trPr>
        <w:tc>
          <w:tcPr>
            <w:tcW w:w="1809" w:type="dxa"/>
            <w:vAlign w:val="center"/>
          </w:tcPr>
          <w:p w:rsidR="000E6495" w:rsidRDefault="000E6495" w:rsidP="000E6495">
            <w:pPr>
              <w:adjustRightInd w:val="0"/>
              <w:snapToGrid w:val="0"/>
              <w:spacing w:line="560" w:lineRule="atLeast"/>
              <w:rPr>
                <w:rFonts w:ascii="仿宋_GB2312" w:eastAsia="仿宋_GB2312"/>
                <w:sz w:val="32"/>
                <w:szCs w:val="32"/>
              </w:rPr>
            </w:pPr>
            <w:r>
              <w:rPr>
                <w:rFonts w:ascii="仿宋_GB2312" w:eastAsia="仿宋_GB2312" w:hint="eastAsia"/>
                <w:sz w:val="32"/>
                <w:szCs w:val="32"/>
              </w:rPr>
              <w:t>单位名称</w:t>
            </w:r>
          </w:p>
        </w:tc>
        <w:tc>
          <w:tcPr>
            <w:tcW w:w="2835" w:type="dxa"/>
            <w:vAlign w:val="center"/>
          </w:tcPr>
          <w:p w:rsidR="000E6495" w:rsidRDefault="000E6495" w:rsidP="000E6495">
            <w:pPr>
              <w:adjustRightInd w:val="0"/>
              <w:snapToGrid w:val="0"/>
              <w:spacing w:line="560" w:lineRule="atLeast"/>
              <w:rPr>
                <w:rFonts w:ascii="仿宋_GB2312" w:eastAsia="仿宋_GB2312"/>
                <w:sz w:val="32"/>
                <w:szCs w:val="32"/>
              </w:rPr>
            </w:pPr>
          </w:p>
        </w:tc>
        <w:tc>
          <w:tcPr>
            <w:tcW w:w="1036" w:type="dxa"/>
            <w:vAlign w:val="center"/>
          </w:tcPr>
          <w:p w:rsidR="000E6495" w:rsidRDefault="000E6495" w:rsidP="000E6495">
            <w:pPr>
              <w:adjustRightInd w:val="0"/>
              <w:snapToGrid w:val="0"/>
              <w:spacing w:line="560" w:lineRule="atLeast"/>
              <w:rPr>
                <w:rFonts w:ascii="仿宋_GB2312" w:eastAsia="仿宋_GB2312"/>
                <w:sz w:val="32"/>
                <w:szCs w:val="32"/>
              </w:rPr>
            </w:pPr>
            <w:r>
              <w:rPr>
                <w:rFonts w:ascii="仿宋_GB2312" w:eastAsia="仿宋_GB2312" w:hint="eastAsia"/>
                <w:sz w:val="32"/>
                <w:szCs w:val="32"/>
              </w:rPr>
              <w:t>类型</w:t>
            </w:r>
          </w:p>
        </w:tc>
        <w:tc>
          <w:tcPr>
            <w:tcW w:w="2842" w:type="dxa"/>
            <w:vAlign w:val="center"/>
          </w:tcPr>
          <w:p w:rsidR="000E6495" w:rsidRDefault="000E6495" w:rsidP="000E6495">
            <w:pPr>
              <w:adjustRightInd w:val="0"/>
              <w:snapToGrid w:val="0"/>
              <w:spacing w:line="560" w:lineRule="atLeast"/>
              <w:rPr>
                <w:rFonts w:ascii="仿宋_GB2312" w:eastAsia="仿宋_GB2312"/>
                <w:sz w:val="32"/>
                <w:szCs w:val="32"/>
              </w:rPr>
            </w:pPr>
          </w:p>
        </w:tc>
      </w:tr>
      <w:tr w:rsidR="00601463" w:rsidTr="00601463">
        <w:trPr>
          <w:trHeight w:val="9201"/>
        </w:trPr>
        <w:tc>
          <w:tcPr>
            <w:tcW w:w="8522" w:type="dxa"/>
            <w:gridSpan w:val="4"/>
            <w:vAlign w:val="center"/>
          </w:tcPr>
          <w:p w:rsidR="00601463" w:rsidRDefault="00601463" w:rsidP="000E6495">
            <w:pPr>
              <w:adjustRightInd w:val="0"/>
              <w:snapToGrid w:val="0"/>
              <w:spacing w:line="560" w:lineRule="atLeast"/>
              <w:rPr>
                <w:rFonts w:ascii="仿宋_GB2312" w:eastAsia="仿宋_GB2312"/>
                <w:sz w:val="32"/>
                <w:szCs w:val="32"/>
              </w:rPr>
            </w:pPr>
            <w:r>
              <w:rPr>
                <w:rFonts w:ascii="仿宋_GB2312" w:eastAsia="仿宋_GB2312" w:hint="eastAsia"/>
                <w:sz w:val="32"/>
                <w:szCs w:val="32"/>
              </w:rPr>
              <w:t>意见和建议：</w:t>
            </w:r>
          </w:p>
          <w:p w:rsidR="00601463" w:rsidRDefault="00601463" w:rsidP="00B05B9D">
            <w:pPr>
              <w:adjustRightInd w:val="0"/>
              <w:snapToGrid w:val="0"/>
              <w:spacing w:line="560" w:lineRule="atLeast"/>
              <w:rPr>
                <w:rFonts w:ascii="仿宋_GB2312" w:eastAsia="仿宋_GB2312"/>
                <w:sz w:val="32"/>
                <w:szCs w:val="32"/>
              </w:rPr>
            </w:pPr>
          </w:p>
          <w:p w:rsidR="00601463" w:rsidRDefault="00601463" w:rsidP="00B05B9D">
            <w:pPr>
              <w:adjustRightInd w:val="0"/>
              <w:snapToGrid w:val="0"/>
              <w:spacing w:line="560" w:lineRule="atLeast"/>
              <w:rPr>
                <w:rFonts w:ascii="仿宋_GB2312" w:eastAsia="仿宋_GB2312"/>
                <w:sz w:val="32"/>
                <w:szCs w:val="32"/>
              </w:rPr>
            </w:pPr>
          </w:p>
          <w:p w:rsidR="00601463" w:rsidRDefault="00601463" w:rsidP="00B05B9D">
            <w:pPr>
              <w:adjustRightInd w:val="0"/>
              <w:snapToGrid w:val="0"/>
              <w:spacing w:line="560" w:lineRule="atLeast"/>
              <w:rPr>
                <w:rFonts w:ascii="仿宋_GB2312" w:eastAsia="仿宋_GB2312"/>
                <w:sz w:val="32"/>
                <w:szCs w:val="32"/>
              </w:rPr>
            </w:pPr>
          </w:p>
          <w:p w:rsidR="00601463" w:rsidRDefault="00601463" w:rsidP="00B05B9D">
            <w:pPr>
              <w:adjustRightInd w:val="0"/>
              <w:snapToGrid w:val="0"/>
              <w:spacing w:line="560" w:lineRule="atLeast"/>
              <w:rPr>
                <w:rFonts w:ascii="仿宋_GB2312" w:eastAsia="仿宋_GB2312"/>
                <w:sz w:val="32"/>
                <w:szCs w:val="32"/>
              </w:rPr>
            </w:pPr>
          </w:p>
          <w:p w:rsidR="00601463" w:rsidRDefault="00601463" w:rsidP="00692464">
            <w:pPr>
              <w:tabs>
                <w:tab w:val="left" w:pos="1680"/>
              </w:tabs>
              <w:adjustRightInd w:val="0"/>
              <w:snapToGrid w:val="0"/>
              <w:spacing w:line="560" w:lineRule="atLeast"/>
              <w:rPr>
                <w:rFonts w:ascii="仿宋_GB2312" w:eastAsia="仿宋_GB2312"/>
                <w:sz w:val="32"/>
                <w:szCs w:val="32"/>
              </w:rPr>
            </w:pPr>
          </w:p>
          <w:p w:rsidR="00601463" w:rsidRDefault="00601463" w:rsidP="009A529F">
            <w:pPr>
              <w:adjustRightInd w:val="0"/>
              <w:snapToGrid w:val="0"/>
              <w:spacing w:line="560" w:lineRule="atLeast"/>
              <w:rPr>
                <w:rFonts w:ascii="仿宋_GB2312" w:eastAsia="仿宋_GB2312"/>
                <w:sz w:val="32"/>
                <w:szCs w:val="32"/>
              </w:rPr>
            </w:pPr>
          </w:p>
          <w:p w:rsidR="00601463" w:rsidRDefault="00601463" w:rsidP="009A529F">
            <w:pPr>
              <w:adjustRightInd w:val="0"/>
              <w:snapToGrid w:val="0"/>
              <w:spacing w:line="560" w:lineRule="atLeast"/>
              <w:rPr>
                <w:rFonts w:ascii="仿宋_GB2312" w:eastAsia="仿宋_GB2312"/>
                <w:sz w:val="32"/>
                <w:szCs w:val="32"/>
              </w:rPr>
            </w:pPr>
          </w:p>
          <w:p w:rsidR="00601463" w:rsidRDefault="00601463" w:rsidP="009A529F">
            <w:pPr>
              <w:adjustRightInd w:val="0"/>
              <w:snapToGrid w:val="0"/>
              <w:spacing w:line="560" w:lineRule="atLeast"/>
              <w:rPr>
                <w:rFonts w:ascii="仿宋_GB2312" w:eastAsia="仿宋_GB2312"/>
                <w:sz w:val="32"/>
                <w:szCs w:val="32"/>
              </w:rPr>
            </w:pPr>
          </w:p>
          <w:p w:rsidR="00601463" w:rsidRDefault="00601463" w:rsidP="002358B1">
            <w:pPr>
              <w:adjustRightInd w:val="0"/>
              <w:snapToGrid w:val="0"/>
              <w:spacing w:line="560" w:lineRule="atLeast"/>
              <w:ind w:firstLineChars="1700" w:firstLine="5440"/>
              <w:rPr>
                <w:rFonts w:ascii="仿宋_GB2312" w:eastAsia="仿宋_GB2312"/>
                <w:sz w:val="32"/>
                <w:szCs w:val="32"/>
              </w:rPr>
            </w:pPr>
          </w:p>
          <w:p w:rsidR="00601463" w:rsidRDefault="00601463" w:rsidP="002358B1">
            <w:pPr>
              <w:adjustRightInd w:val="0"/>
              <w:snapToGrid w:val="0"/>
              <w:spacing w:line="560" w:lineRule="atLeast"/>
              <w:ind w:firstLineChars="1700" w:firstLine="5440"/>
              <w:rPr>
                <w:rFonts w:ascii="仿宋_GB2312" w:eastAsia="仿宋_GB2312"/>
                <w:sz w:val="32"/>
                <w:szCs w:val="32"/>
              </w:rPr>
            </w:pPr>
          </w:p>
          <w:p w:rsidR="00601463" w:rsidRDefault="00601463" w:rsidP="00692464">
            <w:pPr>
              <w:adjustRightInd w:val="0"/>
              <w:snapToGrid w:val="0"/>
              <w:spacing w:line="560" w:lineRule="atLeast"/>
              <w:ind w:firstLineChars="1650" w:firstLine="5280"/>
              <w:rPr>
                <w:rFonts w:ascii="仿宋_GB2312" w:eastAsia="仿宋_GB2312"/>
                <w:sz w:val="32"/>
                <w:szCs w:val="32"/>
              </w:rPr>
            </w:pPr>
          </w:p>
          <w:p w:rsidR="00601463" w:rsidRDefault="00601463" w:rsidP="00692464">
            <w:pPr>
              <w:adjustRightInd w:val="0"/>
              <w:snapToGrid w:val="0"/>
              <w:spacing w:line="560" w:lineRule="atLeast"/>
              <w:ind w:firstLineChars="1650" w:firstLine="5280"/>
              <w:rPr>
                <w:rFonts w:ascii="仿宋_GB2312" w:eastAsia="仿宋_GB2312"/>
                <w:sz w:val="32"/>
                <w:szCs w:val="32"/>
              </w:rPr>
            </w:pPr>
          </w:p>
          <w:p w:rsidR="00601463" w:rsidRDefault="00601463" w:rsidP="00601463">
            <w:pPr>
              <w:adjustRightInd w:val="0"/>
              <w:snapToGrid w:val="0"/>
              <w:spacing w:line="560" w:lineRule="atLeast"/>
              <w:ind w:firstLineChars="1650" w:firstLine="5280"/>
              <w:rPr>
                <w:rFonts w:ascii="仿宋_GB2312" w:eastAsia="仿宋_GB2312" w:hint="eastAsia"/>
                <w:sz w:val="32"/>
                <w:szCs w:val="32"/>
              </w:rPr>
            </w:pPr>
          </w:p>
          <w:p w:rsidR="00601463" w:rsidRDefault="00601463" w:rsidP="00601463">
            <w:pPr>
              <w:adjustRightInd w:val="0"/>
              <w:snapToGrid w:val="0"/>
              <w:spacing w:line="560" w:lineRule="atLeast"/>
              <w:ind w:firstLineChars="1650" w:firstLine="5280"/>
              <w:rPr>
                <w:rFonts w:ascii="仿宋_GB2312" w:eastAsia="仿宋_GB2312" w:hint="eastAsia"/>
                <w:sz w:val="32"/>
                <w:szCs w:val="32"/>
              </w:rPr>
            </w:pPr>
          </w:p>
          <w:p w:rsidR="00601463" w:rsidRDefault="00601463" w:rsidP="00601463">
            <w:pPr>
              <w:adjustRightInd w:val="0"/>
              <w:snapToGrid w:val="0"/>
              <w:spacing w:line="560" w:lineRule="atLeast"/>
              <w:ind w:firstLineChars="1750" w:firstLine="5600"/>
              <w:rPr>
                <w:rFonts w:ascii="仿宋_GB2312" w:eastAsia="仿宋_GB2312"/>
                <w:sz w:val="32"/>
                <w:szCs w:val="32"/>
              </w:rPr>
            </w:pPr>
            <w:bookmarkStart w:id="0" w:name="_GoBack"/>
            <w:bookmarkEnd w:id="0"/>
            <w:r>
              <w:rPr>
                <w:rFonts w:ascii="仿宋_GB2312" w:eastAsia="仿宋_GB2312" w:hint="eastAsia"/>
                <w:sz w:val="32"/>
                <w:szCs w:val="32"/>
              </w:rPr>
              <w:t>（可另附页）</w:t>
            </w:r>
          </w:p>
        </w:tc>
      </w:tr>
      <w:tr w:rsidR="00977950" w:rsidTr="00601463">
        <w:trPr>
          <w:trHeight w:val="1125"/>
        </w:trPr>
        <w:tc>
          <w:tcPr>
            <w:tcW w:w="8522" w:type="dxa"/>
            <w:gridSpan w:val="4"/>
          </w:tcPr>
          <w:p w:rsidR="00977950" w:rsidRDefault="00977950" w:rsidP="00B05B9D">
            <w:pPr>
              <w:adjustRightInd w:val="0"/>
              <w:snapToGrid w:val="0"/>
              <w:spacing w:line="560" w:lineRule="atLeast"/>
              <w:rPr>
                <w:rFonts w:ascii="仿宋_GB2312" w:eastAsia="仿宋_GB2312"/>
                <w:sz w:val="32"/>
                <w:szCs w:val="32"/>
              </w:rPr>
            </w:pPr>
          </w:p>
          <w:p w:rsidR="009A529F" w:rsidRDefault="00977950" w:rsidP="00B05B9D">
            <w:pPr>
              <w:adjustRightInd w:val="0"/>
              <w:snapToGrid w:val="0"/>
              <w:spacing w:line="560" w:lineRule="atLeast"/>
              <w:rPr>
                <w:rFonts w:ascii="仿宋_GB2312" w:eastAsia="仿宋_GB2312"/>
                <w:sz w:val="32"/>
                <w:szCs w:val="32"/>
              </w:rPr>
            </w:pPr>
            <w:r>
              <w:rPr>
                <w:rFonts w:ascii="仿宋_GB2312" w:eastAsia="仿宋_GB2312" w:hint="eastAsia"/>
                <w:sz w:val="32"/>
                <w:szCs w:val="32"/>
              </w:rPr>
              <w:t xml:space="preserve">     </w:t>
            </w:r>
            <w:r w:rsidR="002358B1">
              <w:rPr>
                <w:rFonts w:ascii="仿宋_GB2312" w:eastAsia="仿宋_GB2312" w:hint="eastAsia"/>
                <w:sz w:val="32"/>
                <w:szCs w:val="32"/>
              </w:rPr>
              <w:t xml:space="preserve">                       </w:t>
            </w:r>
            <w:r w:rsidR="009A529F">
              <w:rPr>
                <w:rFonts w:ascii="仿宋_GB2312" w:eastAsia="仿宋_GB2312" w:hint="eastAsia"/>
                <w:sz w:val="32"/>
                <w:szCs w:val="32"/>
              </w:rPr>
              <w:t xml:space="preserve"> </w:t>
            </w:r>
            <w:r>
              <w:rPr>
                <w:rFonts w:ascii="仿宋_GB2312" w:eastAsia="仿宋_GB2312" w:hint="eastAsia"/>
                <w:sz w:val="32"/>
                <w:szCs w:val="32"/>
              </w:rPr>
              <w:t>单位签章</w:t>
            </w:r>
            <w:r w:rsidR="002358B1">
              <w:rPr>
                <w:rFonts w:ascii="仿宋_GB2312" w:eastAsia="仿宋_GB2312" w:hint="eastAsia"/>
                <w:sz w:val="32"/>
                <w:szCs w:val="32"/>
              </w:rPr>
              <w:t>（签名）</w:t>
            </w:r>
          </w:p>
        </w:tc>
      </w:tr>
    </w:tbl>
    <w:p w:rsidR="00B05B9D" w:rsidRPr="002358B1" w:rsidRDefault="000E6495" w:rsidP="002358B1">
      <w:pPr>
        <w:adjustRightInd w:val="0"/>
        <w:snapToGrid w:val="0"/>
        <w:spacing w:line="400" w:lineRule="atLeast"/>
        <w:ind w:firstLine="629"/>
        <w:rPr>
          <w:rFonts w:ascii="楷体_GB2312" w:eastAsia="楷体_GB2312" w:hAnsi="Times New Roman" w:cs="Times New Roman"/>
          <w:sz w:val="24"/>
          <w:szCs w:val="24"/>
        </w:rPr>
      </w:pPr>
      <w:r w:rsidRPr="002358B1">
        <w:rPr>
          <w:rFonts w:ascii="楷体_GB2312" w:eastAsia="楷体_GB2312" w:hint="eastAsia"/>
          <w:sz w:val="24"/>
          <w:szCs w:val="24"/>
        </w:rPr>
        <w:t>注：类型请填写省级团委学校部、市级</w:t>
      </w:r>
      <w:r w:rsidR="00B51F8B" w:rsidRPr="002358B1">
        <w:rPr>
          <w:rFonts w:ascii="楷体_GB2312" w:eastAsia="楷体_GB2312" w:hint="eastAsia"/>
          <w:sz w:val="24"/>
          <w:szCs w:val="24"/>
        </w:rPr>
        <w:t>团委</w:t>
      </w:r>
      <w:r w:rsidRPr="002358B1">
        <w:rPr>
          <w:rFonts w:ascii="楷体_GB2312" w:eastAsia="楷体_GB2312" w:hint="eastAsia"/>
          <w:sz w:val="24"/>
          <w:szCs w:val="24"/>
        </w:rPr>
        <w:t>、</w:t>
      </w:r>
      <w:r w:rsidR="00B51F8B" w:rsidRPr="002358B1">
        <w:rPr>
          <w:rFonts w:ascii="楷体_GB2312" w:eastAsia="楷体_GB2312" w:hint="eastAsia"/>
          <w:sz w:val="24"/>
          <w:szCs w:val="24"/>
        </w:rPr>
        <w:t>县级团委、</w:t>
      </w:r>
      <w:r w:rsidR="00A06F23" w:rsidRPr="002358B1">
        <w:rPr>
          <w:rFonts w:ascii="楷体_GB2312" w:eastAsia="楷体_GB2312" w:hint="eastAsia"/>
          <w:sz w:val="24"/>
          <w:szCs w:val="24"/>
        </w:rPr>
        <w:t>省级教育部门、市级教育部门、</w:t>
      </w:r>
      <w:r w:rsidR="00B51F8B" w:rsidRPr="002358B1">
        <w:rPr>
          <w:rFonts w:ascii="楷体_GB2312" w:eastAsia="楷体_GB2312" w:hint="eastAsia"/>
          <w:sz w:val="24"/>
          <w:szCs w:val="24"/>
        </w:rPr>
        <w:t>县级教育部门、</w:t>
      </w:r>
      <w:r w:rsidR="00037A16" w:rsidRPr="002358B1">
        <w:rPr>
          <w:rFonts w:ascii="楷体_GB2312" w:eastAsia="楷体_GB2312" w:hint="eastAsia"/>
          <w:sz w:val="24"/>
          <w:szCs w:val="24"/>
        </w:rPr>
        <w:t>中学</w:t>
      </w:r>
      <w:r w:rsidRPr="002358B1">
        <w:rPr>
          <w:rFonts w:ascii="楷体_GB2312" w:eastAsia="楷体_GB2312" w:hint="eastAsia"/>
          <w:sz w:val="24"/>
          <w:szCs w:val="24"/>
        </w:rPr>
        <w:t>校长、</w:t>
      </w:r>
      <w:r w:rsidR="00037A16" w:rsidRPr="002358B1">
        <w:rPr>
          <w:rFonts w:ascii="楷体_GB2312" w:eastAsia="楷体_GB2312" w:hint="eastAsia"/>
          <w:sz w:val="24"/>
          <w:szCs w:val="24"/>
        </w:rPr>
        <w:t>中学</w:t>
      </w:r>
      <w:r w:rsidRPr="002358B1">
        <w:rPr>
          <w:rFonts w:ascii="楷体_GB2312" w:eastAsia="楷体_GB2312" w:hint="eastAsia"/>
          <w:sz w:val="24"/>
          <w:szCs w:val="24"/>
        </w:rPr>
        <w:t>团委书记、</w:t>
      </w:r>
      <w:r w:rsidR="00AD3EDC" w:rsidRPr="002358B1">
        <w:rPr>
          <w:rFonts w:ascii="楷体_GB2312" w:eastAsia="楷体_GB2312" w:hint="eastAsia"/>
          <w:sz w:val="24"/>
          <w:szCs w:val="24"/>
        </w:rPr>
        <w:t>初中生、高中生</w:t>
      </w:r>
      <w:r w:rsidRPr="002358B1">
        <w:rPr>
          <w:rFonts w:ascii="楷体_GB2312" w:eastAsia="楷体_GB2312" w:hint="eastAsia"/>
          <w:sz w:val="24"/>
          <w:szCs w:val="24"/>
        </w:rPr>
        <w:t>。</w:t>
      </w:r>
    </w:p>
    <w:sectPr w:rsidR="00B05B9D" w:rsidRPr="002358B1" w:rsidSect="00AF1A1A">
      <w:pgSz w:w="11906" w:h="16838"/>
      <w:pgMar w:top="1135" w:right="1800" w:bottom="127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2A5" w:rsidRDefault="003062A5" w:rsidP="00B05B9D">
      <w:r>
        <w:separator/>
      </w:r>
    </w:p>
  </w:endnote>
  <w:endnote w:type="continuationSeparator" w:id="0">
    <w:p w:rsidR="003062A5" w:rsidRDefault="003062A5" w:rsidP="00B0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2A5" w:rsidRDefault="003062A5" w:rsidP="00B05B9D">
      <w:r>
        <w:separator/>
      </w:r>
    </w:p>
  </w:footnote>
  <w:footnote w:type="continuationSeparator" w:id="0">
    <w:p w:rsidR="003062A5" w:rsidRDefault="003062A5" w:rsidP="00B05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DA8"/>
    <w:rsid w:val="00037A16"/>
    <w:rsid w:val="00056C66"/>
    <w:rsid w:val="000E6495"/>
    <w:rsid w:val="001D0E91"/>
    <w:rsid w:val="001E63A7"/>
    <w:rsid w:val="002358B1"/>
    <w:rsid w:val="002839F3"/>
    <w:rsid w:val="002A48D3"/>
    <w:rsid w:val="002C68A5"/>
    <w:rsid w:val="003062A5"/>
    <w:rsid w:val="00384108"/>
    <w:rsid w:val="004137DA"/>
    <w:rsid w:val="004535A3"/>
    <w:rsid w:val="00486DA8"/>
    <w:rsid w:val="004B37A2"/>
    <w:rsid w:val="00533506"/>
    <w:rsid w:val="005D3998"/>
    <w:rsid w:val="00601463"/>
    <w:rsid w:val="00692464"/>
    <w:rsid w:val="007A1C91"/>
    <w:rsid w:val="0086514D"/>
    <w:rsid w:val="00897800"/>
    <w:rsid w:val="009551F3"/>
    <w:rsid w:val="00977950"/>
    <w:rsid w:val="009A529F"/>
    <w:rsid w:val="00A06F23"/>
    <w:rsid w:val="00A90A0B"/>
    <w:rsid w:val="00A90ADB"/>
    <w:rsid w:val="00AD3EDC"/>
    <w:rsid w:val="00AF1A1A"/>
    <w:rsid w:val="00B05B9D"/>
    <w:rsid w:val="00B447FD"/>
    <w:rsid w:val="00B51F8B"/>
    <w:rsid w:val="00CA521B"/>
    <w:rsid w:val="00EB2CB9"/>
    <w:rsid w:val="00F22996"/>
    <w:rsid w:val="00F7419A"/>
    <w:rsid w:val="00FB7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5B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5B9D"/>
    <w:rPr>
      <w:sz w:val="18"/>
      <w:szCs w:val="18"/>
    </w:rPr>
  </w:style>
  <w:style w:type="paragraph" w:styleId="a4">
    <w:name w:val="footer"/>
    <w:basedOn w:val="a"/>
    <w:link w:val="Char0"/>
    <w:uiPriority w:val="99"/>
    <w:unhideWhenUsed/>
    <w:rsid w:val="00B05B9D"/>
    <w:pPr>
      <w:tabs>
        <w:tab w:val="center" w:pos="4153"/>
        <w:tab w:val="right" w:pos="8306"/>
      </w:tabs>
      <w:snapToGrid w:val="0"/>
      <w:jc w:val="left"/>
    </w:pPr>
    <w:rPr>
      <w:sz w:val="18"/>
      <w:szCs w:val="18"/>
    </w:rPr>
  </w:style>
  <w:style w:type="character" w:customStyle="1" w:styleId="Char0">
    <w:name w:val="页脚 Char"/>
    <w:basedOn w:val="a0"/>
    <w:link w:val="a4"/>
    <w:uiPriority w:val="99"/>
    <w:rsid w:val="00B05B9D"/>
    <w:rPr>
      <w:sz w:val="18"/>
      <w:szCs w:val="18"/>
    </w:rPr>
  </w:style>
  <w:style w:type="paragraph" w:styleId="a5">
    <w:name w:val="List Paragraph"/>
    <w:basedOn w:val="a"/>
    <w:uiPriority w:val="34"/>
    <w:qFormat/>
    <w:rsid w:val="00F7419A"/>
    <w:pPr>
      <w:ind w:firstLineChars="200" w:firstLine="420"/>
    </w:pPr>
  </w:style>
  <w:style w:type="character" w:styleId="a6">
    <w:name w:val="Hyperlink"/>
    <w:basedOn w:val="a0"/>
    <w:uiPriority w:val="99"/>
    <w:unhideWhenUsed/>
    <w:rsid w:val="00897800"/>
    <w:rPr>
      <w:color w:val="0000FF" w:themeColor="hyperlink"/>
      <w:u w:val="single"/>
    </w:rPr>
  </w:style>
  <w:style w:type="table" w:styleId="a7">
    <w:name w:val="Table Grid"/>
    <w:basedOn w:val="a1"/>
    <w:uiPriority w:val="59"/>
    <w:rsid w:val="008978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AD3EDC"/>
    <w:rPr>
      <w:sz w:val="18"/>
      <w:szCs w:val="18"/>
    </w:rPr>
  </w:style>
  <w:style w:type="character" w:customStyle="1" w:styleId="Char1">
    <w:name w:val="批注框文本 Char"/>
    <w:basedOn w:val="a0"/>
    <w:link w:val="a8"/>
    <w:uiPriority w:val="99"/>
    <w:semiHidden/>
    <w:rsid w:val="00AD3EDC"/>
    <w:rPr>
      <w:sz w:val="18"/>
      <w:szCs w:val="18"/>
    </w:rPr>
  </w:style>
  <w:style w:type="paragraph" w:styleId="a9">
    <w:name w:val="Date"/>
    <w:basedOn w:val="a"/>
    <w:next w:val="a"/>
    <w:link w:val="Char2"/>
    <w:uiPriority w:val="99"/>
    <w:semiHidden/>
    <w:unhideWhenUsed/>
    <w:rsid w:val="00EB2CB9"/>
    <w:pPr>
      <w:ind w:leftChars="2500" w:left="100"/>
    </w:pPr>
  </w:style>
  <w:style w:type="character" w:customStyle="1" w:styleId="Char2">
    <w:name w:val="日期 Char"/>
    <w:basedOn w:val="a0"/>
    <w:link w:val="a9"/>
    <w:uiPriority w:val="99"/>
    <w:semiHidden/>
    <w:rsid w:val="00EB2C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5B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5B9D"/>
    <w:rPr>
      <w:sz w:val="18"/>
      <w:szCs w:val="18"/>
    </w:rPr>
  </w:style>
  <w:style w:type="paragraph" w:styleId="a4">
    <w:name w:val="footer"/>
    <w:basedOn w:val="a"/>
    <w:link w:val="Char0"/>
    <w:uiPriority w:val="99"/>
    <w:unhideWhenUsed/>
    <w:rsid w:val="00B05B9D"/>
    <w:pPr>
      <w:tabs>
        <w:tab w:val="center" w:pos="4153"/>
        <w:tab w:val="right" w:pos="8306"/>
      </w:tabs>
      <w:snapToGrid w:val="0"/>
      <w:jc w:val="left"/>
    </w:pPr>
    <w:rPr>
      <w:sz w:val="18"/>
      <w:szCs w:val="18"/>
    </w:rPr>
  </w:style>
  <w:style w:type="character" w:customStyle="1" w:styleId="Char0">
    <w:name w:val="页脚 Char"/>
    <w:basedOn w:val="a0"/>
    <w:link w:val="a4"/>
    <w:uiPriority w:val="99"/>
    <w:rsid w:val="00B05B9D"/>
    <w:rPr>
      <w:sz w:val="18"/>
      <w:szCs w:val="18"/>
    </w:rPr>
  </w:style>
  <w:style w:type="paragraph" w:styleId="a5">
    <w:name w:val="List Paragraph"/>
    <w:basedOn w:val="a"/>
    <w:uiPriority w:val="34"/>
    <w:qFormat/>
    <w:rsid w:val="00F7419A"/>
    <w:pPr>
      <w:ind w:firstLineChars="200" w:firstLine="420"/>
    </w:pPr>
  </w:style>
  <w:style w:type="character" w:styleId="a6">
    <w:name w:val="Hyperlink"/>
    <w:basedOn w:val="a0"/>
    <w:uiPriority w:val="99"/>
    <w:unhideWhenUsed/>
    <w:rsid w:val="00897800"/>
    <w:rPr>
      <w:color w:val="0000FF" w:themeColor="hyperlink"/>
      <w:u w:val="single"/>
    </w:rPr>
  </w:style>
  <w:style w:type="table" w:styleId="a7">
    <w:name w:val="Table Grid"/>
    <w:basedOn w:val="a1"/>
    <w:uiPriority w:val="59"/>
    <w:rsid w:val="008978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AD3EDC"/>
    <w:rPr>
      <w:sz w:val="18"/>
      <w:szCs w:val="18"/>
    </w:rPr>
  </w:style>
  <w:style w:type="character" w:customStyle="1" w:styleId="Char1">
    <w:name w:val="批注框文本 Char"/>
    <w:basedOn w:val="a0"/>
    <w:link w:val="a8"/>
    <w:uiPriority w:val="99"/>
    <w:semiHidden/>
    <w:rsid w:val="00AD3EDC"/>
    <w:rPr>
      <w:sz w:val="18"/>
      <w:szCs w:val="18"/>
    </w:rPr>
  </w:style>
  <w:style w:type="paragraph" w:styleId="a9">
    <w:name w:val="Date"/>
    <w:basedOn w:val="a"/>
    <w:next w:val="a"/>
    <w:link w:val="Char2"/>
    <w:uiPriority w:val="99"/>
    <w:semiHidden/>
    <w:unhideWhenUsed/>
    <w:rsid w:val="00EB2CB9"/>
    <w:pPr>
      <w:ind w:leftChars="2500" w:left="100"/>
    </w:pPr>
  </w:style>
  <w:style w:type="character" w:customStyle="1" w:styleId="Char2">
    <w:name w:val="日期 Char"/>
    <w:basedOn w:val="a0"/>
    <w:link w:val="a9"/>
    <w:uiPriority w:val="99"/>
    <w:semiHidden/>
    <w:rsid w:val="00EB2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hongxuechu@126.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B215F-6656-4C51-B57D-BE82E67F4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10</Pages>
  <Words>899</Words>
  <Characters>5126</Characters>
  <Application>Microsoft Office Word</Application>
  <DocSecurity>0</DocSecurity>
  <Lines>42</Lines>
  <Paragraphs>12</Paragraphs>
  <ScaleCrop>false</ScaleCrop>
  <Company>微软中国</Company>
  <LinksUpToDate>false</LinksUpToDate>
  <CharactersWithSpaces>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13</cp:revision>
  <cp:lastPrinted>2011-10-13T08:22:00Z</cp:lastPrinted>
  <dcterms:created xsi:type="dcterms:W3CDTF">2011-10-11T01:17:00Z</dcterms:created>
  <dcterms:modified xsi:type="dcterms:W3CDTF">2011-10-13T08:24:00Z</dcterms:modified>
</cp:coreProperties>
</file>