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04" w:rsidRDefault="00830604" w:rsidP="00830604">
      <w:pPr>
        <w:spacing w:line="520" w:lineRule="exact"/>
        <w:rPr>
          <w:rFonts w:eastAsia="方正仿宋简体" w:hint="eastAsia"/>
          <w:b/>
          <w:sz w:val="32"/>
          <w:szCs w:val="32"/>
        </w:rPr>
      </w:pPr>
      <w:r w:rsidRPr="00CF1802">
        <w:rPr>
          <w:rFonts w:eastAsia="方正仿宋简体" w:hint="eastAsia"/>
          <w:b/>
          <w:sz w:val="32"/>
          <w:szCs w:val="32"/>
        </w:rPr>
        <w:t>附件</w:t>
      </w:r>
      <w:r>
        <w:rPr>
          <w:rFonts w:eastAsia="方正仿宋简体" w:hint="eastAsia"/>
          <w:b/>
          <w:sz w:val="32"/>
          <w:szCs w:val="32"/>
        </w:rPr>
        <w:t>2</w:t>
      </w:r>
      <w:r w:rsidRPr="00CF1802">
        <w:rPr>
          <w:rFonts w:eastAsia="方正仿宋简体" w:hint="eastAsia"/>
          <w:b/>
          <w:sz w:val="32"/>
          <w:szCs w:val="32"/>
        </w:rPr>
        <w:t>:</w:t>
      </w:r>
    </w:p>
    <w:p w:rsidR="00830604" w:rsidRDefault="00830604" w:rsidP="00830604">
      <w:pPr>
        <w:spacing w:line="520" w:lineRule="exact"/>
        <w:jc w:val="center"/>
        <w:rPr>
          <w:rFonts w:eastAsia="方正仿宋简体" w:hint="eastAsia"/>
          <w:b/>
          <w:bCs/>
          <w:sz w:val="32"/>
          <w:szCs w:val="32"/>
        </w:rPr>
      </w:pPr>
    </w:p>
    <w:p w:rsidR="00830604" w:rsidRPr="009D2888" w:rsidRDefault="00830604" w:rsidP="00830604">
      <w:pPr>
        <w:spacing w:line="520" w:lineRule="exact"/>
        <w:jc w:val="center"/>
        <w:rPr>
          <w:rStyle w:val="a5"/>
          <w:rFonts w:ascii="方正大标宋简体" w:eastAsia="方正大标宋简体" w:cs="方正大标宋简体" w:hint="eastAsia"/>
          <w:bCs/>
          <w:color w:val="000000"/>
          <w:sz w:val="44"/>
          <w:szCs w:val="44"/>
        </w:rPr>
      </w:pPr>
      <w:r>
        <w:rPr>
          <w:rStyle w:val="a5"/>
          <w:rFonts w:ascii="方正大标宋简体" w:eastAsia="方正大标宋简体" w:cs="方正大标宋简体" w:hint="eastAsia"/>
          <w:bCs/>
          <w:color w:val="000000"/>
          <w:sz w:val="44"/>
          <w:szCs w:val="44"/>
        </w:rPr>
        <w:t>会议</w:t>
      </w:r>
      <w:r w:rsidRPr="009D2888">
        <w:rPr>
          <w:rStyle w:val="a5"/>
          <w:rFonts w:ascii="方正大标宋简体" w:eastAsia="方正大标宋简体" w:cs="方正大标宋简体" w:hint="eastAsia"/>
          <w:bCs/>
          <w:color w:val="000000"/>
          <w:sz w:val="44"/>
          <w:szCs w:val="44"/>
        </w:rPr>
        <w:t>回执</w:t>
      </w:r>
    </w:p>
    <w:p w:rsidR="00830604" w:rsidRDefault="00830604" w:rsidP="00830604">
      <w:pPr>
        <w:spacing w:line="360" w:lineRule="exact"/>
        <w:jc w:val="left"/>
        <w:rPr>
          <w:rFonts w:eastAsia="黑体" w:hint="eastAsia"/>
          <w:sz w:val="28"/>
          <w:szCs w:val="28"/>
        </w:rPr>
      </w:pPr>
    </w:p>
    <w:p w:rsidR="00830604" w:rsidRPr="009D2888" w:rsidRDefault="00830604" w:rsidP="00830604">
      <w:pPr>
        <w:spacing w:line="360" w:lineRule="exact"/>
        <w:jc w:val="left"/>
        <w:rPr>
          <w:rFonts w:ascii="方正黑体简体" w:eastAsia="方正黑体简体" w:cs="方正小标宋简体" w:hint="eastAsia"/>
          <w:b/>
          <w:bCs/>
          <w:sz w:val="32"/>
          <w:szCs w:val="32"/>
        </w:rPr>
      </w:pPr>
      <w:r w:rsidRPr="009D2888">
        <w:rPr>
          <w:rFonts w:ascii="方正黑体简体" w:eastAsia="方正黑体简体" w:cs="方正小标宋简体" w:hint="eastAsia"/>
          <w:b/>
          <w:bCs/>
          <w:sz w:val="32"/>
          <w:szCs w:val="32"/>
        </w:rPr>
        <w:t>填表单位：</w:t>
      </w:r>
      <w:r>
        <w:rPr>
          <w:rFonts w:ascii="方正黑体简体" w:eastAsia="方正黑体简体" w:cs="方正小标宋简体" w:hint="eastAsia"/>
          <w:b/>
          <w:bCs/>
          <w:sz w:val="32"/>
          <w:szCs w:val="32"/>
        </w:rPr>
        <w:t>上海中医药大学</w:t>
      </w:r>
    </w:p>
    <w:tbl>
      <w:tblPr>
        <w:tblW w:w="14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1080"/>
        <w:gridCol w:w="935"/>
        <w:gridCol w:w="4009"/>
        <w:gridCol w:w="1985"/>
        <w:gridCol w:w="1652"/>
        <w:gridCol w:w="1750"/>
        <w:gridCol w:w="1890"/>
      </w:tblGrid>
      <w:tr w:rsidR="00830604" w:rsidTr="00D0523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080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35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4009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所在</w:t>
            </w: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单位</w:t>
            </w: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及</w:t>
            </w: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85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652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抵达时间、车（班）次</w:t>
            </w:r>
          </w:p>
        </w:tc>
        <w:tc>
          <w:tcPr>
            <w:tcW w:w="1750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是否预订返程票及车（班）次</w:t>
            </w:r>
          </w:p>
        </w:tc>
        <w:tc>
          <w:tcPr>
            <w:tcW w:w="1890" w:type="dxa"/>
            <w:vAlign w:val="center"/>
          </w:tcPr>
          <w:p w:rsidR="00830604" w:rsidRPr="009D2888" w:rsidRDefault="00830604" w:rsidP="00D0523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 xml:space="preserve"> </w:t>
            </w: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注</w:t>
            </w:r>
          </w:p>
        </w:tc>
      </w:tr>
      <w:tr w:rsidR="00830604" w:rsidTr="00D0523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领队</w:t>
            </w:r>
          </w:p>
        </w:tc>
      </w:tr>
      <w:tr w:rsidR="00830604" w:rsidTr="00D0523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平</w:t>
            </w:r>
          </w:p>
        </w:tc>
        <w:tc>
          <w:tcPr>
            <w:tcW w:w="108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93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4009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上海中医药大学</w:t>
            </w:r>
          </w:p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大学生科创中心副主任</w:t>
            </w:r>
          </w:p>
        </w:tc>
        <w:tc>
          <w:tcPr>
            <w:tcW w:w="1985" w:type="dxa"/>
            <w:vAlign w:val="center"/>
          </w:tcPr>
          <w:p w:rsidR="00830604" w:rsidRPr="00692F9C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15900918197</w:t>
            </w:r>
          </w:p>
        </w:tc>
        <w:tc>
          <w:tcPr>
            <w:tcW w:w="1652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830604" w:rsidTr="00D0523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830604" w:rsidTr="00D0523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830604" w:rsidTr="00D0523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30604" w:rsidRDefault="00830604" w:rsidP="00D0523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816BE4" w:rsidRPr="00830604" w:rsidRDefault="00830604" w:rsidP="00830604">
      <w:pPr>
        <w:tabs>
          <w:tab w:val="left" w:pos="2880"/>
        </w:tabs>
        <w:rPr>
          <w:rFonts w:ascii="方正楷体简体" w:eastAsia="方正楷体简体"/>
          <w:b/>
          <w:bCs/>
          <w:sz w:val="32"/>
          <w:szCs w:val="32"/>
        </w:rPr>
      </w:pPr>
      <w:r w:rsidRPr="001E0246">
        <w:rPr>
          <w:rFonts w:ascii="方正楷体简体" w:eastAsia="方正楷体简体" w:hint="eastAsia"/>
          <w:b/>
          <w:bCs/>
          <w:sz w:val="32"/>
          <w:szCs w:val="32"/>
        </w:rPr>
        <w:t>注：</w:t>
      </w:r>
      <w:r>
        <w:rPr>
          <w:rFonts w:ascii="方正楷体简体" w:eastAsia="方正楷体简体" w:hint="eastAsia"/>
          <w:b/>
          <w:bCs/>
          <w:sz w:val="32"/>
          <w:szCs w:val="32"/>
        </w:rPr>
        <w:t xml:space="preserve">1. 此表可复制；2. </w:t>
      </w:r>
      <w:r w:rsidRPr="001E0246">
        <w:rPr>
          <w:rFonts w:ascii="方正楷体简体" w:eastAsia="方正楷体简体" w:hint="eastAsia"/>
          <w:b/>
          <w:sz w:val="32"/>
          <w:szCs w:val="32"/>
        </w:rPr>
        <w:t>饮食禁忌请在备注栏内注明。</w:t>
      </w:r>
    </w:p>
    <w:sectPr w:rsidR="00816BE4" w:rsidRPr="00830604" w:rsidSect="0083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E4" w:rsidRDefault="00816BE4" w:rsidP="00830604">
      <w:r>
        <w:separator/>
      </w:r>
    </w:p>
  </w:endnote>
  <w:endnote w:type="continuationSeparator" w:id="1">
    <w:p w:rsidR="00816BE4" w:rsidRDefault="00816BE4" w:rsidP="0083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04" w:rsidRDefault="008306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04" w:rsidRDefault="008306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04" w:rsidRDefault="008306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E4" w:rsidRDefault="00816BE4" w:rsidP="00830604">
      <w:r>
        <w:separator/>
      </w:r>
    </w:p>
  </w:footnote>
  <w:footnote w:type="continuationSeparator" w:id="1">
    <w:p w:rsidR="00816BE4" w:rsidRDefault="00816BE4" w:rsidP="00830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04" w:rsidRDefault="008306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04" w:rsidRDefault="00830604" w:rsidP="008306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04" w:rsidRDefault="008306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04"/>
    <w:rsid w:val="00816BE4"/>
    <w:rsid w:val="0083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604"/>
    <w:rPr>
      <w:sz w:val="18"/>
      <w:szCs w:val="18"/>
    </w:rPr>
  </w:style>
  <w:style w:type="character" w:styleId="a5">
    <w:name w:val="Strong"/>
    <w:qFormat/>
    <w:rsid w:val="0083060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上海市中医药大学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2012-03-27T07:19:00Z</dcterms:created>
  <dcterms:modified xsi:type="dcterms:W3CDTF">2012-03-27T07:20:00Z</dcterms:modified>
</cp:coreProperties>
</file>