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昆明</w:t>
      </w:r>
      <w:r>
        <w:rPr>
          <w:rFonts w:ascii="宋体" w:hAnsi="宋体" w:cs="宋体" w:eastAsia="宋体"/>
          <w:color w:val="000000"/>
          <w:spacing w:val="0"/>
          <w:position w:val="0"/>
          <w:sz w:val="21"/>
          <w:shd w:fill="FFFFFF" w:val="clear"/>
        </w:rPr>
        <w:t xml:space="preserve">“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FFFFFF" w:val="clear"/>
        </w:rPr>
        <w:t xml:space="preserve">3·01”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事件</w:t>
      </w:r>
    </w:p>
    <w:p>
      <w:pPr>
        <w:spacing w:before="0" w:after="0" w:line="240"/>
        <w:ind w:right="0" w:left="0" w:firstLine="210"/>
        <w:jc w:val="both"/>
        <w:rPr>
          <w:rFonts w:ascii="Calibri" w:hAnsi="Calibri" w:cs="Calibri" w:eastAsia="Calibri"/>
          <w:color w:val="000000"/>
          <w:spacing w:val="0"/>
          <w:position w:val="0"/>
          <w:sz w:val="21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FFFFFF" w:val="clear"/>
        </w:rPr>
        <w:t xml:space="preserve">3</w:t>
      </w:r>
      <w:r>
        <w:rPr>
          <w:rFonts w:ascii="宋体" w:hAnsi="宋体" w:cs="宋体" w:eastAsia="宋体"/>
          <w:color w:val="000000"/>
          <w:spacing w:val="0"/>
          <w:position w:val="0"/>
          <w:sz w:val="21"/>
          <w:shd w:fill="FFFFFF" w:val="clear"/>
        </w:rPr>
        <w:t xml:space="preserve">月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FFFFFF" w:val="clear"/>
        </w:rPr>
        <w:t xml:space="preserve">1</w:t>
      </w:r>
      <w:r>
        <w:rPr>
          <w:rFonts w:ascii="宋体" w:hAnsi="宋体" w:cs="宋体" w:eastAsia="宋体"/>
          <w:color w:val="000000"/>
          <w:spacing w:val="0"/>
          <w:position w:val="0"/>
          <w:sz w:val="21"/>
          <w:shd w:fill="FFFFFF" w:val="clear"/>
        </w:rPr>
        <w:t xml:space="preserve">日在昆明火车站广场发生了蒙面暴徒砍人事件，造成了严重的死伤。昆明“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FFFFFF" w:val="clear"/>
        </w:rPr>
        <w:t xml:space="preserve">3·01”</w:t>
      </w:r>
      <w:r>
        <w:rPr>
          <w:rFonts w:ascii="宋体" w:hAnsi="宋体" w:cs="宋体" w:eastAsia="宋体"/>
          <w:color w:val="000000"/>
          <w:spacing w:val="0"/>
          <w:position w:val="0"/>
          <w:sz w:val="21"/>
          <w:shd w:fill="FFFFFF" w:val="clear"/>
        </w:rPr>
        <w:t xml:space="preserve">事件是一场恶劣的暴力恐怖的行为。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1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证据表明此次时间与新疆分裂势力一手组织策划，</w:t>
      </w:r>
      <w:r>
        <w:rPr>
          <w:rFonts w:ascii="宋体" w:hAnsi="宋体" w:cs="宋体" w:eastAsia="宋体"/>
          <w:color w:val="000000"/>
          <w:spacing w:val="0"/>
          <w:position w:val="0"/>
          <w:sz w:val="21"/>
          <w:shd w:fill="FFFFFF" w:val="clear"/>
        </w:rPr>
        <w:t xml:space="preserve">这种针对平民的恐怖事件无疑是十分残忍的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。近些年来，新疆分裂势力不断在新疆及其周围地区发动暴力恐怖事件，给人民生命和财产安全造成了极大的损失，社会各界产生了极大震动。总有人利用民众的民族情结，爱国之心，他们教唆一些激进的人做出违法乱纪的事情，这不仅没有维护民族利益、国家利益，反而祸害了一大批无辜的生命。</w:t>
      </w:r>
      <w:r>
        <w:rPr>
          <w:rFonts w:ascii="宋体" w:hAnsi="宋体" w:cs="宋体" w:eastAsia="宋体"/>
          <w:color w:val="000000"/>
          <w:spacing w:val="0"/>
          <w:position w:val="0"/>
          <w:sz w:val="21"/>
          <w:shd w:fill="FFFFFF" w:val="clear"/>
        </w:rPr>
        <w:t xml:space="preserve">在中国这样一个大国，每个群体都非常重要，大学生是其中的中坚力量。经历过高等教育的我们有更多的力量和途径去对这个社会做出贡献。我们大学生要强烈谴责这种恐怖活动，坚决抵制，并表明对此类活动强烈的反对态度。我们要明辨是非善恶，不能捏造、传播谣言。要信仰正义，心怀善意，热爱生命。还可以充分利用互联网这个工具，用微博发表自己的见解，通过人人来让更多周围的朋友认识到我国反恐事业的严峻和复杂，抵制暴力。</w:t>
      </w:r>
    </w:p>
    <w:p>
      <w:pPr>
        <w:spacing w:before="0" w:after="0" w:line="240"/>
        <w:ind w:right="0" w:left="0" w:firstLine="21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1"/>
          <w:shd w:fill="FFFFFF" w:val="clear"/>
        </w:rPr>
        <w:t xml:space="preserve">让我们为伤者祈福，愿逝者安息。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