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6AE" w:rsidRDefault="00DE6045" w:rsidP="00DE6045">
      <w:pPr>
        <w:ind w:firstLine="420"/>
        <w:rPr>
          <w:rFonts w:ascii="宋体" w:hAnsi="宋体" w:hint="eastAsia"/>
          <w:sz w:val="28"/>
          <w:szCs w:val="28"/>
        </w:rPr>
      </w:pPr>
      <w:r>
        <w:rPr>
          <w:rFonts w:ascii="宋体" w:hAnsi="宋体" w:hint="eastAsia"/>
          <w:sz w:val="28"/>
          <w:szCs w:val="28"/>
        </w:rPr>
        <w:t>杨桐，山东烟台人，</w:t>
      </w:r>
      <w:r w:rsidRPr="00781924">
        <w:rPr>
          <w:rFonts w:ascii="宋体" w:hAnsi="宋体" w:hint="eastAsia"/>
          <w:sz w:val="28"/>
          <w:szCs w:val="28"/>
        </w:rPr>
        <w:t>2009年入学被同济</w:t>
      </w:r>
      <w:r>
        <w:rPr>
          <w:rFonts w:ascii="宋体" w:hAnsi="宋体" w:hint="eastAsia"/>
          <w:sz w:val="28"/>
          <w:szCs w:val="28"/>
        </w:rPr>
        <w:t>大学</w:t>
      </w:r>
      <w:r w:rsidRPr="00781924">
        <w:rPr>
          <w:rFonts w:ascii="宋体" w:hAnsi="宋体" w:hint="eastAsia"/>
          <w:sz w:val="28"/>
          <w:szCs w:val="28"/>
        </w:rPr>
        <w:t>数理强化班</w:t>
      </w:r>
      <w:r>
        <w:rPr>
          <w:rFonts w:ascii="宋体" w:hAnsi="宋体" w:hint="eastAsia"/>
          <w:sz w:val="28"/>
          <w:szCs w:val="28"/>
        </w:rPr>
        <w:t>（</w:t>
      </w:r>
      <w:r w:rsidRPr="00781924">
        <w:rPr>
          <w:rFonts w:ascii="宋体" w:hAnsi="宋体" w:hint="eastAsia"/>
          <w:sz w:val="28"/>
          <w:szCs w:val="28"/>
        </w:rPr>
        <w:t>创新试验区</w:t>
      </w:r>
      <w:r>
        <w:rPr>
          <w:rFonts w:ascii="宋体" w:hAnsi="宋体" w:hint="eastAsia"/>
          <w:sz w:val="28"/>
          <w:szCs w:val="28"/>
        </w:rPr>
        <w:t>）</w:t>
      </w:r>
      <w:r w:rsidRPr="00781924">
        <w:rPr>
          <w:rFonts w:ascii="宋体" w:hAnsi="宋体" w:hint="eastAsia"/>
          <w:sz w:val="28"/>
          <w:szCs w:val="28"/>
        </w:rPr>
        <w:t>录取，前一年半在数学系学习（同时获得辅修证书），后进入电信学院自动化专业就读。在数学系期间名次位列第一，获当年国家奖学金（仅1</w:t>
      </w:r>
      <w:r>
        <w:rPr>
          <w:rFonts w:ascii="宋体" w:hAnsi="宋体" w:hint="eastAsia"/>
          <w:sz w:val="28"/>
          <w:szCs w:val="28"/>
        </w:rPr>
        <w:t>人），第二年在自动化</w:t>
      </w:r>
      <w:r w:rsidRPr="00781924">
        <w:rPr>
          <w:rFonts w:ascii="宋体" w:hAnsi="宋体" w:hint="eastAsia"/>
          <w:sz w:val="28"/>
          <w:szCs w:val="28"/>
        </w:rPr>
        <w:t>专业第二次获得国家奖学金，同时每年都获得同济大学优秀学生奖学金一等奖，目前</w:t>
      </w:r>
      <w:r>
        <w:rPr>
          <w:rFonts w:ascii="宋体" w:hAnsi="宋体" w:hint="eastAsia"/>
          <w:sz w:val="28"/>
          <w:szCs w:val="28"/>
        </w:rPr>
        <w:t>总成绩</w:t>
      </w:r>
      <w:r w:rsidR="00442724">
        <w:rPr>
          <w:rFonts w:ascii="宋体" w:hAnsi="宋体" w:hint="eastAsia"/>
          <w:sz w:val="28"/>
          <w:szCs w:val="28"/>
        </w:rPr>
        <w:t>位列专业第一。目前保送至清华大学五道口学院继续攻读硕士。</w:t>
      </w:r>
    </w:p>
    <w:p w:rsidR="00442724" w:rsidRDefault="00442724" w:rsidP="00DE6045">
      <w:pPr>
        <w:ind w:firstLine="420"/>
        <w:rPr>
          <w:rFonts w:ascii="宋体" w:hAnsi="宋体" w:hint="eastAsia"/>
          <w:sz w:val="28"/>
          <w:szCs w:val="28"/>
        </w:rPr>
      </w:pPr>
      <w:r>
        <w:rPr>
          <w:rFonts w:ascii="宋体" w:hAnsi="宋体" w:hint="eastAsia"/>
          <w:sz w:val="28"/>
          <w:szCs w:val="28"/>
        </w:rPr>
        <w:t>杨桐同学在专业学习、科技创新和学科竞赛方面、社会活动等方面成绩突出，很好地为同龄人起到了榜样和带头作用。</w:t>
      </w:r>
    </w:p>
    <w:p w:rsidR="00DE6045" w:rsidRDefault="00DE6045">
      <w:pPr>
        <w:rPr>
          <w:rFonts w:ascii="宋体" w:hAnsi="宋体" w:hint="eastAsia"/>
          <w:sz w:val="28"/>
          <w:szCs w:val="28"/>
        </w:rPr>
      </w:pPr>
      <w:r>
        <w:rPr>
          <w:rFonts w:hint="eastAsia"/>
        </w:rPr>
        <w:tab/>
      </w:r>
      <w:r w:rsidRPr="00DE6045">
        <w:rPr>
          <w:rFonts w:ascii="宋体" w:hAnsi="宋体" w:hint="eastAsia"/>
          <w:sz w:val="28"/>
          <w:szCs w:val="28"/>
        </w:rPr>
        <w:t>科技创新和学科竞赛方面,</w:t>
      </w:r>
      <w:r>
        <w:rPr>
          <w:rFonts w:ascii="宋体" w:hAnsi="宋体" w:hint="eastAsia"/>
          <w:sz w:val="28"/>
          <w:szCs w:val="28"/>
        </w:rPr>
        <w:t>在</w:t>
      </w:r>
      <w:r w:rsidRPr="00781924">
        <w:rPr>
          <w:rFonts w:ascii="宋体" w:hAnsi="宋体" w:hint="eastAsia"/>
          <w:sz w:val="28"/>
          <w:szCs w:val="28"/>
        </w:rPr>
        <w:t>2011年第十二届“挑战杯”全国大学生课外学术科技作品竞赛</w:t>
      </w:r>
      <w:proofErr w:type="gramStart"/>
      <w:r w:rsidRPr="00781924">
        <w:rPr>
          <w:rFonts w:ascii="宋体" w:hAnsi="宋体" w:hint="eastAsia"/>
          <w:sz w:val="28"/>
          <w:szCs w:val="28"/>
        </w:rPr>
        <w:t>世</w:t>
      </w:r>
      <w:proofErr w:type="gramEnd"/>
      <w:r w:rsidRPr="00781924">
        <w:rPr>
          <w:rFonts w:ascii="宋体" w:hAnsi="宋体" w:hint="eastAsia"/>
          <w:sz w:val="28"/>
          <w:szCs w:val="28"/>
        </w:rPr>
        <w:t>园会专项竞赛</w:t>
      </w:r>
      <w:r>
        <w:rPr>
          <w:rFonts w:ascii="宋体" w:hAnsi="宋体" w:hint="eastAsia"/>
          <w:sz w:val="28"/>
          <w:szCs w:val="28"/>
        </w:rPr>
        <w:t>中获得特等奖，</w:t>
      </w:r>
      <w:r w:rsidRPr="00781924">
        <w:rPr>
          <w:rFonts w:ascii="宋体" w:hAnsi="宋体" w:hint="eastAsia"/>
          <w:sz w:val="28"/>
          <w:szCs w:val="28"/>
        </w:rPr>
        <w:t>作为</w:t>
      </w:r>
      <w:r>
        <w:rPr>
          <w:rFonts w:ascii="宋体" w:hAnsi="宋体" w:hint="eastAsia"/>
          <w:sz w:val="28"/>
          <w:szCs w:val="28"/>
        </w:rPr>
        <w:t>团队负责人，并且是获得特等奖团队</w:t>
      </w:r>
      <w:proofErr w:type="gramStart"/>
      <w:r>
        <w:rPr>
          <w:rFonts w:ascii="宋体" w:hAnsi="宋体" w:hint="eastAsia"/>
          <w:sz w:val="28"/>
          <w:szCs w:val="28"/>
        </w:rPr>
        <w:t>唯一大</w:t>
      </w:r>
      <w:proofErr w:type="gramEnd"/>
      <w:r>
        <w:rPr>
          <w:rFonts w:ascii="宋体" w:hAnsi="宋体" w:hint="eastAsia"/>
          <w:sz w:val="28"/>
          <w:szCs w:val="28"/>
        </w:rPr>
        <w:t>三学生。</w:t>
      </w:r>
      <w:r w:rsidRPr="00781924">
        <w:rPr>
          <w:rFonts w:ascii="宋体" w:hAnsi="宋体" w:hint="eastAsia"/>
          <w:sz w:val="28"/>
          <w:szCs w:val="28"/>
        </w:rPr>
        <w:t>项目探讨课题受到包括《新民晚报》、《Shanghai Daily》</w:t>
      </w:r>
      <w:r>
        <w:rPr>
          <w:rFonts w:ascii="宋体" w:hAnsi="宋体" w:hint="eastAsia"/>
          <w:sz w:val="28"/>
          <w:szCs w:val="28"/>
        </w:rPr>
        <w:t>、《青年报》</w:t>
      </w:r>
      <w:r w:rsidRPr="00781924">
        <w:rPr>
          <w:rFonts w:ascii="宋体" w:hAnsi="宋体" w:hint="eastAsia"/>
          <w:sz w:val="28"/>
          <w:szCs w:val="28"/>
        </w:rPr>
        <w:t>等媒体在内的7篇报道</w:t>
      </w:r>
      <w:r>
        <w:rPr>
          <w:rFonts w:ascii="宋体" w:hAnsi="宋体" w:hint="eastAsia"/>
          <w:sz w:val="28"/>
          <w:szCs w:val="28"/>
        </w:rPr>
        <w:t>（其中头版1篇）</w:t>
      </w:r>
      <w:r w:rsidRPr="00781924">
        <w:rPr>
          <w:rFonts w:ascii="宋体" w:hAnsi="宋体" w:hint="eastAsia"/>
          <w:sz w:val="28"/>
          <w:szCs w:val="28"/>
        </w:rPr>
        <w:t>，关注上海现实发展问题，</w:t>
      </w:r>
      <w:r>
        <w:rPr>
          <w:rFonts w:ascii="宋体" w:hAnsi="宋体" w:hint="eastAsia"/>
          <w:sz w:val="28"/>
          <w:szCs w:val="28"/>
        </w:rPr>
        <w:t>并且</w:t>
      </w:r>
      <w:r w:rsidRPr="00781924">
        <w:rPr>
          <w:rFonts w:ascii="宋体" w:hAnsi="宋体" w:hint="eastAsia"/>
          <w:sz w:val="28"/>
          <w:szCs w:val="28"/>
        </w:rPr>
        <w:t>受到国务院法制办公室的关注</w:t>
      </w:r>
      <w:r>
        <w:rPr>
          <w:rFonts w:ascii="宋体" w:hAnsi="宋体" w:hint="eastAsia"/>
          <w:sz w:val="28"/>
          <w:szCs w:val="28"/>
        </w:rPr>
        <w:t>。</w:t>
      </w:r>
    </w:p>
    <w:p w:rsidR="00DE6045" w:rsidRDefault="00DE6045">
      <w:pPr>
        <w:rPr>
          <w:rFonts w:ascii="宋体" w:hAnsi="宋体" w:hint="eastAsia"/>
          <w:sz w:val="28"/>
          <w:szCs w:val="28"/>
        </w:rPr>
      </w:pPr>
      <w:r>
        <w:rPr>
          <w:rFonts w:ascii="宋体" w:hAnsi="宋体" w:hint="eastAsia"/>
          <w:sz w:val="28"/>
          <w:szCs w:val="28"/>
        </w:rPr>
        <w:tab/>
        <w:t>在各种层次的数学建模竞赛中，他也作为队长与团队成员通力合作并取得了很好的成绩，在</w:t>
      </w:r>
      <w:r w:rsidRPr="00781924">
        <w:rPr>
          <w:rFonts w:ascii="宋体" w:hAnsi="宋体" w:hint="eastAsia"/>
          <w:sz w:val="28"/>
          <w:szCs w:val="28"/>
        </w:rPr>
        <w:t>2012年美国大学生数学建模竞赛一等奖（</w:t>
      </w:r>
      <w:r>
        <w:rPr>
          <w:rFonts w:ascii="宋体" w:hAnsi="宋体" w:hint="eastAsia"/>
          <w:sz w:val="28"/>
          <w:szCs w:val="28"/>
        </w:rPr>
        <w:t>国际上该等级</w:t>
      </w:r>
      <w:r w:rsidRPr="00781924">
        <w:rPr>
          <w:rFonts w:ascii="宋体" w:hAnsi="宋体" w:hint="eastAsia"/>
          <w:sz w:val="28"/>
          <w:szCs w:val="28"/>
        </w:rPr>
        <w:t>比例</w:t>
      </w:r>
      <w:r>
        <w:rPr>
          <w:rFonts w:ascii="宋体" w:hAnsi="宋体" w:hint="eastAsia"/>
          <w:sz w:val="28"/>
          <w:szCs w:val="28"/>
        </w:rPr>
        <w:t>为</w:t>
      </w:r>
      <w:r w:rsidRPr="00781924">
        <w:rPr>
          <w:rFonts w:ascii="宋体" w:hAnsi="宋体" w:hint="eastAsia"/>
          <w:sz w:val="28"/>
          <w:szCs w:val="28"/>
        </w:rPr>
        <w:t>9%），2011年华东数学建模邀请赛</w:t>
      </w:r>
      <w:r>
        <w:rPr>
          <w:rFonts w:ascii="宋体" w:hAnsi="宋体" w:hint="eastAsia"/>
          <w:sz w:val="28"/>
          <w:szCs w:val="28"/>
        </w:rPr>
        <w:t>暨</w:t>
      </w:r>
      <w:r w:rsidRPr="00781924">
        <w:rPr>
          <w:rFonts w:ascii="宋体" w:hAnsi="宋体" w:hint="eastAsia"/>
          <w:sz w:val="28"/>
          <w:szCs w:val="28"/>
        </w:rPr>
        <w:t>同济大学</w:t>
      </w:r>
      <w:r>
        <w:rPr>
          <w:rFonts w:ascii="宋体" w:hAnsi="宋体" w:hint="eastAsia"/>
          <w:sz w:val="28"/>
          <w:szCs w:val="28"/>
        </w:rPr>
        <w:t>数学建模竞赛</w:t>
      </w:r>
      <w:r w:rsidRPr="00781924">
        <w:rPr>
          <w:rFonts w:ascii="宋体" w:hAnsi="宋体" w:hint="eastAsia"/>
          <w:sz w:val="28"/>
          <w:szCs w:val="28"/>
        </w:rPr>
        <w:t>一等奖（排名2/120</w:t>
      </w:r>
      <w:r>
        <w:rPr>
          <w:rFonts w:ascii="宋体" w:hAnsi="宋体" w:hint="eastAsia"/>
          <w:sz w:val="28"/>
          <w:szCs w:val="28"/>
        </w:rPr>
        <w:t>），在同济大学数学系学习、在复旦大学金融学辅修经历并结合工科专业的知识学习等复合背景使其能够在竞赛中游刃有余地解决难题，发挥有创意且可行性高的想法。</w:t>
      </w:r>
    </w:p>
    <w:p w:rsidR="00DE6045" w:rsidRDefault="00DE6045">
      <w:pPr>
        <w:rPr>
          <w:rFonts w:ascii="宋体" w:hAnsi="宋体" w:hint="eastAsia"/>
          <w:sz w:val="28"/>
          <w:szCs w:val="28"/>
        </w:rPr>
      </w:pPr>
      <w:r>
        <w:rPr>
          <w:rFonts w:ascii="宋体" w:hAnsi="宋体" w:hint="eastAsia"/>
          <w:sz w:val="28"/>
          <w:szCs w:val="28"/>
        </w:rPr>
        <w:tab/>
        <w:t>在学科竞赛上，杨桐同学敢于挑战自我，获得了一系列校级、国家级的奖项，像在</w:t>
      </w:r>
      <w:r w:rsidRPr="00781924">
        <w:rPr>
          <w:rFonts w:ascii="宋体" w:hAnsi="宋体" w:hint="eastAsia"/>
          <w:sz w:val="28"/>
          <w:szCs w:val="28"/>
        </w:rPr>
        <w:t>2010</w:t>
      </w:r>
      <w:r>
        <w:rPr>
          <w:rFonts w:ascii="宋体" w:hAnsi="宋体" w:hint="eastAsia"/>
          <w:sz w:val="28"/>
          <w:szCs w:val="28"/>
        </w:rPr>
        <w:t>年同济大学非物理专业物理竞赛一等奖和</w:t>
      </w:r>
      <w:r w:rsidRPr="00781924">
        <w:rPr>
          <w:rFonts w:ascii="宋体" w:hAnsi="宋体" w:hint="eastAsia"/>
          <w:sz w:val="28"/>
          <w:szCs w:val="28"/>
        </w:rPr>
        <w:t>全</w:t>
      </w:r>
      <w:r w:rsidRPr="00781924">
        <w:rPr>
          <w:rFonts w:ascii="宋体" w:hAnsi="宋体" w:hint="eastAsia"/>
          <w:sz w:val="28"/>
          <w:szCs w:val="28"/>
        </w:rPr>
        <w:lastRenderedPageBreak/>
        <w:t>国部分地区大学生物理竞赛三等奖</w:t>
      </w:r>
      <w:r>
        <w:rPr>
          <w:rFonts w:ascii="宋体" w:hAnsi="宋体" w:hint="eastAsia"/>
          <w:sz w:val="28"/>
          <w:szCs w:val="28"/>
        </w:rPr>
        <w:t>、</w:t>
      </w:r>
      <w:r w:rsidRPr="00781924">
        <w:rPr>
          <w:rFonts w:ascii="宋体" w:hAnsi="宋体" w:hint="eastAsia"/>
          <w:sz w:val="28"/>
          <w:szCs w:val="28"/>
        </w:rPr>
        <w:t>2010</w:t>
      </w:r>
      <w:r>
        <w:rPr>
          <w:rFonts w:ascii="宋体" w:hAnsi="宋体" w:hint="eastAsia"/>
          <w:sz w:val="28"/>
          <w:szCs w:val="28"/>
        </w:rPr>
        <w:t>年全国大学生英语竞赛三等奖及</w:t>
      </w:r>
      <w:r w:rsidRPr="00781924">
        <w:rPr>
          <w:rFonts w:ascii="宋体" w:hAnsi="宋体" w:hint="eastAsia"/>
          <w:sz w:val="28"/>
          <w:szCs w:val="28"/>
        </w:rPr>
        <w:t>2010</w:t>
      </w:r>
      <w:r>
        <w:rPr>
          <w:rFonts w:ascii="宋体" w:hAnsi="宋体" w:hint="eastAsia"/>
          <w:sz w:val="28"/>
          <w:szCs w:val="28"/>
        </w:rPr>
        <w:t>年同济大学数学竞赛二等奖等等。</w:t>
      </w:r>
    </w:p>
    <w:p w:rsidR="00DE6045" w:rsidRDefault="00DE6045">
      <w:pPr>
        <w:rPr>
          <w:rFonts w:ascii="宋体" w:hAnsi="宋体" w:hint="eastAsia"/>
          <w:sz w:val="28"/>
          <w:szCs w:val="28"/>
        </w:rPr>
      </w:pPr>
      <w:r>
        <w:rPr>
          <w:rFonts w:ascii="宋体" w:hAnsi="宋体" w:hint="eastAsia"/>
          <w:sz w:val="28"/>
          <w:szCs w:val="28"/>
        </w:rPr>
        <w:tab/>
      </w:r>
      <w:r w:rsidRPr="00E12FC4">
        <w:rPr>
          <w:rFonts w:ascii="宋体" w:hAnsi="宋体" w:hint="eastAsia"/>
          <w:sz w:val="28"/>
          <w:szCs w:val="28"/>
        </w:rPr>
        <w:t>专业科技创新</w:t>
      </w:r>
      <w:r>
        <w:rPr>
          <w:rFonts w:ascii="宋体" w:hAnsi="宋体" w:hint="eastAsia"/>
          <w:sz w:val="28"/>
          <w:szCs w:val="28"/>
        </w:rPr>
        <w:t>领域，杨桐同学积极参加相关的创新项目，包括</w:t>
      </w:r>
      <w:r w:rsidRPr="00781924">
        <w:rPr>
          <w:rFonts w:ascii="宋体" w:hAnsi="宋体" w:hint="eastAsia"/>
          <w:sz w:val="28"/>
          <w:szCs w:val="28"/>
        </w:rPr>
        <w:t>2010</w:t>
      </w:r>
      <w:r>
        <w:rPr>
          <w:rFonts w:ascii="宋体" w:hAnsi="宋体" w:hint="eastAsia"/>
          <w:sz w:val="28"/>
          <w:szCs w:val="28"/>
        </w:rPr>
        <w:t>年负责</w:t>
      </w:r>
      <w:r w:rsidRPr="00781924">
        <w:rPr>
          <w:rFonts w:ascii="宋体" w:hAnsi="宋体" w:hint="eastAsia"/>
          <w:sz w:val="28"/>
          <w:szCs w:val="28"/>
        </w:rPr>
        <w:t>同济大学大学生创新计划项目</w:t>
      </w:r>
      <w:r>
        <w:rPr>
          <w:rFonts w:ascii="宋体" w:hAnsi="宋体" w:hint="eastAsia"/>
          <w:sz w:val="28"/>
          <w:szCs w:val="28"/>
        </w:rPr>
        <w:t>1项， 2011年至2012年负责</w:t>
      </w:r>
      <w:r w:rsidRPr="00781924">
        <w:rPr>
          <w:rFonts w:ascii="宋体" w:hAnsi="宋体" w:hint="eastAsia"/>
          <w:sz w:val="28"/>
          <w:szCs w:val="28"/>
        </w:rPr>
        <w:t>上海市大学生创新计划项目1个</w:t>
      </w:r>
      <w:r>
        <w:rPr>
          <w:rFonts w:ascii="宋体" w:hAnsi="宋体" w:hint="eastAsia"/>
          <w:sz w:val="28"/>
          <w:szCs w:val="28"/>
        </w:rPr>
        <w:t>。</w:t>
      </w:r>
    </w:p>
    <w:p w:rsidR="00DE6045" w:rsidRDefault="00DE6045">
      <w:pPr>
        <w:rPr>
          <w:rFonts w:ascii="宋体" w:hAnsi="宋体" w:hint="eastAsia"/>
          <w:sz w:val="28"/>
          <w:szCs w:val="28"/>
        </w:rPr>
      </w:pPr>
      <w:r>
        <w:rPr>
          <w:rFonts w:ascii="宋体" w:hAnsi="宋体" w:hint="eastAsia"/>
          <w:sz w:val="28"/>
          <w:szCs w:val="28"/>
        </w:rPr>
        <w:tab/>
      </w:r>
      <w:r w:rsidR="00442724">
        <w:rPr>
          <w:rFonts w:ascii="宋体" w:hAnsi="宋体" w:hint="eastAsia"/>
          <w:sz w:val="28"/>
          <w:szCs w:val="28"/>
        </w:rPr>
        <w:t>在社会实践中，他也积极参与锻炼自己，在社会实践中能够将理论与实践结合、坚持科学的研究态度和方法，取得了不少的研究成果，在</w:t>
      </w:r>
      <w:r w:rsidR="00442724" w:rsidRPr="00781924">
        <w:rPr>
          <w:rFonts w:ascii="宋体" w:hAnsi="宋体" w:hint="eastAsia"/>
          <w:sz w:val="28"/>
          <w:szCs w:val="28"/>
        </w:rPr>
        <w:t>2010年第二届上海市“知行杯”大学生社会实践大赛二等奖，个人获</w:t>
      </w:r>
      <w:r w:rsidR="00442724">
        <w:rPr>
          <w:rFonts w:ascii="宋体" w:hAnsi="宋体" w:hint="eastAsia"/>
          <w:sz w:val="28"/>
          <w:szCs w:val="28"/>
        </w:rPr>
        <w:t>上海市</w:t>
      </w:r>
      <w:r w:rsidR="00442724" w:rsidRPr="00781924">
        <w:rPr>
          <w:rFonts w:ascii="宋体" w:hAnsi="宋体" w:hint="eastAsia"/>
          <w:sz w:val="28"/>
          <w:szCs w:val="28"/>
        </w:rPr>
        <w:t>先进个人称号</w:t>
      </w:r>
      <w:r w:rsidR="00442724">
        <w:rPr>
          <w:rFonts w:ascii="宋体" w:hAnsi="宋体" w:hint="eastAsia"/>
          <w:sz w:val="28"/>
          <w:szCs w:val="28"/>
        </w:rPr>
        <w:t>、同济大学先进个人称号。</w:t>
      </w:r>
    </w:p>
    <w:p w:rsidR="00442724" w:rsidRPr="00DE6045" w:rsidRDefault="00442724">
      <w:r>
        <w:rPr>
          <w:rFonts w:ascii="宋体" w:hAnsi="宋体" w:hint="eastAsia"/>
          <w:sz w:val="28"/>
          <w:szCs w:val="28"/>
        </w:rPr>
        <w:tab/>
      </w:r>
    </w:p>
    <w:sectPr w:rsidR="00442724" w:rsidRPr="00DE6045" w:rsidSect="003866A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2C8E" w:rsidRDefault="008F2C8E" w:rsidP="00DE6045">
      <w:r>
        <w:separator/>
      </w:r>
    </w:p>
  </w:endnote>
  <w:endnote w:type="continuationSeparator" w:id="0">
    <w:p w:rsidR="008F2C8E" w:rsidRDefault="008F2C8E" w:rsidP="00DE604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2C8E" w:rsidRDefault="008F2C8E" w:rsidP="00DE6045">
      <w:r>
        <w:separator/>
      </w:r>
    </w:p>
  </w:footnote>
  <w:footnote w:type="continuationSeparator" w:id="0">
    <w:p w:rsidR="008F2C8E" w:rsidRDefault="008F2C8E" w:rsidP="00DE604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6045"/>
    <w:rsid w:val="00163659"/>
    <w:rsid w:val="003866AE"/>
    <w:rsid w:val="00442724"/>
    <w:rsid w:val="00637CCD"/>
    <w:rsid w:val="008F2C8E"/>
    <w:rsid w:val="00DE60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6A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60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E6045"/>
    <w:rPr>
      <w:sz w:val="18"/>
      <w:szCs w:val="18"/>
    </w:rPr>
  </w:style>
  <w:style w:type="paragraph" w:styleId="a4">
    <w:name w:val="footer"/>
    <w:basedOn w:val="a"/>
    <w:link w:val="Char0"/>
    <w:uiPriority w:val="99"/>
    <w:semiHidden/>
    <w:unhideWhenUsed/>
    <w:rsid w:val="00DE604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E604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133</Words>
  <Characters>760</Characters>
  <Application>Microsoft Office Word</Application>
  <DocSecurity>0</DocSecurity>
  <Lines>6</Lines>
  <Paragraphs>1</Paragraphs>
  <ScaleCrop>false</ScaleCrop>
  <Company/>
  <LinksUpToDate>false</LinksUpToDate>
  <CharactersWithSpaces>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2013-05-07T15:34:00Z</dcterms:created>
  <dcterms:modified xsi:type="dcterms:W3CDTF">2013-05-07T15:42:00Z</dcterms:modified>
</cp:coreProperties>
</file>