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432" w:rsidRDefault="00A96D27">
      <w:pPr>
        <w:rPr>
          <w:b/>
        </w:rPr>
      </w:pPr>
      <w:r>
        <w:rPr>
          <w:rFonts w:hint="eastAsia"/>
          <w:b/>
        </w:rPr>
        <w:t>内部参考</w:t>
      </w:r>
    </w:p>
    <w:p w:rsidR="00714432" w:rsidRDefault="00A96D27">
      <w:r>
        <w:rPr>
          <w:rFonts w:hint="eastAsia"/>
          <w:b/>
        </w:rPr>
        <w:t>注意保存</w:t>
      </w:r>
    </w:p>
    <w:p w:rsidR="00714432" w:rsidRDefault="00714432">
      <w:pPr>
        <w:spacing w:line="440" w:lineRule="exact"/>
        <w:rPr>
          <w:rFonts w:ascii="华康简宋" w:eastAsia="华康简宋"/>
        </w:rPr>
      </w:pPr>
    </w:p>
    <w:p w:rsidR="00714432" w:rsidRDefault="00A96D27">
      <w:pPr>
        <w:spacing w:line="360" w:lineRule="auto"/>
        <w:jc w:val="center"/>
        <w:rPr>
          <w:rFonts w:eastAsia="黑体"/>
          <w:sz w:val="100"/>
        </w:rPr>
      </w:pPr>
      <w:r>
        <w:rPr>
          <w:rFonts w:eastAsia="黑体" w:hint="eastAsia"/>
          <w:b/>
          <w:sz w:val="100"/>
        </w:rPr>
        <w:t>动</w:t>
      </w:r>
      <w:r>
        <w:rPr>
          <w:rFonts w:eastAsia="黑体"/>
          <w:b/>
          <w:sz w:val="100"/>
        </w:rPr>
        <w:t xml:space="preserve"> </w:t>
      </w:r>
      <w:r>
        <w:rPr>
          <w:rFonts w:eastAsia="黑体" w:hint="eastAsia"/>
          <w:b/>
          <w:sz w:val="100"/>
        </w:rPr>
        <w:t>态</w:t>
      </w:r>
      <w:r>
        <w:rPr>
          <w:rFonts w:eastAsia="黑体"/>
          <w:b/>
          <w:sz w:val="100"/>
        </w:rPr>
        <w:t xml:space="preserve"> </w:t>
      </w:r>
      <w:r>
        <w:rPr>
          <w:rFonts w:eastAsia="黑体" w:hint="eastAsia"/>
          <w:b/>
          <w:sz w:val="100"/>
        </w:rPr>
        <w:t>内</w:t>
      </w:r>
      <w:r>
        <w:rPr>
          <w:rFonts w:eastAsia="黑体"/>
          <w:b/>
          <w:sz w:val="100"/>
        </w:rPr>
        <w:t xml:space="preserve"> </w:t>
      </w:r>
      <w:r>
        <w:rPr>
          <w:rFonts w:eastAsia="黑体" w:hint="eastAsia"/>
          <w:b/>
          <w:sz w:val="100"/>
        </w:rPr>
        <w:t>参</w:t>
      </w:r>
    </w:p>
    <w:p w:rsidR="00714432" w:rsidRDefault="00714432">
      <w:pPr>
        <w:spacing w:line="440" w:lineRule="exact"/>
        <w:rPr>
          <w:rFonts w:eastAsia="华康简楷"/>
          <w:sz w:val="32"/>
        </w:rPr>
      </w:pPr>
    </w:p>
    <w:p w:rsidR="00714432" w:rsidRDefault="00714432">
      <w:pPr>
        <w:spacing w:line="440" w:lineRule="exact"/>
        <w:rPr>
          <w:rFonts w:eastAsia="华康简楷"/>
          <w:sz w:val="32"/>
        </w:rPr>
      </w:pPr>
      <w:bookmarkStart w:id="0" w:name="_GoBack"/>
      <w:bookmarkEnd w:id="0"/>
    </w:p>
    <w:p w:rsidR="00714432" w:rsidRDefault="00A96D27">
      <w:pPr>
        <w:spacing w:line="440" w:lineRule="exact"/>
        <w:rPr>
          <w:rFonts w:eastAsia="楷体_GB2312"/>
        </w:rPr>
      </w:pPr>
      <w:r>
        <w:rPr>
          <w:rFonts w:eastAsia="楷体_GB2312" w:hint="eastAsia"/>
          <w:sz w:val="32"/>
        </w:rPr>
        <w:t>共青团华东师范大学委员会</w:t>
      </w:r>
      <w:r>
        <w:rPr>
          <w:rFonts w:eastAsia="楷体_GB2312"/>
          <w:sz w:val="32"/>
        </w:rPr>
        <w:tab/>
        <w:t xml:space="preserve">    </w:t>
      </w:r>
      <w:r>
        <w:rPr>
          <w:rFonts w:eastAsia="楷体_GB2312" w:hint="eastAsia"/>
          <w:sz w:val="32"/>
        </w:rPr>
        <w:t xml:space="preserve"> </w:t>
      </w:r>
      <w:r>
        <w:rPr>
          <w:rFonts w:eastAsia="楷体_GB2312"/>
          <w:sz w:val="32"/>
        </w:rPr>
        <w:t xml:space="preserve"> </w:t>
      </w:r>
      <w:r>
        <w:rPr>
          <w:rFonts w:eastAsia="楷体_GB2312" w:hint="eastAsia"/>
          <w:sz w:val="32"/>
        </w:rPr>
        <w:t xml:space="preserve">   </w:t>
      </w:r>
      <w:r>
        <w:rPr>
          <w:rFonts w:eastAsia="楷体_GB2312"/>
          <w:sz w:val="32"/>
        </w:rPr>
        <w:t>201</w:t>
      </w:r>
      <w:r>
        <w:rPr>
          <w:rFonts w:eastAsia="楷体_GB2312" w:hint="eastAsia"/>
          <w:sz w:val="32"/>
        </w:rPr>
        <w:t>4</w:t>
      </w:r>
      <w:r>
        <w:rPr>
          <w:rFonts w:eastAsia="楷体_GB2312" w:hint="eastAsia"/>
          <w:sz w:val="32"/>
        </w:rPr>
        <w:t>年</w:t>
      </w:r>
      <w:r>
        <w:rPr>
          <w:rFonts w:eastAsia="楷体_GB2312" w:hint="eastAsia"/>
          <w:sz w:val="32"/>
        </w:rPr>
        <w:t>5</w:t>
      </w:r>
      <w:r>
        <w:rPr>
          <w:rFonts w:eastAsia="楷体_GB2312" w:hint="eastAsia"/>
          <w:sz w:val="32"/>
        </w:rPr>
        <w:t>月</w:t>
      </w:r>
      <w:r>
        <w:rPr>
          <w:rFonts w:eastAsia="楷体_GB2312" w:hint="eastAsia"/>
          <w:sz w:val="32"/>
        </w:rPr>
        <w:t>4</w:t>
      </w:r>
      <w:r>
        <w:rPr>
          <w:rFonts w:eastAsia="楷体_GB2312" w:hint="eastAsia"/>
          <w:sz w:val="32"/>
        </w:rPr>
        <w:t>日</w:t>
      </w:r>
    </w:p>
    <w:p w:rsidR="00714432" w:rsidRPr="00D87309" w:rsidRDefault="00E472F2">
      <w:pPr>
        <w:spacing w:line="440" w:lineRule="exact"/>
        <w:rPr>
          <w:sz w:val="24"/>
        </w:rPr>
      </w:pPr>
      <w:r w:rsidRPr="00E472F2">
        <w:pict>
          <v:line id="直接连接符 1" o:spid="_x0000_s1026" style="position:absolute;left:0;text-align:left;z-index:1" from="-6pt,2.05pt" to="408pt,2.1pt" o:preferrelative="t" o:allowincell="f" strokeweight="2pt"/>
        </w:pict>
      </w:r>
      <w:r w:rsidR="00A96D27">
        <w:rPr>
          <w:sz w:val="24"/>
        </w:rPr>
        <w:t xml:space="preserve"> </w:t>
      </w:r>
    </w:p>
    <w:p w:rsidR="00714432" w:rsidRDefault="00A96D27">
      <w:pPr>
        <w:jc w:val="center"/>
        <w:rPr>
          <w:rFonts w:ascii="黑体" w:eastAsia="黑体" w:hAnsi="黑体"/>
          <w:sz w:val="44"/>
          <w:szCs w:val="44"/>
        </w:rPr>
      </w:pPr>
      <w:r>
        <w:rPr>
          <w:rFonts w:ascii="黑体" w:eastAsia="黑体" w:hAnsi="黑体" w:hint="eastAsia"/>
          <w:sz w:val="44"/>
          <w:szCs w:val="44"/>
        </w:rPr>
        <w:t>有一种精神叫五四：师大青年的青年节</w:t>
      </w:r>
    </w:p>
    <w:p w:rsidR="00714432" w:rsidRDefault="00A96D27">
      <w:pPr>
        <w:jc w:val="right"/>
        <w:rPr>
          <w:rFonts w:ascii="华文新魏" w:eastAsia="华文新魏"/>
          <w:sz w:val="30"/>
          <w:szCs w:val="30"/>
        </w:rPr>
      </w:pPr>
      <w:r>
        <w:rPr>
          <w:rFonts w:ascii="华文新魏" w:eastAsia="华文新魏" w:hint="eastAsia"/>
          <w:sz w:val="30"/>
          <w:szCs w:val="30"/>
        </w:rPr>
        <w:t>——</w:t>
      </w:r>
      <w:r w:rsidR="00D87309">
        <w:rPr>
          <w:rFonts w:ascii="华文新魏" w:eastAsia="华文新魏" w:hint="eastAsia"/>
          <w:sz w:val="30"/>
          <w:szCs w:val="30"/>
        </w:rPr>
        <w:t>团委理论研究中心</w:t>
      </w:r>
      <w:r>
        <w:rPr>
          <w:rFonts w:ascii="华文新魏" w:eastAsia="华文新魏" w:hint="eastAsia"/>
          <w:sz w:val="30"/>
          <w:szCs w:val="30"/>
        </w:rPr>
        <w:t>五四青年节专题调研</w:t>
      </w:r>
    </w:p>
    <w:p w:rsidR="00D87309" w:rsidRDefault="00D87309">
      <w:pPr>
        <w:spacing w:line="360" w:lineRule="auto"/>
        <w:ind w:firstLineChars="200" w:firstLine="480"/>
        <w:rPr>
          <w:rFonts w:ascii="楷体" w:eastAsia="楷体" w:hAnsi="楷体" w:hint="eastAsia"/>
          <w:sz w:val="24"/>
        </w:rPr>
      </w:pPr>
    </w:p>
    <w:p w:rsidR="00714432" w:rsidRDefault="00A96D27">
      <w:pPr>
        <w:spacing w:line="360" w:lineRule="auto"/>
        <w:ind w:firstLineChars="200" w:firstLine="480"/>
        <w:rPr>
          <w:rFonts w:ascii="楷体" w:eastAsia="楷体" w:hAnsi="楷体"/>
          <w:sz w:val="24"/>
        </w:rPr>
      </w:pPr>
      <w:r>
        <w:rPr>
          <w:rFonts w:ascii="楷体" w:eastAsia="楷体" w:hAnsi="楷体" w:hint="eastAsia"/>
          <w:sz w:val="24"/>
        </w:rPr>
        <w:t>1919年5月4日，走上街头的北京高校的学生们或许没有想到，他们当时的一个出于义愤的举动，竟会成为二十世纪最重要的历史事件之一。这场学生运动也和它前后数年的新文化运动合流，被后人从广义上统称为"五四运动"。五四新文化运动的意义不仅在于它明确地开启了近代中国社会启蒙的新篇章，还在于它作为学术史上的一个重要问题，受到知识界广泛而持久的关注。五四是一个空前绝后的大时代，因为人才辈出而具有非凡的意义。放眼数千年中国史，五四时期是一个文人密集亮相的繁盛之期。他们不只有独立人格和自由学术，更投诸行动，改造中国。因奋力求学，他们有异于晚清耕作的百姓，有了思考和发声的能力；因学识和精神的传承，他们保有各自独立的精神追求，党同而结社。放眼时代，他们堪称“鹤立鸡群”。党同结社，合纵连横，不论倡导何种精神，为改造中国，为固守或者革新，口诛笔伐，他们可称义士——从《东方杂志》到《甲寅》，从少年中国学会到新青年同人……望隔代之盛举，叹今世之衰颓——至少在谈及大师、谈及文人风骨时，我们已经是开口魏晋、闭口五四民国了。作前人笔记，磨今人案头，我们该反思，甚至壮胆前行了。</w:t>
      </w:r>
      <w:r w:rsidR="00D87309">
        <w:rPr>
          <w:rStyle w:val="a7"/>
          <w:rFonts w:ascii="楷体" w:eastAsia="楷体" w:hAnsi="楷体"/>
          <w:sz w:val="24"/>
        </w:rPr>
        <w:footnoteReference w:id="2"/>
      </w:r>
    </w:p>
    <w:p w:rsidR="000D3520" w:rsidRDefault="000D3520">
      <w:pPr>
        <w:spacing w:line="360" w:lineRule="auto"/>
        <w:ind w:firstLineChars="200" w:firstLine="480"/>
        <w:rPr>
          <w:rFonts w:ascii="仿宋" w:eastAsia="仿宋" w:hAnsi="仿宋" w:hint="eastAsia"/>
          <w:sz w:val="24"/>
        </w:rPr>
      </w:pPr>
    </w:p>
    <w:p w:rsidR="00714432" w:rsidRPr="000D3520" w:rsidRDefault="004D2AFC" w:rsidP="000D3520">
      <w:pPr>
        <w:spacing w:line="360" w:lineRule="auto"/>
        <w:ind w:firstLineChars="200" w:firstLine="560"/>
        <w:rPr>
          <w:rFonts w:ascii="仿宋" w:eastAsia="仿宋" w:hAnsi="仿宋"/>
          <w:sz w:val="28"/>
          <w:szCs w:val="28"/>
        </w:rPr>
      </w:pPr>
      <w:r w:rsidRPr="000D3520">
        <w:rPr>
          <w:rFonts w:ascii="仿宋" w:eastAsia="仿宋" w:hAnsi="仿宋" w:hint="eastAsia"/>
          <w:sz w:val="28"/>
          <w:szCs w:val="28"/>
        </w:rPr>
        <w:lastRenderedPageBreak/>
        <w:t>华东师大理研中心对此做了专题</w:t>
      </w:r>
      <w:r w:rsidR="004F3021">
        <w:rPr>
          <w:rFonts w:ascii="仿宋" w:eastAsia="仿宋" w:hAnsi="仿宋" w:hint="eastAsia"/>
          <w:sz w:val="28"/>
          <w:szCs w:val="28"/>
        </w:rPr>
        <w:t>调研，本次专题</w:t>
      </w:r>
      <w:r w:rsidR="00A96D27" w:rsidRPr="000D3520">
        <w:rPr>
          <w:rFonts w:ascii="仿宋" w:eastAsia="仿宋" w:hAnsi="仿宋" w:hint="eastAsia"/>
          <w:sz w:val="28"/>
          <w:szCs w:val="28"/>
        </w:rPr>
        <w:t>调研涉及了金融系、哲学系、中文系、社会学系等</w:t>
      </w:r>
      <w:r w:rsidR="004F3021">
        <w:rPr>
          <w:rFonts w:ascii="仿宋" w:eastAsia="仿宋" w:hAnsi="仿宋" w:hint="eastAsia"/>
          <w:sz w:val="28"/>
          <w:szCs w:val="28"/>
        </w:rPr>
        <w:t>学院</w:t>
      </w:r>
      <w:r w:rsidR="00A96D27" w:rsidRPr="000D3520">
        <w:rPr>
          <w:rFonts w:ascii="仿宋" w:eastAsia="仿宋" w:hAnsi="仿宋" w:hint="eastAsia"/>
          <w:sz w:val="28"/>
          <w:szCs w:val="28"/>
        </w:rPr>
        <w:t>系</w:t>
      </w:r>
      <w:r w:rsidR="004F3021">
        <w:rPr>
          <w:rFonts w:ascii="仿宋" w:eastAsia="仿宋" w:hAnsi="仿宋" w:hint="eastAsia"/>
          <w:sz w:val="28"/>
          <w:szCs w:val="28"/>
        </w:rPr>
        <w:t>所的同学</w:t>
      </w:r>
      <w:r w:rsidR="00A96D27" w:rsidRPr="000D3520">
        <w:rPr>
          <w:rFonts w:ascii="仿宋" w:eastAsia="仿宋" w:hAnsi="仿宋" w:hint="eastAsia"/>
          <w:sz w:val="28"/>
          <w:szCs w:val="28"/>
        </w:rPr>
        <w:t>。</w:t>
      </w:r>
    </w:p>
    <w:p w:rsidR="00714432" w:rsidRPr="000D3520" w:rsidRDefault="00A96D27">
      <w:pPr>
        <w:spacing w:line="360" w:lineRule="auto"/>
        <w:rPr>
          <w:rFonts w:ascii="仿宋" w:eastAsia="仿宋" w:hAnsi="仿宋"/>
          <w:b/>
          <w:sz w:val="28"/>
          <w:szCs w:val="28"/>
        </w:rPr>
      </w:pPr>
      <w:r w:rsidRPr="000D3520">
        <w:rPr>
          <w:rFonts w:ascii="仿宋" w:eastAsia="仿宋" w:hAnsi="仿宋" w:hint="eastAsia"/>
          <w:b/>
          <w:sz w:val="28"/>
          <w:szCs w:val="28"/>
        </w:rPr>
        <w:t>一、有一种精神叫五四：</w:t>
      </w:r>
    </w:p>
    <w:p w:rsidR="00714432" w:rsidRPr="000D3520" w:rsidRDefault="00A96D27" w:rsidP="000D3520">
      <w:pPr>
        <w:spacing w:line="360" w:lineRule="auto"/>
        <w:ind w:firstLineChars="200" w:firstLine="560"/>
        <w:rPr>
          <w:rFonts w:ascii="仿宋" w:eastAsia="仿宋" w:hAnsi="仿宋"/>
          <w:sz w:val="28"/>
          <w:szCs w:val="28"/>
        </w:rPr>
      </w:pPr>
      <w:r w:rsidRPr="000D3520">
        <w:rPr>
          <w:rFonts w:ascii="仿宋" w:eastAsia="仿宋" w:hAnsi="仿宋" w:hint="eastAsia"/>
          <w:sz w:val="28"/>
          <w:szCs w:val="28"/>
        </w:rPr>
        <w:t>五四是什么，什么又是五四？在五四运动爆发之后的近百年里，关于这两个问题的答案一直众说纷纭。</w:t>
      </w:r>
    </w:p>
    <w:p w:rsidR="00714432" w:rsidRPr="000D3520" w:rsidRDefault="00A96D27" w:rsidP="000D3520">
      <w:pPr>
        <w:spacing w:line="360" w:lineRule="auto"/>
        <w:ind w:firstLineChars="200" w:firstLine="560"/>
        <w:rPr>
          <w:rFonts w:ascii="仿宋" w:eastAsia="仿宋" w:hAnsi="仿宋"/>
          <w:sz w:val="28"/>
          <w:szCs w:val="28"/>
        </w:rPr>
      </w:pPr>
      <w:r w:rsidRPr="000D3520">
        <w:rPr>
          <w:rFonts w:ascii="仿宋" w:eastAsia="仿宋" w:hAnsi="仿宋" w:hint="eastAsia"/>
          <w:sz w:val="28"/>
          <w:szCs w:val="28"/>
        </w:rPr>
        <w:t>“我觉得五四精神是一个很宏大的概念，里面包括了很多，理性、自由、爱国、责任和担当，还有太多太多我无法用语言详尽”“五四精神有很多内容啊，但我觉得最主要的是爱国精神吧”“（五四运动）给我的感受是知识精英的觉醒和时代担当吧。”——这是同学们的一些理解。</w:t>
      </w:r>
    </w:p>
    <w:p w:rsidR="00714432" w:rsidRPr="000D3520" w:rsidRDefault="00A96D27" w:rsidP="000D3520">
      <w:pPr>
        <w:spacing w:line="360" w:lineRule="auto"/>
        <w:ind w:firstLineChars="200" w:firstLine="560"/>
        <w:rPr>
          <w:rFonts w:ascii="仿宋" w:eastAsia="仿宋" w:hAnsi="仿宋"/>
          <w:sz w:val="28"/>
          <w:szCs w:val="28"/>
        </w:rPr>
      </w:pPr>
      <w:r w:rsidRPr="000D3520">
        <w:rPr>
          <w:rFonts w:ascii="仿宋" w:eastAsia="仿宋" w:hAnsi="仿宋" w:hint="eastAsia"/>
          <w:sz w:val="28"/>
          <w:szCs w:val="28"/>
        </w:rPr>
        <w:t>而教科书上的表述则是这样的：“</w:t>
      </w:r>
      <w:r w:rsidR="00C76D94" w:rsidRPr="000D3520">
        <w:rPr>
          <w:rFonts w:ascii="仿宋" w:eastAsia="仿宋" w:hAnsi="仿宋" w:hint="eastAsia"/>
          <w:sz w:val="28"/>
          <w:szCs w:val="28"/>
        </w:rPr>
        <w:t>五四运动是1919年5月4日发生在北京以青年学生为主的一场学生运动。五四精神的核心内容为‘爱国、进步、民主、科学’。 五四运动是中国人民彻底的反对帝国主义、反对封建主义的爱国运动。五四运动是中国新民主主义革命的开端，是中国革命史上划时代的事件，是中国旧民主主义革命到新民主主义革命的转折点。</w:t>
      </w:r>
      <w:r w:rsidRPr="000D3520">
        <w:rPr>
          <w:rFonts w:ascii="仿宋" w:eastAsia="仿宋" w:hAnsi="仿宋" w:hint="eastAsia"/>
          <w:sz w:val="28"/>
          <w:szCs w:val="28"/>
        </w:rPr>
        <w:t>”五·四承载了太多珍贵的意义。</w:t>
      </w:r>
    </w:p>
    <w:p w:rsidR="00714432" w:rsidRPr="000D3520" w:rsidRDefault="00A96D27" w:rsidP="004F3021">
      <w:pPr>
        <w:spacing w:line="360" w:lineRule="auto"/>
        <w:ind w:firstLineChars="200" w:firstLine="560"/>
        <w:rPr>
          <w:rFonts w:ascii="仿宋" w:eastAsia="仿宋" w:hAnsi="仿宋"/>
          <w:sz w:val="28"/>
          <w:szCs w:val="28"/>
        </w:rPr>
      </w:pPr>
      <w:r w:rsidRPr="000D3520">
        <w:rPr>
          <w:rFonts w:ascii="仿宋" w:eastAsia="仿宋" w:hAnsi="仿宋" w:hint="eastAsia"/>
          <w:sz w:val="28"/>
          <w:szCs w:val="28"/>
        </w:rPr>
        <w:t>但当我们揭开笼罩在五四身上的层层光环后，会发现五四不仅仅是一场学生运动，不仅仅是一场“打倒孔家店”的反传统运动，更不可能只是宣扬民主自由的廉价舞台。“五四”是一个时代的节点，是千年荣耀的骄傲与近代百年屈辱的悲哀的交汇点，爱国知识精英在这个节点开始重新寻找方向，开始踏上救赎国家，救赎民族，乃至救赎自我的道路。</w:t>
      </w:r>
    </w:p>
    <w:p w:rsidR="00714432" w:rsidRPr="000D3520" w:rsidRDefault="00A96D27" w:rsidP="000D3520">
      <w:pPr>
        <w:spacing w:line="360" w:lineRule="auto"/>
        <w:ind w:firstLineChars="200" w:firstLine="560"/>
        <w:rPr>
          <w:rFonts w:ascii="仿宋" w:eastAsia="仿宋" w:hAnsi="仿宋"/>
          <w:sz w:val="28"/>
          <w:szCs w:val="28"/>
        </w:rPr>
      </w:pPr>
      <w:r w:rsidRPr="000D3520">
        <w:rPr>
          <w:rFonts w:ascii="仿宋" w:eastAsia="仿宋" w:hAnsi="仿宋" w:hint="eastAsia"/>
          <w:sz w:val="28"/>
          <w:szCs w:val="28"/>
        </w:rPr>
        <w:lastRenderedPageBreak/>
        <w:t>救赎，自兹而始；终点，仍未到达。五四并不仅是历史事件，更是青年的里程碑。</w:t>
      </w:r>
    </w:p>
    <w:p w:rsidR="00714432" w:rsidRPr="000D3520" w:rsidRDefault="00A96D27">
      <w:pPr>
        <w:spacing w:line="360" w:lineRule="auto"/>
        <w:rPr>
          <w:rFonts w:ascii="仿宋" w:eastAsia="仿宋" w:hAnsi="仿宋"/>
          <w:b/>
          <w:sz w:val="28"/>
          <w:szCs w:val="28"/>
        </w:rPr>
      </w:pPr>
      <w:r w:rsidRPr="000D3520">
        <w:rPr>
          <w:rFonts w:ascii="仿宋" w:eastAsia="仿宋" w:hAnsi="仿宋" w:hint="eastAsia"/>
          <w:b/>
          <w:sz w:val="28"/>
          <w:szCs w:val="28"/>
        </w:rPr>
        <w:t>二、失落的五四精神？</w:t>
      </w:r>
    </w:p>
    <w:p w:rsidR="00714432" w:rsidRPr="000D3520" w:rsidRDefault="00A96D27" w:rsidP="000D3520">
      <w:pPr>
        <w:widowControl/>
        <w:spacing w:line="360" w:lineRule="auto"/>
        <w:ind w:firstLineChars="200" w:firstLine="560"/>
        <w:jc w:val="left"/>
        <w:rPr>
          <w:rFonts w:ascii="仿宋" w:eastAsia="仿宋" w:hAnsi="仿宋" w:cs="Arial"/>
          <w:color w:val="000000"/>
          <w:kern w:val="0"/>
          <w:sz w:val="28"/>
          <w:szCs w:val="28"/>
        </w:rPr>
      </w:pPr>
      <w:r w:rsidRPr="000D3520">
        <w:rPr>
          <w:rFonts w:ascii="仿宋" w:eastAsia="仿宋" w:hAnsi="仿宋" w:cs="Arial" w:hint="eastAsia"/>
          <w:color w:val="000000"/>
          <w:kern w:val="0"/>
          <w:sz w:val="28"/>
          <w:szCs w:val="28"/>
        </w:rPr>
        <w:t>新一代的中国青年已经失去了当年内忧外患的历史环境，过于充裕的物质生活和贫乏的精神信仰让青年在迷茫中徘徊，堕落，变得麻木，缺乏活力，活得不再有当年</w:t>
      </w:r>
      <w:r w:rsidRPr="000D3520">
        <w:rPr>
          <w:rFonts w:ascii="仿宋" w:eastAsia="仿宋" w:hAnsi="仿宋" w:cs="Arial"/>
          <w:color w:val="000000"/>
          <w:kern w:val="0"/>
          <w:sz w:val="28"/>
          <w:szCs w:val="28"/>
        </w:rPr>
        <w:t>“</w:t>
      </w:r>
      <w:r w:rsidRPr="000D3520">
        <w:rPr>
          <w:rFonts w:ascii="仿宋" w:eastAsia="仿宋" w:hAnsi="仿宋" w:cs="Arial" w:hint="eastAsia"/>
          <w:color w:val="000000"/>
          <w:kern w:val="0"/>
          <w:sz w:val="28"/>
          <w:szCs w:val="28"/>
        </w:rPr>
        <w:t>挥斥方遒，粪土当年万户侯</w:t>
      </w:r>
      <w:r w:rsidRPr="000D3520">
        <w:rPr>
          <w:rFonts w:ascii="仿宋" w:eastAsia="仿宋" w:hAnsi="仿宋" w:cs="Arial"/>
          <w:color w:val="000000"/>
          <w:kern w:val="0"/>
          <w:sz w:val="28"/>
          <w:szCs w:val="28"/>
        </w:rPr>
        <w:t>”</w:t>
      </w:r>
      <w:r w:rsidRPr="000D3520">
        <w:rPr>
          <w:rFonts w:ascii="仿宋" w:eastAsia="仿宋" w:hAnsi="仿宋" w:cs="Arial" w:hint="eastAsia"/>
          <w:color w:val="000000"/>
          <w:kern w:val="0"/>
          <w:sz w:val="28"/>
          <w:szCs w:val="28"/>
        </w:rPr>
        <w:t>的书生意气。</w:t>
      </w:r>
    </w:p>
    <w:p w:rsidR="00714432" w:rsidRPr="000D3520" w:rsidRDefault="00A96D27" w:rsidP="000D3520">
      <w:pPr>
        <w:spacing w:line="360" w:lineRule="auto"/>
        <w:ind w:firstLineChars="200" w:firstLine="560"/>
        <w:rPr>
          <w:rFonts w:ascii="仿宋" w:eastAsia="仿宋" w:hAnsi="仿宋"/>
          <w:sz w:val="28"/>
          <w:szCs w:val="28"/>
        </w:rPr>
      </w:pPr>
      <w:r w:rsidRPr="000D3520">
        <w:rPr>
          <w:rFonts w:eastAsia="仿宋" w:hint="eastAsia"/>
          <w:sz w:val="28"/>
          <w:szCs w:val="28"/>
        </w:rPr>
        <w:t> </w:t>
      </w:r>
      <w:r w:rsidRPr="000D3520">
        <w:rPr>
          <w:rFonts w:ascii="仿宋" w:eastAsia="仿宋" w:hAnsi="仿宋" w:hint="eastAsia"/>
          <w:sz w:val="28"/>
          <w:szCs w:val="28"/>
        </w:rPr>
        <w:t>民族屈辱的岁月不断猛烈拍击着五四精神的外壳，但五四精神却历久弥坚；改革浪潮带来的洪流逐渐侵蚀着五四精神的内核，曾经意气风发的少年们已经老去而退出历史的舞台，新时代的青年却似乎还没做好登台表演的准备。</w:t>
      </w:r>
      <w:r w:rsidRPr="000D3520">
        <w:rPr>
          <w:rFonts w:ascii="仿宋" w:eastAsia="仿宋" w:hAnsi="仿宋"/>
          <w:sz w:val="28"/>
          <w:szCs w:val="28"/>
        </w:rPr>
        <w:t>“</w:t>
      </w:r>
      <w:r w:rsidRPr="000D3520">
        <w:rPr>
          <w:rFonts w:ascii="仿宋" w:eastAsia="仿宋" w:hAnsi="仿宋" w:hint="eastAsia"/>
          <w:sz w:val="28"/>
          <w:szCs w:val="28"/>
        </w:rPr>
        <w:t>少年强则国强，少年富则国富</w:t>
      </w:r>
      <w:r w:rsidRPr="000D3520">
        <w:rPr>
          <w:rFonts w:ascii="仿宋" w:eastAsia="仿宋" w:hAnsi="仿宋"/>
          <w:sz w:val="28"/>
          <w:szCs w:val="28"/>
        </w:rPr>
        <w:t>”</w:t>
      </w:r>
      <w:r w:rsidRPr="000D3520">
        <w:rPr>
          <w:rFonts w:ascii="仿宋" w:eastAsia="仿宋" w:hAnsi="仿宋" w:hint="eastAsia"/>
          <w:sz w:val="28"/>
          <w:szCs w:val="28"/>
        </w:rPr>
        <w:t>的豪迈词句如今也许仅仅是演讲台上的台词。人们总说，</w:t>
      </w:r>
      <w:r w:rsidRPr="000D3520">
        <w:rPr>
          <w:rFonts w:ascii="仿宋" w:eastAsia="仿宋" w:hAnsi="仿宋"/>
          <w:sz w:val="28"/>
          <w:szCs w:val="28"/>
        </w:rPr>
        <w:t>80</w:t>
      </w:r>
      <w:r w:rsidRPr="000D3520">
        <w:rPr>
          <w:rFonts w:ascii="仿宋" w:eastAsia="仿宋" w:hAnsi="仿宋" w:hint="eastAsia"/>
          <w:sz w:val="28"/>
          <w:szCs w:val="28"/>
        </w:rPr>
        <w:t>后被称为垮掉的一代，而</w:t>
      </w:r>
      <w:r w:rsidRPr="000D3520">
        <w:rPr>
          <w:rFonts w:ascii="仿宋" w:eastAsia="仿宋" w:hAnsi="仿宋"/>
          <w:sz w:val="28"/>
          <w:szCs w:val="28"/>
        </w:rPr>
        <w:t>90</w:t>
      </w:r>
      <w:r w:rsidRPr="000D3520">
        <w:rPr>
          <w:rFonts w:ascii="仿宋" w:eastAsia="仿宋" w:hAnsi="仿宋" w:hint="eastAsia"/>
          <w:sz w:val="28"/>
          <w:szCs w:val="28"/>
        </w:rPr>
        <w:t>后更被当做是没落的一代</w:t>
      </w:r>
      <w:r w:rsidRPr="000D3520">
        <w:rPr>
          <w:rFonts w:ascii="仿宋" w:eastAsia="仿宋" w:hAnsi="仿宋"/>
          <w:sz w:val="28"/>
          <w:szCs w:val="28"/>
        </w:rPr>
        <w:t>，也许有些夸张，但也</w:t>
      </w:r>
      <w:r w:rsidRPr="000D3520">
        <w:rPr>
          <w:rFonts w:ascii="仿宋" w:eastAsia="仿宋" w:hAnsi="仿宋" w:hint="eastAsia"/>
          <w:sz w:val="28"/>
          <w:szCs w:val="28"/>
        </w:rPr>
        <w:t>不免反映</w:t>
      </w:r>
      <w:r w:rsidRPr="000D3520">
        <w:rPr>
          <w:rFonts w:ascii="仿宋" w:eastAsia="仿宋" w:hAnsi="仿宋"/>
          <w:sz w:val="28"/>
          <w:szCs w:val="28"/>
        </w:rPr>
        <w:t>了一些现实</w:t>
      </w:r>
      <w:r w:rsidRPr="000D3520">
        <w:rPr>
          <w:rFonts w:ascii="仿宋" w:eastAsia="仿宋" w:hAnsi="仿宋" w:hint="eastAsia"/>
          <w:sz w:val="28"/>
          <w:szCs w:val="28"/>
        </w:rPr>
        <w:t>问题</w:t>
      </w:r>
      <w:r w:rsidRPr="000D3520">
        <w:rPr>
          <w:rFonts w:ascii="仿宋" w:eastAsia="仿宋" w:hAnsi="仿宋"/>
          <w:sz w:val="28"/>
          <w:szCs w:val="28"/>
        </w:rPr>
        <w:t>。</w:t>
      </w:r>
    </w:p>
    <w:p w:rsidR="00714432" w:rsidRPr="000D3520" w:rsidRDefault="00A96D27" w:rsidP="000D3520">
      <w:pPr>
        <w:spacing w:line="360" w:lineRule="auto"/>
        <w:ind w:firstLineChars="200" w:firstLine="560"/>
        <w:rPr>
          <w:rFonts w:ascii="仿宋" w:eastAsia="仿宋" w:hAnsi="仿宋"/>
          <w:sz w:val="28"/>
          <w:szCs w:val="28"/>
        </w:rPr>
      </w:pPr>
      <w:r w:rsidRPr="000D3520">
        <w:rPr>
          <w:rFonts w:ascii="仿宋" w:eastAsia="仿宋" w:hAnsi="仿宋" w:hint="eastAsia"/>
          <w:sz w:val="28"/>
          <w:szCs w:val="28"/>
        </w:rPr>
        <w:t>来自社会发展学院的刁同学说“独立之思想，自由之精神，是大学精神，更是青年的精神，但现在，却在大学反倒是难得看到了。”大学是青年思想和精神的先锋营，当看剧、刷题、打游戏成为大学生活的常态，而理想、抱负、青年魂却变得珍惜，我们需要反思。</w:t>
      </w:r>
    </w:p>
    <w:p w:rsidR="00714432" w:rsidRPr="000D3520" w:rsidRDefault="00A96D27">
      <w:pPr>
        <w:spacing w:line="360" w:lineRule="auto"/>
        <w:rPr>
          <w:rFonts w:ascii="仿宋" w:eastAsia="仿宋" w:hAnsi="仿宋"/>
          <w:b/>
          <w:sz w:val="28"/>
          <w:szCs w:val="28"/>
        </w:rPr>
      </w:pPr>
      <w:r w:rsidRPr="000D3520">
        <w:rPr>
          <w:rFonts w:ascii="仿宋" w:eastAsia="仿宋" w:hAnsi="仿宋" w:hint="eastAsia"/>
          <w:b/>
          <w:sz w:val="28"/>
          <w:szCs w:val="28"/>
        </w:rPr>
        <w:t>三、青年精神与国家：</w:t>
      </w:r>
    </w:p>
    <w:p w:rsidR="00714432" w:rsidRPr="000D3520" w:rsidRDefault="00A96D27" w:rsidP="000D3520">
      <w:pPr>
        <w:spacing w:line="360" w:lineRule="auto"/>
        <w:ind w:firstLineChars="200" w:firstLine="560"/>
        <w:rPr>
          <w:rFonts w:ascii="仿宋" w:eastAsia="仿宋" w:hAnsi="仿宋"/>
          <w:sz w:val="28"/>
          <w:szCs w:val="28"/>
        </w:rPr>
      </w:pPr>
      <w:r w:rsidRPr="000D3520">
        <w:rPr>
          <w:rFonts w:ascii="仿宋" w:eastAsia="仿宋" w:hAnsi="仿宋" w:hint="eastAsia"/>
          <w:sz w:val="28"/>
          <w:szCs w:val="28"/>
        </w:rPr>
        <w:t>“少年智则国智，少年富则国富，少年强则国强……”早在多年以前，作为五四先锋领袖的梁启超就已向我们昭示了一个民族的脊梁、一个国家的梦想当属于锐意进取的进步青年，当属于具有强烈社</w:t>
      </w:r>
      <w:r w:rsidRPr="000D3520">
        <w:rPr>
          <w:rFonts w:ascii="仿宋" w:eastAsia="仿宋" w:hAnsi="仿宋" w:hint="eastAsia"/>
          <w:sz w:val="28"/>
          <w:szCs w:val="28"/>
        </w:rPr>
        <w:lastRenderedPageBreak/>
        <w:t>会责任感的热血青年。青年才是民族的未来，才是国家的希望，才是社会进步的有生力量。大学生青年作为中国当前及未来发展的重要力量，承担着国家复兴的历史使命。</w:t>
      </w:r>
    </w:p>
    <w:p w:rsidR="00714432" w:rsidRPr="000D3520" w:rsidRDefault="00A96D27" w:rsidP="000D3520">
      <w:pPr>
        <w:spacing w:line="360" w:lineRule="auto"/>
        <w:ind w:firstLineChars="200" w:firstLine="560"/>
        <w:rPr>
          <w:rFonts w:ascii="仿宋" w:eastAsia="仿宋" w:hAnsi="仿宋"/>
          <w:sz w:val="28"/>
          <w:szCs w:val="28"/>
        </w:rPr>
      </w:pPr>
      <w:r w:rsidRPr="000D3520">
        <w:rPr>
          <w:rFonts w:ascii="仿宋" w:eastAsia="仿宋" w:hAnsi="仿宋" w:hint="eastAsia"/>
          <w:sz w:val="28"/>
          <w:szCs w:val="28"/>
        </w:rPr>
        <w:t>对此，不少同学都提出了自己的看法，其中多数认为，青年精神与国家的发展和进步密不可分，只有建立在精神引领基础上以青年为主导力量的国家发展才是稳健的。有同学指出“只谈青年精神太空泛，但是不谈精神就没有方向，要与实践两相结合”。同样地，也有同学认为，即使青年精神只是美好蓝图，但在大国背景下，没有统一协调的精神指引，社会也很容易失序。由此，我们可以看到，青年精神对于国家的历史发展具有重要意义。但与此同时，我们也尤其要注意将精神引领与实践相结合，避免造成精神成为空头口号的局面。</w:t>
      </w:r>
    </w:p>
    <w:p w:rsidR="00714432" w:rsidRPr="000D3520" w:rsidRDefault="00A96D27" w:rsidP="000D3520">
      <w:pPr>
        <w:spacing w:line="360" w:lineRule="auto"/>
        <w:ind w:firstLineChars="200" w:firstLine="560"/>
        <w:rPr>
          <w:rFonts w:ascii="仿宋" w:eastAsia="仿宋" w:hAnsi="仿宋"/>
          <w:sz w:val="28"/>
          <w:szCs w:val="28"/>
        </w:rPr>
      </w:pPr>
      <w:r w:rsidRPr="000D3520">
        <w:rPr>
          <w:rFonts w:ascii="仿宋" w:eastAsia="仿宋" w:hAnsi="仿宋"/>
          <w:sz w:val="28"/>
          <w:szCs w:val="28"/>
        </w:rPr>
        <w:t>节日前夕，中共中央总书记、国家主席、中央军委主席习近平给河北保定学院西部支教毕业生群体代表回信，向青年朋友致以节日的问候，勉励青年人到基层和人民中去建功立业，在实现中国梦的伟大实践中书写别样精彩的人生</w:t>
      </w:r>
      <w:r w:rsidRPr="000D3520">
        <w:rPr>
          <w:rFonts w:ascii="仿宋" w:eastAsia="仿宋" w:hAnsi="仿宋" w:hint="eastAsia"/>
          <w:sz w:val="28"/>
          <w:szCs w:val="28"/>
        </w:rPr>
        <w:t>。总书记的回信在青年学子中引发了热烈的反响。“</w:t>
      </w:r>
      <w:r w:rsidRPr="000D3520">
        <w:rPr>
          <w:rFonts w:ascii="仿宋" w:eastAsia="仿宋" w:hAnsi="仿宋"/>
          <w:sz w:val="28"/>
          <w:szCs w:val="28"/>
        </w:rPr>
        <w:t>现在的青春是用来奋斗的，将来的青春是用来回忆的</w:t>
      </w:r>
      <w:r w:rsidRPr="000D3520">
        <w:rPr>
          <w:rFonts w:ascii="仿宋" w:eastAsia="仿宋" w:hAnsi="仿宋" w:hint="eastAsia"/>
          <w:sz w:val="28"/>
          <w:szCs w:val="28"/>
        </w:rPr>
        <w:t>”。作为当代的青年，祖国未来的栋梁，我们需要实干精神，脚踏实地为自己、为社会、为国家做一些力所能及的事情，这是历史赋予青年的使命。</w:t>
      </w:r>
    </w:p>
    <w:p w:rsidR="00714432" w:rsidRPr="000D3520" w:rsidRDefault="00A96D27">
      <w:pPr>
        <w:spacing w:line="360" w:lineRule="auto"/>
        <w:rPr>
          <w:rFonts w:ascii="仿宋" w:eastAsia="仿宋" w:hAnsi="仿宋"/>
          <w:b/>
          <w:sz w:val="28"/>
          <w:szCs w:val="28"/>
        </w:rPr>
      </w:pPr>
      <w:r w:rsidRPr="000D3520">
        <w:rPr>
          <w:rFonts w:ascii="仿宋" w:eastAsia="仿宋" w:hAnsi="仿宋" w:hint="eastAsia"/>
          <w:b/>
          <w:sz w:val="28"/>
          <w:szCs w:val="28"/>
        </w:rPr>
        <w:t>四、五四精神与中国梦：</w:t>
      </w:r>
    </w:p>
    <w:p w:rsidR="00714432" w:rsidRPr="000D3520" w:rsidRDefault="00A96D27" w:rsidP="000D3520">
      <w:pPr>
        <w:spacing w:line="360" w:lineRule="auto"/>
        <w:ind w:firstLineChars="200" w:firstLine="560"/>
        <w:rPr>
          <w:rFonts w:ascii="仿宋" w:eastAsia="仿宋" w:hAnsi="仿宋"/>
          <w:sz w:val="28"/>
          <w:szCs w:val="28"/>
        </w:rPr>
      </w:pPr>
      <w:r w:rsidRPr="000D3520">
        <w:rPr>
          <w:rFonts w:ascii="仿宋" w:eastAsia="仿宋" w:hAnsi="仿宋" w:hint="eastAsia"/>
          <w:sz w:val="28"/>
          <w:szCs w:val="28"/>
        </w:rPr>
        <w:t>在新的时代背景下，当近一世纪前的五四精神与新世纪的中国梦相碰撞，青年精神的火花又该如何绽放。爱国青年在这近一世纪的发</w:t>
      </w:r>
      <w:r w:rsidRPr="000D3520">
        <w:rPr>
          <w:rFonts w:ascii="仿宋" w:eastAsia="仿宋" w:hAnsi="仿宋" w:hint="eastAsia"/>
          <w:sz w:val="28"/>
          <w:szCs w:val="28"/>
        </w:rPr>
        <w:lastRenderedPageBreak/>
        <w:t>展历程中，仍然秉持着“以天下为己任”的胸怀担当。五四精神凝聚了爱国青年的精神力量，而这种精神正是推动实现中国梦的青年精神的基石。</w:t>
      </w:r>
    </w:p>
    <w:p w:rsidR="00714432" w:rsidRPr="000D3520" w:rsidRDefault="00A96D27" w:rsidP="000D3520">
      <w:pPr>
        <w:spacing w:line="360" w:lineRule="auto"/>
        <w:ind w:firstLineChars="200" w:firstLine="560"/>
        <w:rPr>
          <w:rFonts w:ascii="仿宋" w:eastAsia="仿宋" w:hAnsi="仿宋"/>
          <w:sz w:val="28"/>
          <w:szCs w:val="28"/>
        </w:rPr>
      </w:pPr>
      <w:r w:rsidRPr="000D3520">
        <w:rPr>
          <w:rFonts w:ascii="仿宋" w:eastAsia="仿宋" w:hAnsi="仿宋" w:hint="eastAsia"/>
          <w:sz w:val="28"/>
          <w:szCs w:val="28"/>
        </w:rPr>
        <w:t>习总书记也曾在相关讲话中指出，中国梦是国家的梦、民族的梦，也是包括广大青年在内的每个中国人的梦。只有将个人的人生目标融入国家民族的伟大事业中，个人的价值才能得到充分凸显。针对五四精神和中国梦的关系，我们对同学们做了简单调查。其中，社会学系的陈同学认为，五四精神和中国梦都是青年精神的一个重要部分，区别在于两者由不同的时代发展背景孕育，体现出时代的不同要求。也有同学指出，中国梦是对五四精神的进一步发展，中国梦在五四精神强调青年爱国精神凝聚力的基础上，将个人发展和国家历史使命相连，实现了个人与国家和民族的价值统一。</w:t>
      </w:r>
    </w:p>
    <w:p w:rsidR="00714432" w:rsidRPr="000D3520" w:rsidRDefault="00A96D27">
      <w:pPr>
        <w:spacing w:line="360" w:lineRule="auto"/>
        <w:rPr>
          <w:rFonts w:ascii="仿宋" w:eastAsia="仿宋" w:hAnsi="仿宋"/>
          <w:b/>
          <w:sz w:val="28"/>
          <w:szCs w:val="28"/>
        </w:rPr>
      </w:pPr>
      <w:r w:rsidRPr="000D3520">
        <w:rPr>
          <w:rFonts w:ascii="仿宋" w:eastAsia="仿宋" w:hAnsi="仿宋" w:hint="eastAsia"/>
          <w:b/>
          <w:sz w:val="28"/>
          <w:szCs w:val="28"/>
        </w:rPr>
        <w:t>五、总结</w:t>
      </w:r>
    </w:p>
    <w:p w:rsidR="00714432" w:rsidRPr="004F3021" w:rsidRDefault="00A96D27" w:rsidP="004F3021">
      <w:pPr>
        <w:spacing w:line="360" w:lineRule="auto"/>
        <w:ind w:firstLineChars="200" w:firstLine="560"/>
        <w:rPr>
          <w:rFonts w:ascii="仿宋" w:eastAsia="仿宋" w:hAnsi="仿宋"/>
          <w:sz w:val="28"/>
          <w:szCs w:val="28"/>
        </w:rPr>
      </w:pPr>
      <w:r w:rsidRPr="000D3520">
        <w:rPr>
          <w:rFonts w:ascii="仿宋" w:eastAsia="仿宋" w:hAnsi="仿宋" w:hint="eastAsia"/>
          <w:sz w:val="28"/>
          <w:szCs w:val="28"/>
        </w:rPr>
        <w:t>二十世纪初，青年学生引领了爱国主义风潮，开拓和发展了影响深远的五四青年精神。九十五年后的今天，时代在召唤，中国梦的历史使命之下，青年精神亟需被唤醒。师大青年作为新时代中的青年，理应发扬五四精神，将个人命运与国家紧密相连，将个人追求熔铸进民族的共同理想。在转型时期推动现代化的进程中，做一个信仰坚定的爱国者，做一个敢为人先的创新者，做一个文明风尚的引领者，做一个艰苦奋斗的建设者，在中国梦的引领下为爱国主义注入新的内涵，为五四青年精神烙上时代的印记。</w:t>
      </w:r>
    </w:p>
    <w:p w:rsidR="00714432" w:rsidRPr="004F3021" w:rsidRDefault="00A96D27">
      <w:pPr>
        <w:spacing w:line="360" w:lineRule="auto"/>
        <w:jc w:val="right"/>
        <w:rPr>
          <w:rFonts w:ascii="楷体" w:eastAsia="楷体" w:hAnsi="楷体"/>
          <w:b/>
          <w:sz w:val="28"/>
          <w:szCs w:val="28"/>
        </w:rPr>
      </w:pPr>
      <w:r w:rsidRPr="004F3021">
        <w:rPr>
          <w:rFonts w:ascii="楷体" w:eastAsia="楷体" w:hAnsi="楷体" w:hint="eastAsia"/>
          <w:b/>
          <w:sz w:val="28"/>
          <w:szCs w:val="28"/>
        </w:rPr>
        <w:t>共青团华东师范大学委员会理论研究中心</w:t>
      </w:r>
    </w:p>
    <w:p w:rsidR="00714432" w:rsidRPr="004F3021" w:rsidRDefault="00A96D27">
      <w:pPr>
        <w:spacing w:line="360" w:lineRule="auto"/>
        <w:jc w:val="right"/>
        <w:rPr>
          <w:rFonts w:ascii="楷体" w:eastAsia="楷体" w:hAnsi="楷体"/>
          <w:b/>
          <w:sz w:val="28"/>
          <w:szCs w:val="28"/>
        </w:rPr>
      </w:pPr>
      <w:r w:rsidRPr="004F3021">
        <w:rPr>
          <w:rFonts w:ascii="楷体" w:eastAsia="楷体" w:hAnsi="楷体" w:hint="eastAsia"/>
          <w:b/>
          <w:sz w:val="28"/>
          <w:szCs w:val="28"/>
        </w:rPr>
        <w:lastRenderedPageBreak/>
        <w:t>二〇一四年五月四日</w:t>
      </w:r>
    </w:p>
    <w:p w:rsidR="00714432" w:rsidRDefault="00714432">
      <w:pPr>
        <w:spacing w:line="360" w:lineRule="auto"/>
      </w:pPr>
    </w:p>
    <w:sectPr w:rsidR="00714432" w:rsidSect="0071443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7F3" w:rsidRDefault="005817F3" w:rsidP="004D2AFC">
      <w:r>
        <w:separator/>
      </w:r>
    </w:p>
  </w:endnote>
  <w:endnote w:type="continuationSeparator" w:id="1">
    <w:p w:rsidR="005817F3" w:rsidRDefault="005817F3" w:rsidP="004D2A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康简宋">
    <w:altName w:val="黑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康简楷">
    <w:altName w:val="黑体"/>
    <w:charset w:val="86"/>
    <w:family w:val="modern"/>
    <w:pitch w:val="default"/>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7F3" w:rsidRDefault="005817F3" w:rsidP="004D2AFC">
      <w:r>
        <w:separator/>
      </w:r>
    </w:p>
  </w:footnote>
  <w:footnote w:type="continuationSeparator" w:id="1">
    <w:p w:rsidR="005817F3" w:rsidRDefault="005817F3" w:rsidP="004D2AFC">
      <w:r>
        <w:continuationSeparator/>
      </w:r>
    </w:p>
  </w:footnote>
  <w:footnote w:id="2">
    <w:p w:rsidR="00D87309" w:rsidRDefault="00D87309">
      <w:pPr>
        <w:pStyle w:val="a6"/>
        <w:rPr>
          <w:rFonts w:hint="eastAsia"/>
        </w:rPr>
      </w:pPr>
      <w:r>
        <w:rPr>
          <w:rStyle w:val="a7"/>
        </w:rPr>
        <w:footnoteRef/>
      </w:r>
      <w:r>
        <w:t xml:space="preserve"> </w:t>
      </w:r>
      <w:r>
        <w:rPr>
          <w:rFonts w:hint="eastAsia"/>
        </w:rPr>
        <w:t>摘自凤凰网</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6146"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14432"/>
    <w:rsid w:val="000D3520"/>
    <w:rsid w:val="004D2AFC"/>
    <w:rsid w:val="004F3021"/>
    <w:rsid w:val="005817F3"/>
    <w:rsid w:val="00714432"/>
    <w:rsid w:val="00A96D27"/>
    <w:rsid w:val="00C76D94"/>
    <w:rsid w:val="00D87309"/>
    <w:rsid w:val="00E472F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4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14432"/>
    <w:rPr>
      <w:color w:val="0000FF"/>
      <w:u w:val="single"/>
    </w:rPr>
  </w:style>
  <w:style w:type="paragraph" w:customStyle="1" w:styleId="1">
    <w:name w:val="列出段落1"/>
    <w:basedOn w:val="a"/>
    <w:uiPriority w:val="34"/>
    <w:qFormat/>
    <w:rsid w:val="00714432"/>
    <w:pPr>
      <w:ind w:firstLineChars="200" w:firstLine="420"/>
    </w:pPr>
  </w:style>
  <w:style w:type="character" w:customStyle="1" w:styleId="apple-converted-space">
    <w:name w:val="apple-converted-space"/>
    <w:basedOn w:val="a0"/>
    <w:rsid w:val="00714432"/>
  </w:style>
  <w:style w:type="paragraph" w:styleId="a4">
    <w:name w:val="header"/>
    <w:basedOn w:val="a"/>
    <w:link w:val="Char"/>
    <w:semiHidden/>
    <w:unhideWhenUsed/>
    <w:rsid w:val="004D2A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semiHidden/>
    <w:rsid w:val="004D2AFC"/>
    <w:rPr>
      <w:kern w:val="2"/>
      <w:sz w:val="18"/>
      <w:szCs w:val="18"/>
    </w:rPr>
  </w:style>
  <w:style w:type="paragraph" w:styleId="a5">
    <w:name w:val="footer"/>
    <w:basedOn w:val="a"/>
    <w:link w:val="Char0"/>
    <w:semiHidden/>
    <w:unhideWhenUsed/>
    <w:rsid w:val="004D2AFC"/>
    <w:pPr>
      <w:tabs>
        <w:tab w:val="center" w:pos="4153"/>
        <w:tab w:val="right" w:pos="8306"/>
      </w:tabs>
      <w:snapToGrid w:val="0"/>
      <w:jc w:val="left"/>
    </w:pPr>
    <w:rPr>
      <w:sz w:val="18"/>
      <w:szCs w:val="18"/>
    </w:rPr>
  </w:style>
  <w:style w:type="character" w:customStyle="1" w:styleId="Char0">
    <w:name w:val="页脚 Char"/>
    <w:basedOn w:val="a0"/>
    <w:link w:val="a5"/>
    <w:semiHidden/>
    <w:rsid w:val="004D2AFC"/>
    <w:rPr>
      <w:kern w:val="2"/>
      <w:sz w:val="18"/>
      <w:szCs w:val="18"/>
    </w:rPr>
  </w:style>
  <w:style w:type="paragraph" w:styleId="a6">
    <w:name w:val="footnote text"/>
    <w:basedOn w:val="a"/>
    <w:link w:val="Char1"/>
    <w:semiHidden/>
    <w:unhideWhenUsed/>
    <w:rsid w:val="00D87309"/>
    <w:pPr>
      <w:snapToGrid w:val="0"/>
      <w:jc w:val="left"/>
    </w:pPr>
    <w:rPr>
      <w:sz w:val="18"/>
      <w:szCs w:val="18"/>
    </w:rPr>
  </w:style>
  <w:style w:type="character" w:customStyle="1" w:styleId="Char1">
    <w:name w:val="脚注文本 Char"/>
    <w:basedOn w:val="a0"/>
    <w:link w:val="a6"/>
    <w:semiHidden/>
    <w:rsid w:val="00D87309"/>
    <w:rPr>
      <w:kern w:val="2"/>
      <w:sz w:val="18"/>
      <w:szCs w:val="18"/>
    </w:rPr>
  </w:style>
  <w:style w:type="character" w:styleId="a7">
    <w:name w:val="footnote reference"/>
    <w:basedOn w:val="a0"/>
    <w:semiHidden/>
    <w:unhideWhenUsed/>
    <w:rsid w:val="00D87309"/>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B4DD8E-15CB-423C-8BC5-986297D89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427</Words>
  <Characters>2437</Characters>
  <Application>Microsoft Office Word</Application>
  <DocSecurity>0</DocSecurity>
  <Lines>20</Lines>
  <Paragraphs>5</Paragraphs>
  <ScaleCrop>false</ScaleCrop>
  <Company/>
  <LinksUpToDate>false</LinksUpToDate>
  <CharactersWithSpaces>2859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内部参考</dc:title>
  <dc:creator>wisteria</dc:creator>
  <cp:lastModifiedBy>janewang561</cp:lastModifiedBy>
  <cp:revision>3</cp:revision>
  <dcterms:created xsi:type="dcterms:W3CDTF">2014-05-04T03:06:00Z</dcterms:created>
  <dcterms:modified xsi:type="dcterms:W3CDTF">2014-05-06T16:19:00Z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