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80" w:rsidRDefault="00764580" w:rsidP="00125686">
      <w:pPr>
        <w:spacing w:line="520" w:lineRule="exact"/>
        <w:jc w:val="center"/>
        <w:rPr>
          <w:rFonts w:ascii="方正大标宋简体" w:eastAsia="方正大标宋简体"/>
          <w:sz w:val="44"/>
          <w:szCs w:val="44"/>
        </w:rPr>
      </w:pPr>
    </w:p>
    <w:p w:rsidR="00651E34" w:rsidRDefault="00764580" w:rsidP="00125686">
      <w:pPr>
        <w:spacing w:line="520" w:lineRule="exact"/>
        <w:jc w:val="center"/>
        <w:rPr>
          <w:rFonts w:ascii="方正大标宋简体" w:eastAsia="方正大标宋简体"/>
          <w:sz w:val="44"/>
          <w:szCs w:val="44"/>
        </w:rPr>
      </w:pPr>
      <w:r w:rsidRPr="00764580">
        <w:rPr>
          <w:rFonts w:ascii="方正大标宋简体" w:eastAsia="方正大标宋简体" w:hint="eastAsia"/>
          <w:sz w:val="44"/>
          <w:szCs w:val="44"/>
        </w:rPr>
        <w:t>关于开展中学</w:t>
      </w:r>
      <w:r w:rsidR="00651E34">
        <w:rPr>
          <w:rFonts w:ascii="方正大标宋简体" w:eastAsia="方正大标宋简体" w:hint="eastAsia"/>
          <w:sz w:val="44"/>
          <w:szCs w:val="44"/>
        </w:rPr>
        <w:t>中职</w:t>
      </w:r>
      <w:r w:rsidRPr="00764580">
        <w:rPr>
          <w:rFonts w:ascii="方正大标宋简体" w:eastAsia="方正大标宋简体" w:hint="eastAsia"/>
          <w:sz w:val="44"/>
          <w:szCs w:val="44"/>
        </w:rPr>
        <w:t>共青团</w:t>
      </w:r>
      <w:r w:rsidR="00906112">
        <w:rPr>
          <w:rFonts w:ascii="方正大标宋简体" w:eastAsia="方正大标宋简体" w:hint="eastAsia"/>
          <w:sz w:val="44"/>
          <w:szCs w:val="44"/>
        </w:rPr>
        <w:t>重点</w:t>
      </w:r>
      <w:r w:rsidRPr="00764580">
        <w:rPr>
          <w:rFonts w:ascii="方正大标宋简体" w:eastAsia="方正大标宋简体" w:hint="eastAsia"/>
          <w:sz w:val="44"/>
          <w:szCs w:val="44"/>
        </w:rPr>
        <w:t>工作</w:t>
      </w:r>
    </w:p>
    <w:p w:rsidR="007F036C" w:rsidRDefault="00B827C2" w:rsidP="00125686">
      <w:pPr>
        <w:spacing w:line="520" w:lineRule="exact"/>
        <w:jc w:val="center"/>
        <w:rPr>
          <w:rFonts w:ascii="方正大标宋简体" w:eastAsia="方正大标宋简体"/>
          <w:sz w:val="44"/>
          <w:szCs w:val="44"/>
        </w:rPr>
      </w:pPr>
      <w:r>
        <w:rPr>
          <w:rFonts w:ascii="方正大标宋简体" w:eastAsia="方正大标宋简体" w:hint="eastAsia"/>
          <w:sz w:val="44"/>
          <w:szCs w:val="44"/>
        </w:rPr>
        <w:t>自检</w:t>
      </w:r>
      <w:r w:rsidR="00CC047B">
        <w:rPr>
          <w:rFonts w:ascii="方正大标宋简体" w:eastAsia="方正大标宋简体" w:hint="eastAsia"/>
          <w:sz w:val="44"/>
          <w:szCs w:val="44"/>
        </w:rPr>
        <w:t>自查</w:t>
      </w:r>
      <w:r w:rsidR="00764580" w:rsidRPr="00764580">
        <w:rPr>
          <w:rFonts w:ascii="方正大标宋简体" w:eastAsia="方正大标宋简体" w:hint="eastAsia"/>
          <w:sz w:val="44"/>
          <w:szCs w:val="44"/>
        </w:rPr>
        <w:t>的通知</w:t>
      </w:r>
    </w:p>
    <w:p w:rsidR="00764580" w:rsidRDefault="00764580" w:rsidP="00125686">
      <w:pPr>
        <w:spacing w:line="520" w:lineRule="exact"/>
        <w:rPr>
          <w:rFonts w:ascii="方正黑体简体" w:eastAsia="方正黑体简体"/>
          <w:sz w:val="32"/>
          <w:szCs w:val="32"/>
        </w:rPr>
      </w:pPr>
    </w:p>
    <w:p w:rsidR="00764580" w:rsidRDefault="00B827C2" w:rsidP="00125686">
      <w:pPr>
        <w:spacing w:line="520" w:lineRule="exact"/>
        <w:rPr>
          <w:rFonts w:ascii="方正黑体简体" w:eastAsia="方正黑体简体"/>
          <w:sz w:val="32"/>
          <w:szCs w:val="32"/>
        </w:rPr>
      </w:pPr>
      <w:r>
        <w:rPr>
          <w:rFonts w:ascii="方正黑体简体" w:eastAsia="方正黑体简体" w:hint="eastAsia"/>
          <w:sz w:val="32"/>
          <w:szCs w:val="32"/>
        </w:rPr>
        <w:t>各省级团委</w:t>
      </w:r>
      <w:r w:rsidR="00764580" w:rsidRPr="00764580">
        <w:rPr>
          <w:rFonts w:ascii="方正黑体简体" w:eastAsia="方正黑体简体" w:hint="eastAsia"/>
          <w:sz w:val="32"/>
          <w:szCs w:val="32"/>
        </w:rPr>
        <w:t>学校部：</w:t>
      </w:r>
    </w:p>
    <w:p w:rsidR="00BD1391" w:rsidRDefault="00906112"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为全面</w:t>
      </w:r>
      <w:r w:rsidR="00BD1391">
        <w:rPr>
          <w:rFonts w:ascii="Times New Roman" w:eastAsia="方正仿宋简体" w:hAnsi="Times New Roman" w:cs="Times New Roman" w:hint="eastAsia"/>
          <w:sz w:val="32"/>
          <w:szCs w:val="32"/>
        </w:rPr>
        <w:t>了解中学</w:t>
      </w:r>
      <w:r w:rsidR="001B1FED">
        <w:rPr>
          <w:rFonts w:ascii="Times New Roman" w:eastAsia="方正仿宋简体" w:hAnsi="Times New Roman" w:cs="Times New Roman" w:hint="eastAsia"/>
          <w:sz w:val="32"/>
          <w:szCs w:val="32"/>
        </w:rPr>
        <w:t>中职</w:t>
      </w:r>
      <w:r w:rsidR="001563CE">
        <w:rPr>
          <w:rFonts w:ascii="Times New Roman" w:eastAsia="方正仿宋简体" w:hAnsi="Times New Roman" w:cs="Times New Roman" w:hint="eastAsia"/>
          <w:sz w:val="32"/>
          <w:szCs w:val="32"/>
        </w:rPr>
        <w:t>共青团</w:t>
      </w:r>
      <w:r w:rsidR="00497249">
        <w:rPr>
          <w:rFonts w:ascii="Times New Roman" w:eastAsia="方正仿宋简体" w:hAnsi="Times New Roman" w:cs="Times New Roman" w:hint="eastAsia"/>
          <w:sz w:val="32"/>
          <w:szCs w:val="32"/>
        </w:rPr>
        <w:t>基本情况和</w:t>
      </w:r>
      <w:r w:rsidR="00B97A0D">
        <w:rPr>
          <w:rFonts w:ascii="Times New Roman" w:eastAsia="方正仿宋简体" w:hAnsi="Times New Roman" w:cs="Times New Roman" w:hint="eastAsia"/>
          <w:sz w:val="32"/>
          <w:szCs w:val="32"/>
        </w:rPr>
        <w:t>2014</w:t>
      </w:r>
      <w:r w:rsidR="00B97A0D">
        <w:rPr>
          <w:rFonts w:ascii="Times New Roman" w:eastAsia="方正仿宋简体" w:hAnsi="Times New Roman" w:cs="Times New Roman" w:hint="eastAsia"/>
          <w:sz w:val="32"/>
          <w:szCs w:val="32"/>
        </w:rPr>
        <w:t>年度</w:t>
      </w:r>
      <w:r w:rsidR="006C31EC">
        <w:rPr>
          <w:rFonts w:ascii="Times New Roman" w:eastAsia="方正仿宋简体" w:hAnsi="Times New Roman" w:cs="Times New Roman" w:hint="eastAsia"/>
          <w:sz w:val="32"/>
          <w:szCs w:val="32"/>
        </w:rPr>
        <w:t>工作</w:t>
      </w:r>
      <w:r w:rsidR="001563CE">
        <w:rPr>
          <w:rFonts w:ascii="Times New Roman" w:eastAsia="方正仿宋简体" w:hAnsi="Times New Roman" w:cs="Times New Roman" w:hint="eastAsia"/>
          <w:sz w:val="32"/>
          <w:szCs w:val="32"/>
        </w:rPr>
        <w:t>实施推进情况，</w:t>
      </w:r>
      <w:r w:rsidR="00B97A0D">
        <w:rPr>
          <w:rFonts w:ascii="Times New Roman" w:eastAsia="方正仿宋简体" w:hAnsi="Times New Roman" w:cs="Times New Roman" w:hint="eastAsia"/>
          <w:sz w:val="32"/>
          <w:szCs w:val="32"/>
        </w:rPr>
        <w:t>为拟于上半年</w:t>
      </w:r>
      <w:r w:rsidR="00B827C2">
        <w:rPr>
          <w:rFonts w:ascii="Times New Roman" w:eastAsia="方正仿宋简体" w:hAnsi="Times New Roman" w:cs="Times New Roman" w:hint="eastAsia"/>
          <w:sz w:val="32"/>
          <w:szCs w:val="32"/>
        </w:rPr>
        <w:t>召开的全国中学共青团工作会议提供</w:t>
      </w:r>
      <w:r w:rsidR="00B97A0D">
        <w:rPr>
          <w:rFonts w:ascii="Times New Roman" w:eastAsia="方正仿宋简体" w:hAnsi="Times New Roman" w:cs="Times New Roman" w:hint="eastAsia"/>
          <w:sz w:val="32"/>
          <w:szCs w:val="32"/>
        </w:rPr>
        <w:t>参考</w:t>
      </w:r>
      <w:r w:rsidR="00B827C2">
        <w:rPr>
          <w:rFonts w:ascii="Times New Roman" w:eastAsia="方正仿宋简体" w:hAnsi="Times New Roman" w:cs="Times New Roman" w:hint="eastAsia"/>
          <w:sz w:val="32"/>
          <w:szCs w:val="32"/>
        </w:rPr>
        <w:t>，</w:t>
      </w:r>
      <w:r w:rsidR="00C719DA">
        <w:rPr>
          <w:rFonts w:ascii="Times New Roman" w:eastAsia="方正仿宋简体" w:hAnsi="Times New Roman" w:cs="Times New Roman" w:hint="eastAsia"/>
          <w:sz w:val="32"/>
          <w:szCs w:val="32"/>
        </w:rPr>
        <w:t>团中央学校部</w:t>
      </w:r>
      <w:r w:rsidR="00D83718">
        <w:rPr>
          <w:rFonts w:ascii="Times New Roman" w:eastAsia="方正仿宋简体" w:hAnsi="Times New Roman" w:cs="Times New Roman" w:hint="eastAsia"/>
          <w:sz w:val="32"/>
          <w:szCs w:val="32"/>
        </w:rPr>
        <w:t>将于</w:t>
      </w:r>
      <w:r w:rsidR="00C719DA">
        <w:rPr>
          <w:rFonts w:ascii="Times New Roman" w:eastAsia="方正仿宋简体" w:hAnsi="Times New Roman" w:cs="Times New Roman" w:hint="eastAsia"/>
          <w:sz w:val="32"/>
          <w:szCs w:val="32"/>
        </w:rPr>
        <w:t>今年</w:t>
      </w:r>
      <w:r w:rsidR="008963B2">
        <w:rPr>
          <w:rFonts w:ascii="Times New Roman" w:eastAsia="方正仿宋简体" w:hAnsi="Times New Roman" w:cs="Times New Roman" w:hint="eastAsia"/>
          <w:sz w:val="32"/>
          <w:szCs w:val="32"/>
        </w:rPr>
        <w:t>3</w:t>
      </w:r>
      <w:r w:rsidR="00D83718">
        <w:rPr>
          <w:rFonts w:ascii="Times New Roman" w:eastAsia="方正仿宋简体" w:hAnsi="Times New Roman" w:cs="Times New Roman" w:hint="eastAsia"/>
          <w:sz w:val="32"/>
          <w:szCs w:val="32"/>
        </w:rPr>
        <w:t>月份</w:t>
      </w:r>
      <w:r w:rsidR="00BD1391">
        <w:rPr>
          <w:rFonts w:ascii="Times New Roman" w:eastAsia="方正仿宋简体" w:hAnsi="Times New Roman" w:cs="Times New Roman" w:hint="eastAsia"/>
          <w:sz w:val="32"/>
          <w:szCs w:val="32"/>
        </w:rPr>
        <w:t>开展一次中学</w:t>
      </w:r>
      <w:r w:rsidR="001B1FED">
        <w:rPr>
          <w:rFonts w:ascii="Times New Roman" w:eastAsia="方正仿宋简体" w:hAnsi="Times New Roman" w:cs="Times New Roman" w:hint="eastAsia"/>
          <w:sz w:val="32"/>
          <w:szCs w:val="32"/>
        </w:rPr>
        <w:t>中职</w:t>
      </w:r>
      <w:r w:rsidR="006B46AC">
        <w:rPr>
          <w:rFonts w:ascii="Times New Roman" w:eastAsia="方正仿宋简体" w:hAnsi="Times New Roman" w:cs="Times New Roman" w:hint="eastAsia"/>
          <w:sz w:val="32"/>
          <w:szCs w:val="32"/>
        </w:rPr>
        <w:t>共青团</w:t>
      </w:r>
      <w:r w:rsidR="009F32E1">
        <w:rPr>
          <w:rFonts w:ascii="Times New Roman" w:eastAsia="方正仿宋简体" w:hAnsi="Times New Roman" w:cs="Times New Roman" w:hint="eastAsia"/>
          <w:sz w:val="32"/>
          <w:szCs w:val="32"/>
        </w:rPr>
        <w:t>重点</w:t>
      </w:r>
      <w:r w:rsidR="006B46AC">
        <w:rPr>
          <w:rFonts w:ascii="Times New Roman" w:eastAsia="方正仿宋简体" w:hAnsi="Times New Roman" w:cs="Times New Roman" w:hint="eastAsia"/>
          <w:sz w:val="32"/>
          <w:szCs w:val="32"/>
        </w:rPr>
        <w:t>工作</w:t>
      </w:r>
      <w:r w:rsidR="00D83718">
        <w:rPr>
          <w:rFonts w:ascii="Times New Roman" w:eastAsia="方正仿宋简体" w:hAnsi="Times New Roman" w:cs="Times New Roman" w:hint="eastAsia"/>
          <w:sz w:val="32"/>
          <w:szCs w:val="32"/>
        </w:rPr>
        <w:t>自检</w:t>
      </w:r>
      <w:r w:rsidR="00CC047B">
        <w:rPr>
          <w:rFonts w:ascii="Times New Roman" w:eastAsia="方正仿宋简体" w:hAnsi="Times New Roman" w:cs="Times New Roman" w:hint="eastAsia"/>
          <w:sz w:val="32"/>
          <w:szCs w:val="32"/>
        </w:rPr>
        <w:t>自查</w:t>
      </w:r>
      <w:r w:rsidR="0034009A">
        <w:rPr>
          <w:rFonts w:ascii="Times New Roman" w:eastAsia="方正仿宋简体" w:hAnsi="Times New Roman" w:cs="Times New Roman" w:hint="eastAsia"/>
          <w:sz w:val="32"/>
          <w:szCs w:val="32"/>
        </w:rPr>
        <w:t>。具体事项通知如下。</w:t>
      </w:r>
    </w:p>
    <w:p w:rsidR="00396C38" w:rsidRPr="00396C38" w:rsidRDefault="00396C38" w:rsidP="00125686">
      <w:pPr>
        <w:spacing w:line="520" w:lineRule="exact"/>
        <w:ind w:firstLineChars="200" w:firstLine="640"/>
        <w:rPr>
          <w:rFonts w:ascii="方正黑体简体" w:eastAsia="方正黑体简体"/>
          <w:sz w:val="32"/>
          <w:szCs w:val="32"/>
        </w:rPr>
      </w:pPr>
      <w:r w:rsidRPr="00396C38">
        <w:rPr>
          <w:rFonts w:ascii="方正黑体简体" w:eastAsia="方正黑体简体" w:hint="eastAsia"/>
          <w:sz w:val="32"/>
          <w:szCs w:val="32"/>
        </w:rPr>
        <w:t>一、时间</w:t>
      </w:r>
    </w:p>
    <w:p w:rsidR="00396C38" w:rsidRDefault="00396C38"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2015</w:t>
      </w:r>
      <w:r>
        <w:rPr>
          <w:rFonts w:ascii="Times New Roman" w:eastAsia="方正仿宋简体" w:hAnsi="Times New Roman" w:cs="Times New Roman" w:hint="eastAsia"/>
          <w:sz w:val="32"/>
          <w:szCs w:val="32"/>
        </w:rPr>
        <w:t>年</w:t>
      </w:r>
      <w:r w:rsidR="00A10065">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月</w:t>
      </w:r>
      <w:r w:rsidR="003F1BAD">
        <w:rPr>
          <w:rFonts w:ascii="Times New Roman" w:eastAsia="方正仿宋简体" w:hAnsi="Times New Roman" w:cs="Times New Roman" w:hint="eastAsia"/>
          <w:sz w:val="32"/>
          <w:szCs w:val="32"/>
        </w:rPr>
        <w:t>6</w:t>
      </w:r>
      <w:r w:rsidR="00A1362C">
        <w:rPr>
          <w:rFonts w:ascii="Times New Roman" w:eastAsia="方正仿宋简体" w:hAnsi="Times New Roman" w:cs="Times New Roman" w:hint="eastAsia"/>
          <w:sz w:val="32"/>
          <w:szCs w:val="32"/>
        </w:rPr>
        <w:t>日—</w:t>
      </w:r>
      <w:r w:rsidR="00A10065">
        <w:rPr>
          <w:rFonts w:ascii="Times New Roman" w:eastAsia="方正仿宋简体" w:hAnsi="Times New Roman" w:cs="Times New Roman" w:hint="eastAsia"/>
          <w:sz w:val="32"/>
          <w:szCs w:val="32"/>
        </w:rPr>
        <w:t>3</w:t>
      </w:r>
      <w:r w:rsidR="009C4A28">
        <w:rPr>
          <w:rFonts w:ascii="Times New Roman" w:eastAsia="方正仿宋简体" w:hAnsi="Times New Roman" w:cs="Times New Roman" w:hint="eastAsia"/>
          <w:sz w:val="32"/>
          <w:szCs w:val="32"/>
        </w:rPr>
        <w:t>月</w:t>
      </w:r>
      <w:r w:rsidR="009C4A28">
        <w:rPr>
          <w:rFonts w:ascii="Times New Roman" w:eastAsia="方正仿宋简体" w:hAnsi="Times New Roman" w:cs="Times New Roman" w:hint="eastAsia"/>
          <w:sz w:val="32"/>
          <w:szCs w:val="32"/>
        </w:rPr>
        <w:t>3</w:t>
      </w:r>
      <w:r w:rsidR="006C31EC">
        <w:rPr>
          <w:rFonts w:ascii="Times New Roman" w:eastAsia="方正仿宋简体" w:hAnsi="Times New Roman" w:cs="Times New Roman" w:hint="eastAsia"/>
          <w:sz w:val="32"/>
          <w:szCs w:val="32"/>
        </w:rPr>
        <w:t>1</w:t>
      </w:r>
      <w:r w:rsidR="00A1362C">
        <w:rPr>
          <w:rFonts w:ascii="Times New Roman" w:eastAsia="方正仿宋简体" w:hAnsi="Times New Roman" w:cs="Times New Roman" w:hint="eastAsia"/>
          <w:sz w:val="32"/>
          <w:szCs w:val="32"/>
        </w:rPr>
        <w:t>日</w:t>
      </w:r>
    </w:p>
    <w:p w:rsidR="00764580" w:rsidRDefault="00396C38" w:rsidP="00125686">
      <w:pPr>
        <w:spacing w:line="520" w:lineRule="exact"/>
        <w:ind w:firstLineChars="200" w:firstLine="640"/>
        <w:rPr>
          <w:rFonts w:ascii="方正黑体简体" w:eastAsia="方正黑体简体"/>
          <w:sz w:val="32"/>
          <w:szCs w:val="32"/>
        </w:rPr>
      </w:pPr>
      <w:r>
        <w:rPr>
          <w:rFonts w:ascii="方正黑体简体" w:eastAsia="方正黑体简体" w:hint="eastAsia"/>
          <w:sz w:val="32"/>
          <w:szCs w:val="32"/>
        </w:rPr>
        <w:t>二</w:t>
      </w:r>
      <w:r w:rsidR="0034009A" w:rsidRPr="0034009A">
        <w:rPr>
          <w:rFonts w:ascii="方正黑体简体" w:eastAsia="方正黑体简体" w:hint="eastAsia"/>
          <w:sz w:val="32"/>
          <w:szCs w:val="32"/>
        </w:rPr>
        <w:t>、</w:t>
      </w:r>
      <w:r w:rsidR="00D83718">
        <w:rPr>
          <w:rFonts w:ascii="方正黑体简体" w:eastAsia="方正黑体简体" w:hint="eastAsia"/>
          <w:sz w:val="32"/>
          <w:szCs w:val="32"/>
        </w:rPr>
        <w:t>自检</w:t>
      </w:r>
      <w:r w:rsidR="00CC047B">
        <w:rPr>
          <w:rFonts w:ascii="方正黑体简体" w:eastAsia="方正黑体简体" w:hint="eastAsia"/>
          <w:sz w:val="32"/>
          <w:szCs w:val="32"/>
        </w:rPr>
        <w:t>自查</w:t>
      </w:r>
      <w:r w:rsidR="00D83718">
        <w:rPr>
          <w:rFonts w:ascii="方正黑体简体" w:eastAsia="方正黑体简体" w:hint="eastAsia"/>
          <w:sz w:val="32"/>
          <w:szCs w:val="32"/>
        </w:rPr>
        <w:t>内容</w:t>
      </w:r>
    </w:p>
    <w:p w:rsidR="007E2C58" w:rsidRDefault="003943D4" w:rsidP="00125686">
      <w:pPr>
        <w:spacing w:line="520" w:lineRule="exact"/>
        <w:ind w:firstLine="645"/>
        <w:rPr>
          <w:rFonts w:ascii="Times New Roman" w:eastAsia="方正仿宋简体" w:hAnsi="Times New Roman" w:cs="Times New Roman"/>
          <w:sz w:val="32"/>
          <w:szCs w:val="32"/>
        </w:rPr>
      </w:pPr>
      <w:r w:rsidRPr="00550082">
        <w:rPr>
          <w:rFonts w:ascii="Times New Roman" w:eastAsia="方正仿宋简体" w:hAnsi="Times New Roman" w:cs="Times New Roman" w:hint="eastAsia"/>
          <w:sz w:val="32"/>
          <w:szCs w:val="32"/>
        </w:rPr>
        <w:t>1.</w:t>
      </w:r>
      <w:r w:rsidR="007E2C58" w:rsidRPr="007E2C58">
        <w:rPr>
          <w:rFonts w:ascii="Times New Roman" w:eastAsia="方正仿宋简体" w:hAnsi="Times New Roman" w:cs="Times New Roman" w:hint="eastAsia"/>
          <w:sz w:val="32"/>
          <w:szCs w:val="32"/>
        </w:rPr>
        <w:t xml:space="preserve"> </w:t>
      </w:r>
      <w:r w:rsidR="007E2C58">
        <w:rPr>
          <w:rFonts w:ascii="Times New Roman" w:eastAsia="方正仿宋简体" w:hAnsi="Times New Roman" w:cs="Times New Roman" w:hint="eastAsia"/>
          <w:sz w:val="32"/>
          <w:szCs w:val="32"/>
        </w:rPr>
        <w:t>《关于加强中学共青团工作的意见》《关于加强中等职业学校共青团工作的意见》等政策文件的落实情况；</w:t>
      </w:r>
    </w:p>
    <w:p w:rsidR="00512034" w:rsidRDefault="002C2BC6" w:rsidP="00125686">
      <w:pPr>
        <w:spacing w:line="52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w:t>
      </w:r>
      <w:r w:rsidR="00DD2B3F">
        <w:rPr>
          <w:rFonts w:ascii="Times New Roman" w:eastAsia="方正仿宋简体" w:hAnsi="Times New Roman" w:cs="Times New Roman" w:hint="eastAsia"/>
          <w:sz w:val="32"/>
          <w:szCs w:val="32"/>
        </w:rPr>
        <w:t>“</w:t>
      </w:r>
      <w:r w:rsidR="0019693E">
        <w:rPr>
          <w:rFonts w:ascii="Times New Roman" w:eastAsia="方正仿宋简体" w:hAnsi="Times New Roman" w:cs="Times New Roman" w:hint="eastAsia"/>
          <w:sz w:val="32"/>
          <w:szCs w:val="32"/>
        </w:rPr>
        <w:t>与人生对话——我的中国梦”主题教育</w:t>
      </w:r>
      <w:r w:rsidR="007C67AD">
        <w:rPr>
          <w:rFonts w:ascii="Times New Roman" w:eastAsia="方正仿宋简体" w:hAnsi="Times New Roman" w:cs="Times New Roman" w:hint="eastAsia"/>
          <w:sz w:val="32"/>
          <w:szCs w:val="32"/>
        </w:rPr>
        <w:t>实践</w:t>
      </w:r>
      <w:r w:rsidR="00512034" w:rsidRPr="00512034">
        <w:rPr>
          <w:rFonts w:ascii="Times New Roman" w:eastAsia="方正仿宋简体" w:hAnsi="Times New Roman" w:cs="Times New Roman" w:hint="eastAsia"/>
          <w:sz w:val="32"/>
          <w:szCs w:val="32"/>
        </w:rPr>
        <w:t>活动开展情况</w:t>
      </w:r>
      <w:r w:rsidR="00512034">
        <w:rPr>
          <w:rFonts w:ascii="Times New Roman" w:eastAsia="方正仿宋简体" w:hAnsi="Times New Roman" w:cs="Times New Roman" w:hint="eastAsia"/>
          <w:sz w:val="32"/>
          <w:szCs w:val="32"/>
        </w:rPr>
        <w:t>；</w:t>
      </w:r>
    </w:p>
    <w:p w:rsidR="00A10065" w:rsidRPr="009C4A28" w:rsidRDefault="00A10065" w:rsidP="00125686">
      <w:pPr>
        <w:spacing w:line="52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3. </w:t>
      </w:r>
      <w:r w:rsidR="007058CD">
        <w:rPr>
          <w:rFonts w:ascii="Times New Roman" w:eastAsia="方正仿宋简体" w:hAnsi="Times New Roman" w:cs="Times New Roman" w:hint="eastAsia"/>
          <w:sz w:val="32"/>
          <w:szCs w:val="32"/>
        </w:rPr>
        <w:t>培育</w:t>
      </w:r>
      <w:r w:rsidR="001D6342">
        <w:rPr>
          <w:rFonts w:ascii="Times New Roman" w:eastAsia="方正仿宋简体" w:hAnsi="Times New Roman" w:cs="Times New Roman" w:hint="eastAsia"/>
          <w:sz w:val="32"/>
          <w:szCs w:val="32"/>
        </w:rPr>
        <w:t>和</w:t>
      </w:r>
      <w:proofErr w:type="gramStart"/>
      <w:r w:rsidR="001D6342">
        <w:rPr>
          <w:rFonts w:ascii="Times New Roman" w:eastAsia="方正仿宋简体" w:hAnsi="Times New Roman" w:cs="Times New Roman" w:hint="eastAsia"/>
          <w:sz w:val="32"/>
          <w:szCs w:val="32"/>
        </w:rPr>
        <w:t>践行</w:t>
      </w:r>
      <w:proofErr w:type="gramEnd"/>
      <w:r w:rsidR="001D6342">
        <w:rPr>
          <w:rFonts w:ascii="Times New Roman" w:eastAsia="方正仿宋简体" w:hAnsi="Times New Roman" w:cs="Times New Roman" w:hint="eastAsia"/>
          <w:sz w:val="32"/>
          <w:szCs w:val="32"/>
        </w:rPr>
        <w:t>社会主义核心价值观活动开展情况；</w:t>
      </w:r>
    </w:p>
    <w:p w:rsidR="003943D4" w:rsidRDefault="00A10065" w:rsidP="00125686">
      <w:pPr>
        <w:spacing w:line="52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4</w:t>
      </w:r>
      <w:r w:rsidR="00512034">
        <w:rPr>
          <w:rFonts w:ascii="Times New Roman" w:eastAsia="方正仿宋简体" w:hAnsi="Times New Roman" w:cs="Times New Roman" w:hint="eastAsia"/>
          <w:sz w:val="32"/>
          <w:szCs w:val="32"/>
        </w:rPr>
        <w:t xml:space="preserve">. </w:t>
      </w:r>
      <w:r w:rsidR="009903A0">
        <w:rPr>
          <w:rFonts w:ascii="Times New Roman" w:eastAsia="方正仿宋简体" w:hAnsi="Times New Roman" w:cs="Times New Roman" w:hint="eastAsia"/>
          <w:sz w:val="32"/>
          <w:szCs w:val="32"/>
        </w:rPr>
        <w:t>中学中职</w:t>
      </w:r>
      <w:r w:rsidR="009903A0" w:rsidRPr="00E65013">
        <w:rPr>
          <w:rFonts w:ascii="Times New Roman" w:eastAsia="方正仿宋简体" w:hAnsi="Times New Roman" w:cs="Times New Roman" w:hint="eastAsia"/>
          <w:sz w:val="32"/>
          <w:szCs w:val="32"/>
        </w:rPr>
        <w:t>团干部</w:t>
      </w:r>
      <w:r w:rsidR="009903A0">
        <w:rPr>
          <w:rFonts w:ascii="Times New Roman" w:eastAsia="方正仿宋简体" w:hAnsi="Times New Roman" w:cs="Times New Roman" w:hint="eastAsia"/>
          <w:sz w:val="32"/>
          <w:szCs w:val="32"/>
        </w:rPr>
        <w:t>教育</w:t>
      </w:r>
      <w:r w:rsidR="009903A0" w:rsidRPr="00E65013">
        <w:rPr>
          <w:rFonts w:ascii="Times New Roman" w:eastAsia="方正仿宋简体" w:hAnsi="Times New Roman" w:cs="Times New Roman" w:hint="eastAsia"/>
          <w:sz w:val="32"/>
          <w:szCs w:val="32"/>
        </w:rPr>
        <w:t>培训情况</w:t>
      </w:r>
      <w:r w:rsidR="009903A0">
        <w:rPr>
          <w:rFonts w:ascii="Times New Roman" w:eastAsia="方正仿宋简体" w:hAnsi="Times New Roman" w:cs="Times New Roman" w:hint="eastAsia"/>
          <w:sz w:val="32"/>
          <w:szCs w:val="32"/>
        </w:rPr>
        <w:t>；</w:t>
      </w:r>
      <w:r w:rsidR="009903A0">
        <w:rPr>
          <w:rFonts w:ascii="Times New Roman" w:eastAsia="方正仿宋简体" w:hAnsi="Times New Roman" w:cs="Times New Roman"/>
          <w:sz w:val="32"/>
          <w:szCs w:val="32"/>
        </w:rPr>
        <w:t xml:space="preserve"> </w:t>
      </w:r>
    </w:p>
    <w:p w:rsidR="00B22389" w:rsidRDefault="00A10065" w:rsidP="00125686">
      <w:pPr>
        <w:spacing w:line="52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5</w:t>
      </w:r>
      <w:r w:rsidR="003943D4">
        <w:rPr>
          <w:rFonts w:ascii="Times New Roman" w:eastAsia="方正仿宋简体" w:hAnsi="Times New Roman" w:cs="Times New Roman" w:hint="eastAsia"/>
          <w:sz w:val="32"/>
          <w:szCs w:val="32"/>
        </w:rPr>
        <w:t xml:space="preserve">. </w:t>
      </w:r>
      <w:r w:rsidR="009903A0">
        <w:rPr>
          <w:rFonts w:ascii="Times New Roman" w:eastAsia="方正仿宋简体" w:hAnsi="Times New Roman" w:cs="Times New Roman" w:hint="eastAsia"/>
          <w:sz w:val="32"/>
          <w:szCs w:val="32"/>
        </w:rPr>
        <w:t>面向中学中职学生开展的</w:t>
      </w:r>
      <w:r w:rsidR="007058CD">
        <w:rPr>
          <w:rFonts w:ascii="Times New Roman" w:eastAsia="方正仿宋简体" w:hAnsi="Times New Roman" w:cs="Times New Roman" w:hint="eastAsia"/>
          <w:sz w:val="32"/>
          <w:szCs w:val="32"/>
        </w:rPr>
        <w:t>创新型</w:t>
      </w:r>
      <w:r w:rsidR="009903A0">
        <w:rPr>
          <w:rFonts w:ascii="Times New Roman" w:eastAsia="方正仿宋简体" w:hAnsi="Times New Roman" w:cs="Times New Roman" w:hint="eastAsia"/>
          <w:sz w:val="32"/>
          <w:szCs w:val="32"/>
        </w:rPr>
        <w:t>特色工作项目；</w:t>
      </w:r>
    </w:p>
    <w:p w:rsidR="00934EBE" w:rsidRDefault="00FE7781" w:rsidP="00687AE8">
      <w:pPr>
        <w:spacing w:line="520" w:lineRule="exact"/>
        <w:ind w:firstLine="645"/>
        <w:rPr>
          <w:rFonts w:ascii="Times New Roman" w:eastAsia="方正仿宋简体" w:hAnsi="Times New Roman" w:cs="Times New Roman" w:hint="eastAsia"/>
          <w:sz w:val="32"/>
          <w:szCs w:val="32"/>
        </w:rPr>
      </w:pPr>
      <w:r>
        <w:rPr>
          <w:rFonts w:ascii="Times New Roman" w:eastAsia="方正仿宋简体" w:hAnsi="Times New Roman" w:cs="Times New Roman" w:hint="eastAsia"/>
          <w:sz w:val="32"/>
          <w:szCs w:val="32"/>
        </w:rPr>
        <w:t>6</w:t>
      </w:r>
      <w:r w:rsidR="00687AE8">
        <w:rPr>
          <w:rFonts w:ascii="Times New Roman" w:eastAsia="方正仿宋简体" w:hAnsi="Times New Roman" w:cs="Times New Roman" w:hint="eastAsia"/>
          <w:sz w:val="32"/>
          <w:szCs w:val="32"/>
        </w:rPr>
        <w:t xml:space="preserve">. </w:t>
      </w:r>
      <w:r w:rsidR="00687AE8">
        <w:rPr>
          <w:rFonts w:ascii="Times New Roman" w:eastAsia="方正仿宋简体" w:hAnsi="Times New Roman" w:cs="Times New Roman" w:hint="eastAsia"/>
          <w:sz w:val="32"/>
          <w:szCs w:val="32"/>
        </w:rPr>
        <w:t>辖区内</w:t>
      </w:r>
      <w:r w:rsidR="00295AA0">
        <w:rPr>
          <w:rFonts w:ascii="Times New Roman" w:eastAsia="方正仿宋简体" w:hAnsi="Times New Roman" w:cs="Times New Roman" w:hint="eastAsia"/>
          <w:sz w:val="32"/>
          <w:szCs w:val="32"/>
        </w:rPr>
        <w:t>各县</w:t>
      </w:r>
      <w:r w:rsidR="00687AE8">
        <w:rPr>
          <w:rFonts w:ascii="Times New Roman" w:eastAsia="方正仿宋简体" w:hAnsi="Times New Roman" w:cs="Times New Roman" w:hint="eastAsia"/>
          <w:sz w:val="32"/>
          <w:szCs w:val="32"/>
        </w:rPr>
        <w:t>中学中职学校数量、学生数量、各年级团青比</w:t>
      </w:r>
      <w:r w:rsidR="00295AA0">
        <w:rPr>
          <w:rFonts w:ascii="Times New Roman" w:eastAsia="方正仿宋简体" w:hAnsi="Times New Roman" w:cs="Times New Roman" w:hint="eastAsia"/>
          <w:sz w:val="32"/>
          <w:szCs w:val="32"/>
        </w:rPr>
        <w:t>、县域团青比等基础数据</w:t>
      </w:r>
      <w:r>
        <w:rPr>
          <w:rFonts w:ascii="Times New Roman" w:eastAsia="方正仿宋简体" w:hAnsi="Times New Roman" w:cs="Times New Roman" w:hint="eastAsia"/>
          <w:sz w:val="32"/>
          <w:szCs w:val="32"/>
        </w:rPr>
        <w:t>。</w:t>
      </w:r>
    </w:p>
    <w:p w:rsidR="00687AE8" w:rsidRDefault="00FE7781" w:rsidP="00687AE8">
      <w:pPr>
        <w:spacing w:line="520" w:lineRule="exact"/>
        <w:ind w:firstLine="645"/>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同时，收集和整理中学中职共青团工作开展中遇到的问题和困难以及对中学中职共青团工作的意见建议。</w:t>
      </w:r>
    </w:p>
    <w:p w:rsidR="006C62A9" w:rsidRDefault="00CC047B" w:rsidP="00125686">
      <w:pPr>
        <w:spacing w:line="520" w:lineRule="exact"/>
        <w:ind w:firstLineChars="200" w:firstLine="640"/>
        <w:rPr>
          <w:rFonts w:ascii="方正黑体简体" w:eastAsia="方正黑体简体"/>
          <w:sz w:val="32"/>
          <w:szCs w:val="32"/>
        </w:rPr>
      </w:pPr>
      <w:r w:rsidRPr="00CC047B">
        <w:rPr>
          <w:rFonts w:ascii="方正黑体简体" w:eastAsia="方正黑体简体" w:hint="eastAsia"/>
          <w:sz w:val="32"/>
          <w:szCs w:val="32"/>
        </w:rPr>
        <w:t>三</w:t>
      </w:r>
      <w:r w:rsidR="003943D4">
        <w:rPr>
          <w:rFonts w:ascii="方正黑体简体" w:eastAsia="方正黑体简体" w:hint="eastAsia"/>
          <w:sz w:val="32"/>
          <w:szCs w:val="32"/>
        </w:rPr>
        <w:t>、</w:t>
      </w:r>
      <w:r w:rsidR="007516C6">
        <w:rPr>
          <w:rFonts w:ascii="方正黑体简体" w:eastAsia="方正黑体简体" w:hint="eastAsia"/>
          <w:sz w:val="32"/>
          <w:szCs w:val="32"/>
        </w:rPr>
        <w:t>工作要求</w:t>
      </w:r>
    </w:p>
    <w:p w:rsidR="00A1362C" w:rsidRDefault="006953C6"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lastRenderedPageBreak/>
        <w:t>各省级团委要</w:t>
      </w:r>
      <w:r w:rsidR="00CC047B">
        <w:rPr>
          <w:rFonts w:ascii="Times New Roman" w:eastAsia="方正仿宋简体" w:hAnsi="Times New Roman" w:cs="Times New Roman" w:hint="eastAsia"/>
          <w:sz w:val="32"/>
          <w:szCs w:val="32"/>
        </w:rPr>
        <w:t>高度重视本次自检自查，</w:t>
      </w:r>
      <w:r>
        <w:rPr>
          <w:rFonts w:ascii="Times New Roman" w:eastAsia="方正仿宋简体" w:hAnsi="Times New Roman" w:cs="Times New Roman" w:hint="eastAsia"/>
          <w:sz w:val="32"/>
          <w:szCs w:val="32"/>
        </w:rPr>
        <w:t>按照</w:t>
      </w:r>
      <w:r w:rsidR="00CC047B" w:rsidRPr="00CC047B">
        <w:rPr>
          <w:rFonts w:ascii="Times New Roman" w:eastAsia="方正仿宋简体" w:hAnsi="Times New Roman" w:cs="Times New Roman" w:hint="eastAsia"/>
          <w:sz w:val="32"/>
          <w:szCs w:val="32"/>
        </w:rPr>
        <w:t>中学中职共青团</w:t>
      </w:r>
      <w:r w:rsidR="009F32E1">
        <w:rPr>
          <w:rFonts w:ascii="Times New Roman" w:eastAsia="方正仿宋简体" w:hAnsi="Times New Roman" w:cs="Times New Roman" w:hint="eastAsia"/>
          <w:sz w:val="32"/>
          <w:szCs w:val="32"/>
        </w:rPr>
        <w:t>重点</w:t>
      </w:r>
      <w:r w:rsidR="00CC047B" w:rsidRPr="00CC047B">
        <w:rPr>
          <w:rFonts w:ascii="Times New Roman" w:eastAsia="方正仿宋简体" w:hAnsi="Times New Roman" w:cs="Times New Roman" w:hint="eastAsia"/>
          <w:sz w:val="32"/>
          <w:szCs w:val="32"/>
        </w:rPr>
        <w:t>工作自检</w:t>
      </w:r>
      <w:r w:rsidR="004D3F18">
        <w:rPr>
          <w:rFonts w:ascii="Times New Roman" w:eastAsia="方正仿宋简体" w:hAnsi="Times New Roman" w:cs="Times New Roman" w:hint="eastAsia"/>
          <w:sz w:val="32"/>
          <w:szCs w:val="32"/>
        </w:rPr>
        <w:t>自查</w:t>
      </w:r>
      <w:r w:rsidR="00CC047B" w:rsidRPr="00CC047B">
        <w:rPr>
          <w:rFonts w:ascii="Times New Roman" w:eastAsia="方正仿宋简体" w:hAnsi="Times New Roman" w:cs="Times New Roman" w:hint="eastAsia"/>
          <w:sz w:val="32"/>
          <w:szCs w:val="32"/>
        </w:rPr>
        <w:t>项目表</w:t>
      </w:r>
      <w:r w:rsidR="00295AA0">
        <w:rPr>
          <w:rFonts w:ascii="Times New Roman" w:eastAsia="方正仿宋简体" w:hAnsi="Times New Roman" w:cs="Times New Roman" w:hint="eastAsia"/>
          <w:sz w:val="32"/>
          <w:szCs w:val="32"/>
        </w:rPr>
        <w:t>和本地中学中</w:t>
      </w:r>
      <w:proofErr w:type="gramStart"/>
      <w:r w:rsidR="00295AA0">
        <w:rPr>
          <w:rFonts w:ascii="Times New Roman" w:eastAsia="方正仿宋简体" w:hAnsi="Times New Roman" w:cs="Times New Roman" w:hint="eastAsia"/>
          <w:sz w:val="32"/>
          <w:szCs w:val="32"/>
        </w:rPr>
        <w:t>职基本</w:t>
      </w:r>
      <w:proofErr w:type="gramEnd"/>
      <w:r w:rsidR="00295AA0">
        <w:rPr>
          <w:rFonts w:ascii="Times New Roman" w:eastAsia="方正仿宋简体" w:hAnsi="Times New Roman" w:cs="Times New Roman" w:hint="eastAsia"/>
          <w:sz w:val="32"/>
          <w:szCs w:val="32"/>
        </w:rPr>
        <w:t>数据情况统计表</w:t>
      </w:r>
      <w:r w:rsidR="00CC047B">
        <w:rPr>
          <w:rFonts w:ascii="Times New Roman" w:eastAsia="方正仿宋简体" w:hAnsi="Times New Roman" w:cs="Times New Roman" w:hint="eastAsia"/>
          <w:sz w:val="32"/>
          <w:szCs w:val="32"/>
        </w:rPr>
        <w:t>（见附件）</w:t>
      </w:r>
      <w:r w:rsidR="00BC7DBA">
        <w:rPr>
          <w:rFonts w:ascii="Times New Roman" w:eastAsia="方正仿宋简体" w:hAnsi="Times New Roman" w:cs="Times New Roman" w:hint="eastAsia"/>
          <w:sz w:val="32"/>
          <w:szCs w:val="32"/>
        </w:rPr>
        <w:t>逐一检查</w:t>
      </w:r>
      <w:r w:rsidR="00C719DA" w:rsidRPr="00C719DA">
        <w:rPr>
          <w:rFonts w:ascii="Times New Roman" w:eastAsia="方正仿宋简体" w:hAnsi="Times New Roman" w:cs="Times New Roman" w:hint="eastAsia"/>
          <w:sz w:val="32"/>
          <w:szCs w:val="32"/>
        </w:rPr>
        <w:t>，</w:t>
      </w:r>
      <w:r w:rsidR="00E65013">
        <w:rPr>
          <w:rFonts w:ascii="Times New Roman" w:eastAsia="方正仿宋简体" w:hAnsi="Times New Roman" w:cs="Times New Roman" w:hint="eastAsia"/>
          <w:sz w:val="32"/>
          <w:szCs w:val="32"/>
        </w:rPr>
        <w:t>如实填报各项数据，</w:t>
      </w:r>
      <w:r w:rsidR="00A1362C">
        <w:rPr>
          <w:rFonts w:ascii="Times New Roman" w:eastAsia="方正仿宋简体" w:hAnsi="Times New Roman" w:cs="Times New Roman" w:hint="eastAsia"/>
          <w:sz w:val="32"/>
          <w:szCs w:val="32"/>
        </w:rPr>
        <w:t>于</w:t>
      </w:r>
      <w:r w:rsidR="001D6342">
        <w:rPr>
          <w:rFonts w:ascii="Times New Roman" w:eastAsia="方正仿宋简体" w:hAnsi="Times New Roman" w:cs="Times New Roman" w:hint="eastAsia"/>
          <w:sz w:val="32"/>
          <w:szCs w:val="32"/>
        </w:rPr>
        <w:t>3</w:t>
      </w:r>
      <w:r w:rsidR="00A1362C">
        <w:rPr>
          <w:rFonts w:ascii="Times New Roman" w:eastAsia="方正仿宋简体" w:hAnsi="Times New Roman" w:cs="Times New Roman" w:hint="eastAsia"/>
          <w:sz w:val="32"/>
          <w:szCs w:val="32"/>
        </w:rPr>
        <w:t>月</w:t>
      </w:r>
      <w:r w:rsidR="009C4A28">
        <w:rPr>
          <w:rFonts w:ascii="Times New Roman" w:eastAsia="方正仿宋简体" w:hAnsi="Times New Roman" w:cs="Times New Roman" w:hint="eastAsia"/>
          <w:sz w:val="32"/>
          <w:szCs w:val="32"/>
        </w:rPr>
        <w:t>3</w:t>
      </w:r>
      <w:r w:rsidR="00497249">
        <w:rPr>
          <w:rFonts w:ascii="Times New Roman" w:eastAsia="方正仿宋简体" w:hAnsi="Times New Roman" w:cs="Times New Roman" w:hint="eastAsia"/>
          <w:sz w:val="32"/>
          <w:szCs w:val="32"/>
        </w:rPr>
        <w:t>1</w:t>
      </w:r>
      <w:r w:rsidR="00A1362C">
        <w:rPr>
          <w:rFonts w:ascii="Times New Roman" w:eastAsia="方正仿宋简体" w:hAnsi="Times New Roman" w:cs="Times New Roman" w:hint="eastAsia"/>
          <w:sz w:val="32"/>
          <w:szCs w:val="32"/>
        </w:rPr>
        <w:t>日（星期</w:t>
      </w:r>
      <w:r w:rsidR="00497249">
        <w:rPr>
          <w:rFonts w:ascii="Times New Roman" w:eastAsia="方正仿宋简体" w:hAnsi="Times New Roman" w:cs="Times New Roman" w:hint="eastAsia"/>
          <w:sz w:val="32"/>
          <w:szCs w:val="32"/>
        </w:rPr>
        <w:t>二</w:t>
      </w:r>
      <w:r w:rsidR="00A1362C">
        <w:rPr>
          <w:rFonts w:ascii="Times New Roman" w:eastAsia="方正仿宋简体" w:hAnsi="Times New Roman" w:cs="Times New Roman" w:hint="eastAsia"/>
          <w:sz w:val="32"/>
          <w:szCs w:val="32"/>
        </w:rPr>
        <w:t>）</w:t>
      </w:r>
      <w:r w:rsidR="00C719DA">
        <w:rPr>
          <w:rFonts w:ascii="Times New Roman" w:eastAsia="方正仿宋简体" w:hAnsi="Times New Roman" w:cs="Times New Roman" w:hint="eastAsia"/>
          <w:sz w:val="32"/>
          <w:szCs w:val="32"/>
        </w:rPr>
        <w:t>17:00</w:t>
      </w:r>
      <w:r w:rsidR="00295AA0">
        <w:rPr>
          <w:rFonts w:ascii="Times New Roman" w:eastAsia="方正仿宋简体" w:hAnsi="Times New Roman" w:cs="Times New Roman" w:hint="eastAsia"/>
          <w:sz w:val="32"/>
          <w:szCs w:val="32"/>
        </w:rPr>
        <w:t>前将自检自查内容以附件中表格形式</w:t>
      </w:r>
      <w:r w:rsidR="00A1362C">
        <w:rPr>
          <w:rFonts w:ascii="Times New Roman" w:eastAsia="方正仿宋简体" w:hAnsi="Times New Roman" w:cs="Times New Roman" w:hint="eastAsia"/>
          <w:sz w:val="32"/>
          <w:szCs w:val="32"/>
        </w:rPr>
        <w:t>发送至指定邮箱。</w:t>
      </w:r>
    </w:p>
    <w:p w:rsidR="00E65013" w:rsidRDefault="00A1362C"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各省级团委要</w:t>
      </w:r>
      <w:r w:rsidR="00CC047B">
        <w:rPr>
          <w:rFonts w:ascii="Times New Roman" w:eastAsia="方正仿宋简体" w:hAnsi="Times New Roman" w:cs="Times New Roman" w:hint="eastAsia"/>
          <w:sz w:val="32"/>
          <w:szCs w:val="32"/>
        </w:rPr>
        <w:t>以此为契机，</w:t>
      </w:r>
      <w:r>
        <w:rPr>
          <w:rFonts w:ascii="Times New Roman" w:eastAsia="方正仿宋简体" w:hAnsi="Times New Roman" w:cs="Times New Roman" w:hint="eastAsia"/>
          <w:sz w:val="32"/>
          <w:szCs w:val="32"/>
        </w:rPr>
        <w:t>系统梳理</w:t>
      </w:r>
      <w:r w:rsidR="006953C6">
        <w:rPr>
          <w:rFonts w:ascii="Times New Roman" w:eastAsia="方正仿宋简体" w:hAnsi="Times New Roman" w:cs="Times New Roman" w:hint="eastAsia"/>
          <w:sz w:val="32"/>
          <w:szCs w:val="32"/>
        </w:rPr>
        <w:t>本地</w:t>
      </w:r>
      <w:r w:rsidR="000153DA">
        <w:rPr>
          <w:rFonts w:ascii="Times New Roman" w:eastAsia="方正仿宋简体" w:hAnsi="Times New Roman" w:cs="Times New Roman" w:hint="eastAsia"/>
          <w:sz w:val="32"/>
          <w:szCs w:val="32"/>
        </w:rPr>
        <w:t>区</w:t>
      </w:r>
      <w:r w:rsidR="00497249">
        <w:rPr>
          <w:rFonts w:ascii="Times New Roman" w:eastAsia="方正仿宋简体" w:hAnsi="Times New Roman" w:cs="Times New Roman" w:hint="eastAsia"/>
          <w:sz w:val="32"/>
          <w:szCs w:val="32"/>
        </w:rPr>
        <w:t>中学中</w:t>
      </w:r>
      <w:proofErr w:type="gramStart"/>
      <w:r w:rsidR="00497249">
        <w:rPr>
          <w:rFonts w:ascii="Times New Roman" w:eastAsia="方正仿宋简体" w:hAnsi="Times New Roman" w:cs="Times New Roman" w:hint="eastAsia"/>
          <w:sz w:val="32"/>
          <w:szCs w:val="32"/>
        </w:rPr>
        <w:t>职基本</w:t>
      </w:r>
      <w:proofErr w:type="gramEnd"/>
      <w:r w:rsidR="00497249">
        <w:rPr>
          <w:rFonts w:ascii="Times New Roman" w:eastAsia="方正仿宋简体" w:hAnsi="Times New Roman" w:cs="Times New Roman" w:hint="eastAsia"/>
          <w:sz w:val="32"/>
          <w:szCs w:val="32"/>
        </w:rPr>
        <w:t>情况和</w:t>
      </w:r>
      <w:r w:rsidR="000153DA">
        <w:rPr>
          <w:rFonts w:ascii="Times New Roman" w:eastAsia="方正仿宋简体" w:hAnsi="Times New Roman" w:cs="Times New Roman" w:hint="eastAsia"/>
          <w:sz w:val="32"/>
          <w:szCs w:val="32"/>
        </w:rPr>
        <w:t>相关</w:t>
      </w:r>
      <w:r w:rsidR="006953C6">
        <w:rPr>
          <w:rFonts w:ascii="Times New Roman" w:eastAsia="方正仿宋简体" w:hAnsi="Times New Roman" w:cs="Times New Roman" w:hint="eastAsia"/>
          <w:sz w:val="32"/>
          <w:szCs w:val="32"/>
        </w:rPr>
        <w:t>工作开展情况，</w:t>
      </w:r>
      <w:r w:rsidR="00E65013">
        <w:rPr>
          <w:rFonts w:ascii="Times New Roman" w:eastAsia="方正仿宋简体" w:hAnsi="Times New Roman" w:cs="Times New Roman" w:hint="eastAsia"/>
          <w:sz w:val="32"/>
          <w:szCs w:val="32"/>
        </w:rPr>
        <w:t>总结优势项目</w:t>
      </w:r>
      <w:r w:rsidR="00497249">
        <w:rPr>
          <w:rFonts w:ascii="Times New Roman" w:eastAsia="方正仿宋简体" w:hAnsi="Times New Roman" w:cs="Times New Roman" w:hint="eastAsia"/>
          <w:sz w:val="32"/>
          <w:szCs w:val="32"/>
        </w:rPr>
        <w:t>和</w:t>
      </w:r>
      <w:r w:rsidR="00E65013">
        <w:rPr>
          <w:rFonts w:ascii="Times New Roman" w:eastAsia="方正仿宋简体" w:hAnsi="Times New Roman" w:cs="Times New Roman" w:hint="eastAsia"/>
          <w:sz w:val="32"/>
          <w:szCs w:val="32"/>
        </w:rPr>
        <w:t>经验，剖析劣势项目</w:t>
      </w:r>
      <w:r w:rsidR="00497249">
        <w:rPr>
          <w:rFonts w:ascii="Times New Roman" w:eastAsia="方正仿宋简体" w:hAnsi="Times New Roman" w:cs="Times New Roman" w:hint="eastAsia"/>
          <w:sz w:val="32"/>
          <w:szCs w:val="32"/>
        </w:rPr>
        <w:t>和</w:t>
      </w:r>
      <w:r w:rsidR="00E65013">
        <w:rPr>
          <w:rFonts w:ascii="Times New Roman" w:eastAsia="方正仿宋简体" w:hAnsi="Times New Roman" w:cs="Times New Roman" w:hint="eastAsia"/>
          <w:sz w:val="32"/>
          <w:szCs w:val="32"/>
        </w:rPr>
        <w:t>问题，</w:t>
      </w:r>
      <w:r w:rsidR="00396C38">
        <w:rPr>
          <w:rFonts w:ascii="Times New Roman" w:eastAsia="方正仿宋简体" w:hAnsi="Times New Roman" w:cs="Times New Roman" w:hint="eastAsia"/>
          <w:sz w:val="32"/>
          <w:szCs w:val="32"/>
        </w:rPr>
        <w:t>形</w:t>
      </w:r>
      <w:r w:rsidR="00497249">
        <w:rPr>
          <w:rFonts w:ascii="Times New Roman" w:eastAsia="方正仿宋简体" w:hAnsi="Times New Roman" w:cs="Times New Roman" w:hint="eastAsia"/>
          <w:sz w:val="32"/>
          <w:szCs w:val="32"/>
        </w:rPr>
        <w:t>成下一步工作</w:t>
      </w:r>
      <w:r w:rsidR="00396C38">
        <w:rPr>
          <w:rFonts w:ascii="Times New Roman" w:eastAsia="方正仿宋简体" w:hAnsi="Times New Roman" w:cs="Times New Roman" w:hint="eastAsia"/>
          <w:sz w:val="32"/>
          <w:szCs w:val="32"/>
        </w:rPr>
        <w:t>思考和方法</w:t>
      </w:r>
      <w:r>
        <w:rPr>
          <w:rFonts w:ascii="Times New Roman" w:eastAsia="方正仿宋简体" w:hAnsi="Times New Roman" w:cs="Times New Roman" w:hint="eastAsia"/>
          <w:sz w:val="32"/>
          <w:szCs w:val="32"/>
        </w:rPr>
        <w:t>，推动本地中学中职共青团工作深入开展。</w:t>
      </w:r>
    </w:p>
    <w:p w:rsidR="000153DA" w:rsidRPr="00955B26" w:rsidRDefault="000153DA" w:rsidP="00125686">
      <w:pPr>
        <w:spacing w:line="520" w:lineRule="exact"/>
        <w:rPr>
          <w:rFonts w:ascii="Times New Roman" w:eastAsia="方正仿宋简体" w:hAnsi="Times New Roman" w:cs="Times New Roman"/>
          <w:sz w:val="32"/>
          <w:szCs w:val="32"/>
        </w:rPr>
      </w:pPr>
    </w:p>
    <w:p w:rsidR="0034009A" w:rsidRDefault="0034009A" w:rsidP="00125686">
      <w:pPr>
        <w:spacing w:line="520" w:lineRule="exact"/>
        <w:ind w:firstLineChars="200" w:firstLine="640"/>
        <w:rPr>
          <w:rFonts w:ascii="Times New Roman" w:eastAsia="方正仿宋简体" w:hAnsi="Times New Roman" w:cs="Times New Roman"/>
          <w:sz w:val="32"/>
          <w:szCs w:val="32"/>
        </w:rPr>
      </w:pPr>
      <w:r w:rsidRPr="0034009A">
        <w:rPr>
          <w:rFonts w:ascii="Times New Roman" w:eastAsia="方正仿宋简体" w:hAnsi="Times New Roman" w:cs="Times New Roman" w:hint="eastAsia"/>
          <w:sz w:val="32"/>
          <w:szCs w:val="32"/>
        </w:rPr>
        <w:t>联</w:t>
      </w:r>
      <w:r w:rsidR="00486E88">
        <w:rPr>
          <w:rFonts w:ascii="Times New Roman" w:eastAsia="方正仿宋简体" w:hAnsi="Times New Roman" w:cs="Times New Roman" w:hint="eastAsia"/>
          <w:sz w:val="32"/>
          <w:szCs w:val="32"/>
        </w:rPr>
        <w:t xml:space="preserve"> </w:t>
      </w:r>
      <w:r w:rsidRPr="0034009A">
        <w:rPr>
          <w:rFonts w:ascii="Times New Roman" w:eastAsia="方正仿宋简体" w:hAnsi="Times New Roman" w:cs="Times New Roman" w:hint="eastAsia"/>
          <w:sz w:val="32"/>
          <w:szCs w:val="32"/>
        </w:rPr>
        <w:t>系</w:t>
      </w:r>
      <w:r w:rsidR="00486E88">
        <w:rPr>
          <w:rFonts w:ascii="Times New Roman" w:eastAsia="方正仿宋简体" w:hAnsi="Times New Roman" w:cs="Times New Roman" w:hint="eastAsia"/>
          <w:sz w:val="32"/>
          <w:szCs w:val="32"/>
        </w:rPr>
        <w:t xml:space="preserve"> </w:t>
      </w:r>
      <w:r w:rsidRPr="0034009A">
        <w:rPr>
          <w:rFonts w:ascii="Times New Roman" w:eastAsia="方正仿宋简体" w:hAnsi="Times New Roman" w:cs="Times New Roman" w:hint="eastAsia"/>
          <w:sz w:val="32"/>
          <w:szCs w:val="32"/>
        </w:rPr>
        <w:t>人：</w:t>
      </w:r>
      <w:r w:rsidR="00E65013">
        <w:rPr>
          <w:rFonts w:ascii="Times New Roman" w:eastAsia="方正仿宋简体" w:hAnsi="Times New Roman" w:cs="Times New Roman" w:hint="eastAsia"/>
          <w:sz w:val="32"/>
          <w:szCs w:val="32"/>
        </w:rPr>
        <w:t>张聪勤</w:t>
      </w:r>
    </w:p>
    <w:p w:rsidR="0034009A" w:rsidRDefault="0034009A"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联系电话：</w:t>
      </w:r>
      <w:r>
        <w:rPr>
          <w:rFonts w:ascii="Times New Roman" w:eastAsia="方正仿宋简体" w:hAnsi="Times New Roman" w:cs="Times New Roman" w:hint="eastAsia"/>
          <w:sz w:val="32"/>
          <w:szCs w:val="32"/>
        </w:rPr>
        <w:t>010-85212</w:t>
      </w:r>
      <w:r w:rsidR="00E65013">
        <w:rPr>
          <w:rFonts w:ascii="Times New Roman" w:eastAsia="方正仿宋简体" w:hAnsi="Times New Roman" w:cs="Times New Roman" w:hint="eastAsia"/>
          <w:sz w:val="32"/>
          <w:szCs w:val="32"/>
        </w:rPr>
        <w:t>334</w:t>
      </w:r>
    </w:p>
    <w:p w:rsidR="0034009A" w:rsidRDefault="0034009A" w:rsidP="00125686">
      <w:pPr>
        <w:spacing w:line="520" w:lineRule="exact"/>
        <w:ind w:firstLineChars="200" w:firstLine="640"/>
        <w:rPr>
          <w:rFonts w:ascii="Times New Roman" w:eastAsia="方正仿宋简体" w:hAnsi="Times New Roman" w:cs="Times New Roman"/>
          <w:sz w:val="32"/>
          <w:szCs w:val="32"/>
        </w:rPr>
      </w:pPr>
      <w:proofErr w:type="gramStart"/>
      <w:r>
        <w:rPr>
          <w:rFonts w:ascii="Times New Roman" w:eastAsia="方正仿宋简体" w:hAnsi="Times New Roman" w:cs="Times New Roman" w:hint="eastAsia"/>
          <w:sz w:val="32"/>
          <w:szCs w:val="32"/>
        </w:rPr>
        <w:t>邮</w:t>
      </w:r>
      <w:proofErr w:type="gramEnd"/>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hint="eastAsia"/>
          <w:sz w:val="32"/>
          <w:szCs w:val="32"/>
        </w:rPr>
        <w:t>箱：</w:t>
      </w:r>
      <w:hyperlink r:id="rId9" w:history="1">
        <w:r w:rsidRPr="006C62A9">
          <w:rPr>
            <w:rFonts w:ascii="Times New Roman" w:hAnsi="Times New Roman" w:cs="Times New Roman"/>
            <w:sz w:val="32"/>
            <w:szCs w:val="32"/>
          </w:rPr>
          <w:t>zhongxuechu@126.com</w:t>
        </w:r>
      </w:hyperlink>
    </w:p>
    <w:p w:rsidR="0034009A" w:rsidRDefault="0034009A" w:rsidP="00125686">
      <w:pPr>
        <w:spacing w:line="520" w:lineRule="exact"/>
        <w:ind w:firstLineChars="200" w:firstLine="640"/>
        <w:rPr>
          <w:rFonts w:ascii="Times New Roman" w:eastAsia="方正仿宋简体" w:hAnsi="Times New Roman" w:cs="Times New Roman"/>
          <w:sz w:val="32"/>
          <w:szCs w:val="32"/>
        </w:rPr>
      </w:pPr>
    </w:p>
    <w:p w:rsidR="004C3BA4" w:rsidRDefault="004C3BA4" w:rsidP="00125686">
      <w:pPr>
        <w:spacing w:line="520" w:lineRule="exact"/>
        <w:ind w:firstLineChars="200" w:firstLine="640"/>
        <w:rPr>
          <w:rFonts w:ascii="Times New Roman" w:eastAsia="方正仿宋简体" w:hAnsi="Times New Roman" w:cs="Times New Roman"/>
          <w:sz w:val="32"/>
          <w:szCs w:val="32"/>
        </w:rPr>
      </w:pPr>
    </w:p>
    <w:p w:rsidR="00AF346D" w:rsidRDefault="00D11FAB"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附件：</w:t>
      </w:r>
    </w:p>
    <w:p w:rsidR="00B365F9" w:rsidRDefault="00AF346D"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1. </w:t>
      </w:r>
      <w:r w:rsidR="00A1362C" w:rsidRPr="00A1362C">
        <w:rPr>
          <w:rFonts w:ascii="Times New Roman" w:eastAsia="方正仿宋简体" w:hAnsi="Times New Roman" w:cs="Times New Roman" w:hint="eastAsia"/>
          <w:sz w:val="32"/>
          <w:szCs w:val="32"/>
        </w:rPr>
        <w:t>中学中职共青团</w:t>
      </w:r>
      <w:r w:rsidR="00400ED2">
        <w:rPr>
          <w:rFonts w:ascii="Times New Roman" w:eastAsia="方正仿宋简体" w:hAnsi="Times New Roman" w:cs="Times New Roman" w:hint="eastAsia"/>
          <w:sz w:val="32"/>
          <w:szCs w:val="32"/>
        </w:rPr>
        <w:t>重点</w:t>
      </w:r>
      <w:r w:rsidR="00A1362C" w:rsidRPr="00A1362C">
        <w:rPr>
          <w:rFonts w:ascii="Times New Roman" w:eastAsia="方正仿宋简体" w:hAnsi="Times New Roman" w:cs="Times New Roman" w:hint="eastAsia"/>
          <w:sz w:val="32"/>
          <w:szCs w:val="32"/>
        </w:rPr>
        <w:t>工作自检自查项目表</w:t>
      </w:r>
    </w:p>
    <w:p w:rsidR="00AF346D" w:rsidRDefault="00AF346D" w:rsidP="00125686">
      <w:pPr>
        <w:spacing w:line="52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2. </w:t>
      </w:r>
      <w:r w:rsidRPr="00AF346D">
        <w:rPr>
          <w:rFonts w:ascii="Times New Roman" w:eastAsia="方正仿宋简体" w:hAnsi="Times New Roman" w:cs="Times New Roman" w:hint="eastAsia"/>
          <w:sz w:val="32"/>
          <w:szCs w:val="32"/>
        </w:rPr>
        <w:t>本地中学中</w:t>
      </w:r>
      <w:proofErr w:type="gramStart"/>
      <w:r w:rsidRPr="00AF346D">
        <w:rPr>
          <w:rFonts w:ascii="Times New Roman" w:eastAsia="方正仿宋简体" w:hAnsi="Times New Roman" w:cs="Times New Roman" w:hint="eastAsia"/>
          <w:sz w:val="32"/>
          <w:szCs w:val="32"/>
        </w:rPr>
        <w:t>职基本</w:t>
      </w:r>
      <w:proofErr w:type="gramEnd"/>
      <w:r w:rsidRPr="00AF346D">
        <w:rPr>
          <w:rFonts w:ascii="Times New Roman" w:eastAsia="方正仿宋简体" w:hAnsi="Times New Roman" w:cs="Times New Roman" w:hint="eastAsia"/>
          <w:sz w:val="32"/>
          <w:szCs w:val="32"/>
        </w:rPr>
        <w:t>数据情况</w:t>
      </w:r>
      <w:r w:rsidR="00295AA0">
        <w:rPr>
          <w:rFonts w:ascii="Times New Roman" w:eastAsia="方正仿宋简体" w:hAnsi="Times New Roman" w:cs="Times New Roman" w:hint="eastAsia"/>
          <w:sz w:val="32"/>
          <w:szCs w:val="32"/>
        </w:rPr>
        <w:t>统计</w:t>
      </w:r>
      <w:r w:rsidRPr="00AF346D">
        <w:rPr>
          <w:rFonts w:ascii="Times New Roman" w:eastAsia="方正仿宋简体" w:hAnsi="Times New Roman" w:cs="Times New Roman" w:hint="eastAsia"/>
          <w:sz w:val="32"/>
          <w:szCs w:val="32"/>
        </w:rPr>
        <w:t>表</w:t>
      </w:r>
    </w:p>
    <w:p w:rsidR="001005BD" w:rsidRDefault="001005BD" w:rsidP="00125686">
      <w:pPr>
        <w:spacing w:line="520" w:lineRule="exact"/>
        <w:ind w:firstLineChars="1800" w:firstLine="5760"/>
        <w:rPr>
          <w:rFonts w:ascii="Times New Roman" w:eastAsia="方正仿宋简体" w:hAnsi="Times New Roman" w:cs="Times New Roman"/>
          <w:sz w:val="32"/>
          <w:szCs w:val="32"/>
        </w:rPr>
      </w:pPr>
    </w:p>
    <w:p w:rsidR="001005BD" w:rsidRDefault="001005BD" w:rsidP="00125686">
      <w:pPr>
        <w:spacing w:line="520" w:lineRule="exact"/>
        <w:ind w:firstLineChars="1800" w:firstLine="5760"/>
        <w:rPr>
          <w:rFonts w:ascii="Times New Roman" w:eastAsia="方正仿宋简体" w:hAnsi="Times New Roman" w:cs="Times New Roman"/>
          <w:sz w:val="32"/>
          <w:szCs w:val="32"/>
        </w:rPr>
      </w:pPr>
    </w:p>
    <w:p w:rsidR="001005BD" w:rsidRDefault="001005BD" w:rsidP="00125686">
      <w:pPr>
        <w:spacing w:line="520" w:lineRule="exact"/>
        <w:ind w:firstLineChars="1800" w:firstLine="5760"/>
        <w:rPr>
          <w:rFonts w:ascii="Times New Roman" w:eastAsia="方正仿宋简体" w:hAnsi="Times New Roman" w:cs="Times New Roman"/>
          <w:sz w:val="32"/>
          <w:szCs w:val="32"/>
        </w:rPr>
      </w:pPr>
    </w:p>
    <w:p w:rsidR="0034009A" w:rsidRDefault="0034009A" w:rsidP="00125686">
      <w:pPr>
        <w:spacing w:line="520" w:lineRule="exact"/>
        <w:ind w:firstLineChars="2050" w:firstLine="656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团中央学校部</w:t>
      </w:r>
    </w:p>
    <w:p w:rsidR="0034009A" w:rsidRDefault="0034009A" w:rsidP="00125686">
      <w:pPr>
        <w:spacing w:line="520" w:lineRule="exact"/>
        <w:ind w:firstLineChars="1950" w:firstLine="62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201</w:t>
      </w:r>
      <w:r w:rsidR="00A1362C">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年</w:t>
      </w:r>
      <w:r w:rsidR="001D6342">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月</w:t>
      </w:r>
      <w:r w:rsidR="003F1BAD">
        <w:rPr>
          <w:rFonts w:ascii="Times New Roman" w:eastAsia="方正仿宋简体" w:hAnsi="Times New Roman" w:cs="Times New Roman" w:hint="eastAsia"/>
          <w:sz w:val="32"/>
          <w:szCs w:val="32"/>
        </w:rPr>
        <w:t>6</w:t>
      </w:r>
      <w:bookmarkStart w:id="0" w:name="_GoBack"/>
      <w:bookmarkEnd w:id="0"/>
      <w:r>
        <w:rPr>
          <w:rFonts w:ascii="Times New Roman" w:eastAsia="方正仿宋简体" w:hAnsi="Times New Roman" w:cs="Times New Roman" w:hint="eastAsia"/>
          <w:sz w:val="32"/>
          <w:szCs w:val="32"/>
        </w:rPr>
        <w:t>日</w:t>
      </w:r>
    </w:p>
    <w:p w:rsidR="008E3A33" w:rsidRDefault="008E3A33" w:rsidP="008E3A33">
      <w:pPr>
        <w:widowControl/>
        <w:jc w:val="left"/>
        <w:rPr>
          <w:rFonts w:ascii="Times New Roman" w:eastAsia="方正仿宋简体" w:hAnsi="Times New Roman" w:cs="Times New Roman"/>
          <w:sz w:val="32"/>
          <w:szCs w:val="32"/>
        </w:rPr>
        <w:sectPr w:rsidR="008E3A33" w:rsidSect="008E3A33">
          <w:footerReference w:type="default" r:id="rId10"/>
          <w:pgSz w:w="11906" w:h="16838"/>
          <w:pgMar w:top="1985" w:right="1531" w:bottom="1985" w:left="1531" w:header="851" w:footer="992" w:gutter="0"/>
          <w:cols w:space="425"/>
          <w:docGrid w:type="lines" w:linePitch="312"/>
        </w:sectPr>
      </w:pPr>
      <w:r>
        <w:rPr>
          <w:rFonts w:ascii="Times New Roman" w:eastAsia="方正仿宋简体" w:hAnsi="Times New Roman" w:cs="Times New Roman"/>
          <w:sz w:val="32"/>
          <w:szCs w:val="32"/>
        </w:rPr>
        <w:br w:type="page"/>
      </w:r>
    </w:p>
    <w:p w:rsidR="008E3A33" w:rsidRPr="008E3A33" w:rsidRDefault="008E3A33" w:rsidP="008E3A33">
      <w:pPr>
        <w:spacing w:line="520" w:lineRule="exact"/>
        <w:jc w:val="left"/>
        <w:rPr>
          <w:rFonts w:ascii="Times New Roman" w:eastAsia="方正仿宋简体" w:hAnsi="Times New Roman" w:cs="Times New Roman"/>
          <w:sz w:val="32"/>
          <w:szCs w:val="32"/>
        </w:rPr>
      </w:pPr>
      <w:r w:rsidRPr="008E3A33">
        <w:rPr>
          <w:rFonts w:ascii="Times New Roman" w:eastAsia="方正仿宋简体" w:hAnsi="Times New Roman" w:cs="Times New Roman" w:hint="eastAsia"/>
          <w:sz w:val="32"/>
          <w:szCs w:val="32"/>
        </w:rPr>
        <w:lastRenderedPageBreak/>
        <w:t>附件</w:t>
      </w:r>
      <w:r w:rsidRPr="008E3A33">
        <w:rPr>
          <w:rFonts w:ascii="Times New Roman" w:eastAsia="方正仿宋简体" w:hAnsi="Times New Roman" w:cs="Times New Roman" w:hint="eastAsia"/>
          <w:sz w:val="32"/>
          <w:szCs w:val="32"/>
        </w:rPr>
        <w:t>1</w:t>
      </w:r>
      <w:r w:rsidRPr="008E3A33">
        <w:rPr>
          <w:rFonts w:ascii="Times New Roman" w:eastAsia="方正仿宋简体" w:hAnsi="Times New Roman" w:cs="Times New Roman" w:hint="eastAsia"/>
          <w:sz w:val="32"/>
          <w:szCs w:val="32"/>
        </w:rPr>
        <w:t>：</w:t>
      </w:r>
      <w:r w:rsidRPr="008E3A33">
        <w:rPr>
          <w:rFonts w:ascii="Times New Roman" w:eastAsia="方正仿宋简体" w:hAnsi="Times New Roman" w:cs="Times New Roman"/>
          <w:sz w:val="32"/>
          <w:szCs w:val="32"/>
        </w:rPr>
        <w:t xml:space="preserve"> </w:t>
      </w:r>
    </w:p>
    <w:p w:rsidR="008E3A33" w:rsidRPr="008E3A33" w:rsidRDefault="008E3A33" w:rsidP="008E3A33">
      <w:pPr>
        <w:spacing w:line="520" w:lineRule="exact"/>
        <w:jc w:val="center"/>
        <w:rPr>
          <w:rFonts w:ascii="Times New Roman" w:eastAsia="方正大标宋简体" w:hAnsi="Times New Roman" w:cs="Times New Roman"/>
          <w:sz w:val="44"/>
          <w:szCs w:val="44"/>
        </w:rPr>
      </w:pPr>
      <w:r w:rsidRPr="008E3A33">
        <w:rPr>
          <w:rFonts w:ascii="Times New Roman" w:eastAsia="方正大标宋简体" w:hAnsi="Times New Roman" w:cs="Times New Roman" w:hint="eastAsia"/>
          <w:sz w:val="44"/>
          <w:szCs w:val="44"/>
        </w:rPr>
        <w:t>中学中职共青团重点工作自检自查项目表</w:t>
      </w:r>
    </w:p>
    <w:p w:rsidR="008E3A33" w:rsidRPr="008E3A33" w:rsidRDefault="008E3A33" w:rsidP="008E3A33">
      <w:pPr>
        <w:spacing w:line="520" w:lineRule="exact"/>
        <w:jc w:val="left"/>
        <w:rPr>
          <w:rFonts w:ascii="方正楷体简体" w:eastAsia="方正楷体简体" w:hAnsi="Times New Roman" w:cs="Times New Roman"/>
          <w:sz w:val="28"/>
          <w:szCs w:val="28"/>
        </w:rPr>
      </w:pPr>
      <w:r w:rsidRPr="008E3A33">
        <w:rPr>
          <w:rFonts w:ascii="方正楷体简体" w:eastAsia="方正楷体简体" w:hAnsi="Times New Roman" w:cs="Times New Roman" w:hint="eastAsia"/>
          <w:sz w:val="28"/>
          <w:szCs w:val="28"/>
        </w:rPr>
        <w:t>单位：___________________           填表人：________________           填表日期：__________________</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6"/>
        <w:gridCol w:w="5244"/>
        <w:gridCol w:w="5901"/>
      </w:tblGrid>
      <w:tr w:rsidR="008E3A33" w:rsidRPr="008E3A33" w:rsidTr="00A74E03">
        <w:trPr>
          <w:trHeight w:val="548"/>
          <w:jc w:val="center"/>
        </w:trPr>
        <w:tc>
          <w:tcPr>
            <w:tcW w:w="2576" w:type="dxa"/>
            <w:tcBorders>
              <w:bottom w:val="single" w:sz="4" w:space="0" w:color="auto"/>
            </w:tcBorders>
            <w:vAlign w:val="center"/>
          </w:tcPr>
          <w:p w:rsidR="008E3A33" w:rsidRPr="008E3A33" w:rsidRDefault="008E3A33" w:rsidP="008E3A33">
            <w:pPr>
              <w:spacing w:line="340" w:lineRule="exact"/>
              <w:jc w:val="center"/>
              <w:rPr>
                <w:rFonts w:ascii="方正黑体简体" w:eastAsia="方正黑体简体" w:hAnsi="Times New Roman" w:cs="Times New Roman"/>
                <w:sz w:val="28"/>
                <w:szCs w:val="21"/>
              </w:rPr>
            </w:pPr>
            <w:r w:rsidRPr="008E3A33">
              <w:rPr>
                <w:rFonts w:ascii="方正黑体简体" w:eastAsia="方正黑体简体" w:hAnsi="Times New Roman" w:cs="Times New Roman" w:hint="eastAsia"/>
                <w:sz w:val="28"/>
                <w:szCs w:val="21"/>
              </w:rPr>
              <w:t>工作项目</w:t>
            </w:r>
          </w:p>
        </w:tc>
        <w:tc>
          <w:tcPr>
            <w:tcW w:w="5244" w:type="dxa"/>
            <w:tcBorders>
              <w:bottom w:val="single" w:sz="4" w:space="0" w:color="auto"/>
            </w:tcBorders>
            <w:vAlign w:val="center"/>
          </w:tcPr>
          <w:p w:rsidR="008E3A33" w:rsidRPr="008E3A33" w:rsidRDefault="008E3A33" w:rsidP="008E3A33">
            <w:pPr>
              <w:spacing w:line="340" w:lineRule="exact"/>
              <w:jc w:val="center"/>
              <w:rPr>
                <w:rFonts w:ascii="方正黑体简体" w:eastAsia="方正黑体简体" w:hAnsi="Times New Roman" w:cs="Times New Roman"/>
                <w:sz w:val="28"/>
                <w:szCs w:val="21"/>
              </w:rPr>
            </w:pPr>
            <w:r w:rsidRPr="008E3A33">
              <w:rPr>
                <w:rFonts w:ascii="方正黑体简体" w:eastAsia="方正黑体简体" w:hAnsi="Times New Roman" w:cs="Times New Roman" w:hint="eastAsia"/>
                <w:sz w:val="28"/>
                <w:szCs w:val="21"/>
              </w:rPr>
              <w:t>主要内容</w:t>
            </w:r>
          </w:p>
        </w:tc>
        <w:tc>
          <w:tcPr>
            <w:tcW w:w="5901" w:type="dxa"/>
            <w:tcBorders>
              <w:bottom w:val="single" w:sz="4" w:space="0" w:color="auto"/>
            </w:tcBorders>
            <w:vAlign w:val="center"/>
          </w:tcPr>
          <w:p w:rsidR="008E3A33" w:rsidRPr="008E3A33" w:rsidRDefault="008E3A33" w:rsidP="008E3A33">
            <w:pPr>
              <w:spacing w:line="340" w:lineRule="exact"/>
              <w:jc w:val="center"/>
              <w:rPr>
                <w:rFonts w:ascii="方正黑体简体" w:eastAsia="方正黑体简体" w:hAnsi="Times New Roman" w:cs="Times New Roman"/>
                <w:sz w:val="28"/>
                <w:szCs w:val="21"/>
              </w:rPr>
            </w:pPr>
            <w:r w:rsidRPr="008E3A33">
              <w:rPr>
                <w:rFonts w:ascii="方正黑体简体" w:eastAsia="方正黑体简体" w:hAnsi="Times New Roman" w:cs="Times New Roman" w:hint="eastAsia"/>
                <w:sz w:val="28"/>
                <w:szCs w:val="21"/>
              </w:rPr>
              <w:t>完成情况</w:t>
            </w:r>
          </w:p>
        </w:tc>
      </w:tr>
      <w:tr w:rsidR="008E3A33" w:rsidRPr="008E3A33" w:rsidTr="00A74E03">
        <w:tblPrEx>
          <w:tblBorders>
            <w:top w:val="none" w:sz="0" w:space="0" w:color="auto"/>
            <w:bottom w:val="none" w:sz="0" w:space="0" w:color="auto"/>
          </w:tblBorders>
        </w:tblPrEx>
        <w:trPr>
          <w:trHeight w:val="478"/>
          <w:jc w:val="center"/>
        </w:trPr>
        <w:tc>
          <w:tcPr>
            <w:tcW w:w="2576" w:type="dxa"/>
            <w:vMerge w:val="restart"/>
            <w:tcBorders>
              <w:top w:val="single" w:sz="4" w:space="0" w:color="auto"/>
            </w:tcBorders>
            <w:vAlign w:val="center"/>
          </w:tcPr>
          <w:p w:rsidR="008E3A33" w:rsidRPr="008E3A33" w:rsidRDefault="008E3A33" w:rsidP="008E3A33">
            <w:pPr>
              <w:spacing w:line="28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贯彻落实《关于加强中学共青团工作的意见》、《关于加强中等职业学校共青团工作的意见》情况</w:t>
            </w: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省级团委是否联合同级教育行政部门出台了相应文件</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u w:val="single"/>
              </w:rPr>
            </w:pPr>
            <w:r w:rsidRPr="008E3A33">
              <w:rPr>
                <w:rFonts w:ascii="方正楷体简体" w:eastAsia="方正楷体简体" w:hAnsi="Times New Roman" w:cs="Times New Roman" w:hint="eastAsia"/>
                <w:szCs w:val="21"/>
              </w:rPr>
              <w:t>已出台（  ） 尚未出台（  ）</w:t>
            </w:r>
          </w:p>
        </w:tc>
      </w:tr>
      <w:tr w:rsidR="008E3A33" w:rsidRPr="008E3A33" w:rsidTr="00A74E03">
        <w:tblPrEx>
          <w:tblBorders>
            <w:top w:val="none" w:sz="0" w:space="0" w:color="auto"/>
            <w:bottom w:val="none" w:sz="0" w:space="0" w:color="auto"/>
          </w:tblBorders>
        </w:tblPrEx>
        <w:trPr>
          <w:trHeight w:val="418"/>
          <w:jc w:val="center"/>
        </w:trPr>
        <w:tc>
          <w:tcPr>
            <w:tcW w:w="2576" w:type="dxa"/>
            <w:vMerge/>
            <w:vAlign w:val="center"/>
          </w:tcPr>
          <w:p w:rsidR="008E3A33" w:rsidRPr="008E3A33" w:rsidRDefault="008E3A33" w:rsidP="008E3A33">
            <w:pPr>
              <w:spacing w:line="280" w:lineRule="exact"/>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color w:val="000000" w:themeColor="text1"/>
                <w:szCs w:val="21"/>
              </w:rPr>
            </w:pPr>
            <w:r w:rsidRPr="008E3A33">
              <w:rPr>
                <w:rFonts w:ascii="方正楷体简体" w:eastAsia="方正楷体简体" w:hAnsi="Times New Roman" w:cs="Times New Roman" w:hint="eastAsia"/>
                <w:color w:val="000000" w:themeColor="text1"/>
                <w:szCs w:val="21"/>
              </w:rPr>
              <w:t>省级团委是否能够定期召开会议研究中学中职工作</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color w:val="000000" w:themeColor="text1"/>
                <w:szCs w:val="21"/>
              </w:rPr>
            </w:pPr>
            <w:r w:rsidRPr="008E3A33">
              <w:rPr>
                <w:rFonts w:ascii="方正楷体简体" w:eastAsia="方正楷体简体" w:hAnsi="Times New Roman" w:cs="Times New Roman" w:hint="eastAsia"/>
                <w:color w:val="000000" w:themeColor="text1"/>
                <w:szCs w:val="21"/>
              </w:rPr>
              <w:t>定期召开（  ） 尚未落实（  ）</w:t>
            </w:r>
          </w:p>
        </w:tc>
      </w:tr>
      <w:tr w:rsidR="008E3A33" w:rsidRPr="008E3A33" w:rsidTr="00A74E03">
        <w:tblPrEx>
          <w:tblBorders>
            <w:top w:val="none" w:sz="0" w:space="0" w:color="auto"/>
            <w:bottom w:val="none" w:sz="0" w:space="0" w:color="auto"/>
          </w:tblBorders>
        </w:tblPrEx>
        <w:trPr>
          <w:trHeight w:val="464"/>
          <w:jc w:val="center"/>
        </w:trPr>
        <w:tc>
          <w:tcPr>
            <w:tcW w:w="2576" w:type="dxa"/>
            <w:vMerge/>
            <w:vAlign w:val="center"/>
          </w:tcPr>
          <w:p w:rsidR="008E3A33" w:rsidRPr="008E3A33" w:rsidRDefault="008E3A33" w:rsidP="008E3A33">
            <w:pPr>
              <w:spacing w:line="280" w:lineRule="exact"/>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本省是否建立了中学共青团工作评估体系</w:t>
            </w:r>
            <w:r w:rsidRPr="008E3A33">
              <w:rPr>
                <w:rFonts w:ascii="方正楷体简体" w:eastAsia="方正楷体简体" w:hAnsi="Times New Roman" w:cs="Times New Roman"/>
                <w:szCs w:val="21"/>
              </w:rPr>
              <w:t xml:space="preserve"> </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已建立（  ） 尚未建立（  ）</w:t>
            </w:r>
          </w:p>
        </w:tc>
      </w:tr>
      <w:tr w:rsidR="008E3A33" w:rsidRPr="008E3A33" w:rsidTr="00A74E03">
        <w:tblPrEx>
          <w:tblBorders>
            <w:top w:val="none" w:sz="0" w:space="0" w:color="auto"/>
            <w:bottom w:val="none" w:sz="0" w:space="0" w:color="auto"/>
          </w:tblBorders>
        </w:tblPrEx>
        <w:trPr>
          <w:trHeight w:val="747"/>
          <w:jc w:val="center"/>
        </w:trPr>
        <w:tc>
          <w:tcPr>
            <w:tcW w:w="2576" w:type="dxa"/>
            <w:vMerge/>
            <w:vAlign w:val="center"/>
          </w:tcPr>
          <w:p w:rsidR="008E3A33" w:rsidRPr="008E3A33" w:rsidRDefault="008E3A33" w:rsidP="008E3A33">
            <w:pPr>
              <w:spacing w:line="280" w:lineRule="exact"/>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本省教育行政部门是否把共青团工作开展情况纳入对中学年度考核的指标体系</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已纳入（  ） 尚未纳入（  ）</w:t>
            </w:r>
          </w:p>
        </w:tc>
      </w:tr>
      <w:tr w:rsidR="008E3A33" w:rsidRPr="008E3A33" w:rsidTr="00A74E03">
        <w:tblPrEx>
          <w:tblBorders>
            <w:top w:val="none" w:sz="0" w:space="0" w:color="auto"/>
            <w:bottom w:val="none" w:sz="0" w:space="0" w:color="auto"/>
          </w:tblBorders>
        </w:tblPrEx>
        <w:trPr>
          <w:trHeight w:val="1469"/>
          <w:jc w:val="center"/>
        </w:trPr>
        <w:tc>
          <w:tcPr>
            <w:tcW w:w="2576" w:type="dxa"/>
            <w:vMerge/>
            <w:vAlign w:val="center"/>
          </w:tcPr>
          <w:p w:rsidR="008E3A33" w:rsidRPr="008E3A33" w:rsidRDefault="008E3A33" w:rsidP="008E3A33">
            <w:pPr>
              <w:spacing w:line="280" w:lineRule="exact"/>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团员发展和团员意识教育工作情况</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所中学能够落实“入团前接受不少于8课时的中学生团校培训”，占全省中学总数的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所中学能够坚持执行戴团徽、唱团歌、过团日和“三会两制一课”等工作制度，占全省中学总数的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tc>
      </w:tr>
      <w:tr w:rsidR="008E3A33" w:rsidRPr="008E3A33" w:rsidTr="00A74E03">
        <w:trPr>
          <w:trHeight w:val="569"/>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中学团支部建设情况</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所中学能够落实班级团支部集中换届选举制度</w:t>
            </w:r>
          </w:p>
        </w:tc>
      </w:tr>
      <w:tr w:rsidR="008E3A33" w:rsidRPr="008E3A33" w:rsidTr="00A74E03">
        <w:trPr>
          <w:trHeight w:val="1541"/>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加强学生会和学生社团工作情况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所中学成立了学生会，并能定期召开学生代表大会选举学生会领导机构；</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全省共有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所中学的学生会、学生社团能够定期开展活动；</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全省共有</w:t>
            </w:r>
            <w:r w:rsidRPr="008E3A33">
              <w:rPr>
                <w:rFonts w:ascii="方正楷体简体" w:eastAsia="方正楷体简体" w:hAnsi="Times New Roman" w:cs="Times New Roman" w:hint="eastAsia"/>
                <w:szCs w:val="21"/>
                <w:u w:val="single"/>
              </w:rPr>
              <w:t xml:space="preserve">      </w:t>
            </w:r>
            <w:proofErr w:type="gramStart"/>
            <w:r w:rsidRPr="008E3A33">
              <w:rPr>
                <w:rFonts w:ascii="方正楷体简体" w:eastAsia="方正楷体简体" w:hAnsi="Times New Roman" w:cs="Times New Roman" w:hint="eastAsia"/>
                <w:szCs w:val="21"/>
              </w:rPr>
              <w:t>个</w:t>
            </w:r>
            <w:proofErr w:type="gramEnd"/>
            <w:r w:rsidRPr="008E3A33">
              <w:rPr>
                <w:rFonts w:ascii="方正楷体简体" w:eastAsia="方正楷体简体" w:hAnsi="Times New Roman" w:cs="Times New Roman" w:hint="eastAsia"/>
                <w:szCs w:val="21"/>
              </w:rPr>
              <w:t>中学生社团和学生兴趣小组</w:t>
            </w:r>
          </w:p>
        </w:tc>
      </w:tr>
      <w:tr w:rsidR="008E3A33" w:rsidRPr="008E3A33" w:rsidTr="00A74E03">
        <w:trPr>
          <w:trHeight w:val="1123"/>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中学团委书记配备情况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全省共有</w:t>
            </w:r>
            <w:r w:rsidRPr="008E3A33">
              <w:rPr>
                <w:rFonts w:ascii="方正楷体简体" w:eastAsia="方正楷体简体" w:hAnsi="Times New Roman" w:cs="Times New Roman" w:hint="eastAsia"/>
                <w:szCs w:val="21"/>
                <w:u w:val="single"/>
              </w:rPr>
              <w:t xml:space="preserve">     </w:t>
            </w:r>
            <w:proofErr w:type="gramStart"/>
            <w:r w:rsidRPr="008E3A33">
              <w:rPr>
                <w:rFonts w:ascii="方正楷体简体" w:eastAsia="方正楷体简体" w:hAnsi="Times New Roman" w:cs="Times New Roman" w:hint="eastAsia"/>
                <w:szCs w:val="21"/>
              </w:rPr>
              <w:t>名中学</w:t>
            </w:r>
            <w:proofErr w:type="gramEnd"/>
            <w:r w:rsidRPr="008E3A33">
              <w:rPr>
                <w:rFonts w:ascii="方正楷体简体" w:eastAsia="方正楷体简体" w:hAnsi="Times New Roman" w:cs="Times New Roman" w:hint="eastAsia"/>
                <w:szCs w:val="21"/>
              </w:rPr>
              <w:t>团委书记；</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所中学配备了专职团委书记，有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所中学在配备专职团委书记的同时，还配备了兼职副书记；</w:t>
            </w:r>
          </w:p>
        </w:tc>
      </w:tr>
      <w:tr w:rsidR="008E3A33" w:rsidRPr="008E3A33" w:rsidTr="00A74E03">
        <w:trPr>
          <w:trHeight w:val="2257"/>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中学团委书记待遇落实情况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所中学的团委书记按照学校中层干部管理，占全省中学总数的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所中学能够落实“团委书记任职年限在评定职称时等同于担任班主任的工作年限”，占全省中学总数的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全省有_____</w:t>
            </w:r>
            <w:proofErr w:type="gramStart"/>
            <w:r w:rsidRPr="008E3A33">
              <w:rPr>
                <w:rFonts w:ascii="方正楷体简体" w:eastAsia="方正楷体简体" w:hAnsi="Times New Roman" w:cs="Times New Roman" w:hint="eastAsia"/>
                <w:szCs w:val="21"/>
              </w:rPr>
              <w:t>名中学</w:t>
            </w:r>
            <w:proofErr w:type="gramEnd"/>
            <w:r w:rsidRPr="008E3A33">
              <w:rPr>
                <w:rFonts w:ascii="方正楷体简体" w:eastAsia="方正楷体简体" w:hAnsi="Times New Roman" w:cs="Times New Roman" w:hint="eastAsia"/>
                <w:szCs w:val="21"/>
              </w:rPr>
              <w:t>团委书记已纳入教育系统后备干部培养序列，占全省中学团委书记总数的____%</w:t>
            </w:r>
          </w:p>
        </w:tc>
      </w:tr>
      <w:tr w:rsidR="008E3A33" w:rsidRPr="008E3A33" w:rsidTr="00A74E03">
        <w:trPr>
          <w:trHeight w:val="2969"/>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中学团委书记工作考核情况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所中学能够以共青团工作作为团委书记考核的主要内容，考核结果和工作成果作为评聘职务和工资分配的重要依据；</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所中学能够在团干部参加职称评定时，将团的工作以一定比例折算成相应工作量；</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本省是否研究制定了团干部评聘教师职务时参加综合实践学科组评审的相关政策：已制定（  ） 尚未制定（  ）；</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具备教师资格的团委书记每学期平均兼课时间为</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课时</w:t>
            </w:r>
          </w:p>
        </w:tc>
      </w:tr>
      <w:tr w:rsidR="008E3A33" w:rsidRPr="008E3A33" w:rsidTr="00A74E03">
        <w:trPr>
          <w:trHeight w:val="1126"/>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中学党组织重视共青团工作情况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所中学的领导班子能够把共青团工作列入重要议事日程，每学期至少召开一次专题会议</w:t>
            </w:r>
            <w:proofErr w:type="gramStart"/>
            <w:r w:rsidRPr="008E3A33">
              <w:rPr>
                <w:rFonts w:ascii="方正楷体简体" w:eastAsia="方正楷体简体" w:hAnsi="Times New Roman" w:cs="Times New Roman" w:hint="eastAsia"/>
                <w:szCs w:val="21"/>
              </w:rPr>
              <w:t>听取团</w:t>
            </w:r>
            <w:proofErr w:type="gramEnd"/>
            <w:r w:rsidRPr="008E3A33">
              <w:rPr>
                <w:rFonts w:ascii="方正楷体简体" w:eastAsia="方正楷体简体" w:hAnsi="Times New Roman" w:cs="Times New Roman" w:hint="eastAsia"/>
                <w:szCs w:val="21"/>
              </w:rPr>
              <w:t>的工作汇报，研究共青团工作</w:t>
            </w:r>
          </w:p>
        </w:tc>
      </w:tr>
      <w:tr w:rsidR="008E3A33" w:rsidRPr="008E3A33" w:rsidTr="00A74E03">
        <w:trPr>
          <w:trHeight w:val="1110"/>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各级团组织对中职学校共青团工作的领导和重视情况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各级团组织中有____%设有专人负责中等职业学校共青团工作；</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中职共青团工作作为办学质量和水平评估的重要指标：已纳入（  ） 尚未纳入（  ）</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中职共青团工作纳入中等职业学校评估体系：已纳入（  ） 尚未纳入（  ）</w:t>
            </w:r>
          </w:p>
        </w:tc>
      </w:tr>
      <w:tr w:rsidR="008E3A33" w:rsidRPr="008E3A33" w:rsidTr="00A74E03">
        <w:trPr>
          <w:trHeight w:val="468"/>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top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中职学校领导班子重视共青团工作情况</w:t>
            </w:r>
          </w:p>
        </w:tc>
        <w:tc>
          <w:tcPr>
            <w:tcW w:w="5901" w:type="dxa"/>
            <w:tcBorders>
              <w:top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全省有_____所中职学校领导班子中有一名同志分管共青团工作，占全省中职学校总数的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lastRenderedPageBreak/>
              <w:t>全省有_____所中职学校领导班子能定期听取团组织工作汇报并专题研究共青团工作，占全省中职学校总数的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全省有_____所中职学校能够落实校级团委日常工作经费，占全省中职学校总数的</w:t>
            </w:r>
            <w:r w:rsidRPr="008E3A33">
              <w:rPr>
                <w:rFonts w:ascii="方正楷体简体" w:eastAsia="方正楷体简体" w:hAnsi="Times New Roman" w:cs="Times New Roman" w:hint="eastAsia"/>
                <w:szCs w:val="21"/>
                <w:u w:val="single"/>
              </w:rPr>
              <w:t xml:space="preserve">    </w:t>
            </w:r>
            <w:r w:rsidRPr="008E3A33">
              <w:rPr>
                <w:rFonts w:ascii="方正楷体简体" w:eastAsia="方正楷体简体" w:hAnsi="Times New Roman" w:cs="Times New Roman" w:hint="eastAsia"/>
                <w:szCs w:val="21"/>
              </w:rPr>
              <w:t>%</w:t>
            </w:r>
          </w:p>
        </w:tc>
      </w:tr>
      <w:tr w:rsidR="008E3A33" w:rsidRPr="008E3A33" w:rsidTr="00A74E03">
        <w:trPr>
          <w:trHeight w:val="1237"/>
          <w:jc w:val="center"/>
        </w:trPr>
        <w:tc>
          <w:tcPr>
            <w:tcW w:w="2576" w:type="dxa"/>
            <w:vMerge w:val="restart"/>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28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lastRenderedPageBreak/>
              <w:t>“与人生对话</w:t>
            </w:r>
            <w:r w:rsidRPr="008E3A33">
              <w:rPr>
                <w:rFonts w:ascii="方正楷体简体" w:eastAsia="方正楷体简体" w:hAnsi="Times New Roman" w:cs="Times New Roman"/>
                <w:sz w:val="24"/>
                <w:szCs w:val="24"/>
              </w:rPr>
              <w:t>——</w:t>
            </w:r>
          </w:p>
          <w:p w:rsidR="008E3A33" w:rsidRPr="008E3A33" w:rsidRDefault="008E3A33" w:rsidP="008E3A33">
            <w:pPr>
              <w:spacing w:line="28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我的中国梦</w:t>
            </w:r>
            <w:proofErr w:type="gramStart"/>
            <w:r w:rsidRPr="008E3A33">
              <w:rPr>
                <w:rFonts w:ascii="方正楷体简体" w:eastAsia="方正楷体简体" w:hAnsi="Times New Roman" w:cs="Times New Roman" w:hint="eastAsia"/>
                <w:sz w:val="24"/>
                <w:szCs w:val="24"/>
              </w:rPr>
              <w:t>”</w:t>
            </w:r>
            <w:proofErr w:type="gramEnd"/>
            <w:r w:rsidRPr="008E3A33">
              <w:rPr>
                <w:rFonts w:ascii="方正楷体简体" w:eastAsia="方正楷体简体" w:hAnsi="Times New Roman" w:cs="Times New Roman" w:hint="eastAsia"/>
                <w:sz w:val="24"/>
                <w:szCs w:val="24"/>
              </w:rPr>
              <w:t>主题教育活动开展情况</w:t>
            </w:r>
          </w:p>
        </w:tc>
        <w:tc>
          <w:tcPr>
            <w:tcW w:w="5244"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“与人生对话——我的中国梦”主题团日活动开展情况</w:t>
            </w:r>
          </w:p>
        </w:tc>
        <w:tc>
          <w:tcPr>
            <w:tcW w:w="5901"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2014年，全省共开展______次主题团日活动；有_____</w:t>
            </w:r>
            <w:proofErr w:type="gramStart"/>
            <w:r w:rsidRPr="008E3A33">
              <w:rPr>
                <w:rFonts w:ascii="方正楷体简体" w:eastAsia="方正楷体简体" w:hAnsi="Times New Roman" w:cs="Times New Roman" w:hint="eastAsia"/>
                <w:szCs w:val="21"/>
              </w:rPr>
              <w:t>个</w:t>
            </w:r>
            <w:proofErr w:type="gramEnd"/>
            <w:r w:rsidRPr="008E3A33">
              <w:rPr>
                <w:rFonts w:ascii="方正楷体简体" w:eastAsia="方正楷体简体" w:hAnsi="Times New Roman" w:cs="Times New Roman" w:hint="eastAsia"/>
                <w:szCs w:val="21"/>
              </w:rPr>
              <w:t>班级团支部开展了主题团日活动，占全省班级团支部总数的___%；</w:t>
            </w:r>
          </w:p>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县级</w:t>
            </w:r>
            <w:proofErr w:type="gramStart"/>
            <w:r w:rsidRPr="008E3A33">
              <w:rPr>
                <w:rFonts w:ascii="方正楷体简体" w:eastAsia="方正楷体简体" w:hAnsi="Times New Roman" w:cs="Times New Roman" w:hint="eastAsia"/>
                <w:szCs w:val="21"/>
              </w:rPr>
              <w:t>以上团</w:t>
            </w:r>
            <w:proofErr w:type="gramEnd"/>
            <w:r w:rsidRPr="008E3A33">
              <w:rPr>
                <w:rFonts w:ascii="方正楷体简体" w:eastAsia="方正楷体简体" w:hAnsi="Times New Roman" w:cs="Times New Roman" w:hint="eastAsia"/>
                <w:szCs w:val="21"/>
              </w:rPr>
              <w:t>的领导班子成员共参与了_____场主题团日活动</w:t>
            </w:r>
          </w:p>
        </w:tc>
      </w:tr>
      <w:tr w:rsidR="008E3A33" w:rsidRPr="008E3A33" w:rsidTr="00A74E03">
        <w:tblPrEx>
          <w:tblBorders>
            <w:top w:val="none" w:sz="0" w:space="0" w:color="auto"/>
            <w:bottom w:val="none" w:sz="0" w:space="0" w:color="auto"/>
          </w:tblBorders>
        </w:tblPrEx>
        <w:trPr>
          <w:trHeight w:val="830"/>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w:t>
            </w:r>
            <w:r w:rsidRPr="008E3A33">
              <w:rPr>
                <w:rFonts w:ascii="方正楷体简体" w:eastAsia="方正楷体简体" w:hAnsi="Times New Roman" w:cs="Times New Roman" w:hint="eastAsia"/>
                <w:szCs w:val="21"/>
              </w:rPr>
              <w:t>与人生对话——我的中国梦”实践寻访活动开展情况</w:t>
            </w:r>
          </w:p>
        </w:tc>
        <w:tc>
          <w:tcPr>
            <w:tcW w:w="5901"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2014年，全省共开展了______次寻访活动，覆盖了_____所中学和____%的中学生</w:t>
            </w:r>
          </w:p>
        </w:tc>
      </w:tr>
      <w:tr w:rsidR="008E3A33" w:rsidRPr="008E3A33" w:rsidTr="00A74E03">
        <w:tblPrEx>
          <w:tblBorders>
            <w:top w:val="none" w:sz="0" w:space="0" w:color="auto"/>
            <w:bottom w:val="none" w:sz="0" w:space="0" w:color="auto"/>
          </w:tblBorders>
        </w:tblPrEx>
        <w:trPr>
          <w:trHeight w:val="713"/>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“与人生对话——奋斗的青春最美丽”分享会开展情况</w:t>
            </w:r>
          </w:p>
        </w:tc>
        <w:tc>
          <w:tcPr>
            <w:tcW w:w="5901" w:type="dxa"/>
            <w:tcBorders>
              <w:top w:val="single" w:sz="4" w:space="0" w:color="auto"/>
              <w:left w:val="single" w:sz="4" w:space="0" w:color="auto"/>
              <w:bottom w:val="single" w:sz="4" w:space="0" w:color="auto"/>
              <w:right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2014年，全省共开展了______次分享会，覆盖了_____所中学和____%的中学生</w:t>
            </w:r>
          </w:p>
        </w:tc>
      </w:tr>
      <w:tr w:rsidR="008E3A33" w:rsidRPr="008E3A33" w:rsidTr="00A74E03">
        <w:tblPrEx>
          <w:tblBorders>
            <w:top w:val="none" w:sz="0" w:space="0" w:color="auto"/>
            <w:bottom w:val="none" w:sz="0" w:space="0" w:color="auto"/>
          </w:tblBorders>
        </w:tblPrEx>
        <w:trPr>
          <w:trHeight w:val="786"/>
          <w:jc w:val="center"/>
        </w:trPr>
        <w:tc>
          <w:tcPr>
            <w:tcW w:w="2576" w:type="dxa"/>
            <w:vMerge/>
            <w:tcBorders>
              <w:top w:val="single" w:sz="4" w:space="0" w:color="auto"/>
            </w:tcBorders>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5244" w:type="dxa"/>
            <w:tcBorders>
              <w:top w:val="single" w:sz="4" w:space="0" w:color="auto"/>
              <w:bottom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“与人生对话——我的中国梦”成人主题教育活动开展情况</w:t>
            </w:r>
          </w:p>
        </w:tc>
        <w:tc>
          <w:tcPr>
            <w:tcW w:w="5901" w:type="dxa"/>
            <w:tcBorders>
              <w:top w:val="single" w:sz="4" w:space="0" w:color="auto"/>
              <w:bottom w:val="single" w:sz="4" w:space="0" w:color="auto"/>
            </w:tcBorders>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2014年，全省共开展了______次成人主题教育活动，覆盖了_____所中学和____%的中学生</w:t>
            </w:r>
          </w:p>
        </w:tc>
      </w:tr>
      <w:tr w:rsidR="008E3A33" w:rsidRPr="008E3A33" w:rsidTr="00A74E03">
        <w:tblPrEx>
          <w:tblBorders>
            <w:bottom w:val="none" w:sz="0" w:space="0" w:color="auto"/>
          </w:tblBorders>
        </w:tblPrEx>
        <w:trPr>
          <w:trHeight w:val="1160"/>
          <w:jc w:val="center"/>
        </w:trPr>
        <w:tc>
          <w:tcPr>
            <w:tcW w:w="2576" w:type="dxa"/>
            <w:vAlign w:val="center"/>
          </w:tcPr>
          <w:p w:rsidR="008E3A33" w:rsidRPr="008E3A33" w:rsidRDefault="008E3A33" w:rsidP="008E3A33">
            <w:pPr>
              <w:spacing w:line="28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培育和</w:t>
            </w:r>
            <w:proofErr w:type="gramStart"/>
            <w:r w:rsidRPr="008E3A33">
              <w:rPr>
                <w:rFonts w:ascii="方正楷体简体" w:eastAsia="方正楷体简体" w:hAnsi="Times New Roman" w:cs="Times New Roman" w:hint="eastAsia"/>
                <w:sz w:val="24"/>
                <w:szCs w:val="24"/>
              </w:rPr>
              <w:t>践行</w:t>
            </w:r>
            <w:proofErr w:type="gramEnd"/>
            <w:r w:rsidRPr="008E3A33">
              <w:rPr>
                <w:rFonts w:ascii="方正楷体简体" w:eastAsia="方正楷体简体" w:hAnsi="Times New Roman" w:cs="Times New Roman" w:hint="eastAsia"/>
                <w:sz w:val="24"/>
                <w:szCs w:val="24"/>
              </w:rPr>
              <w:t>社会主义核心价值观活动开展情况</w:t>
            </w:r>
          </w:p>
        </w:tc>
        <w:tc>
          <w:tcPr>
            <w:tcW w:w="5244" w:type="dxa"/>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 xml:space="preserve"> </w:t>
            </w:r>
            <w:r w:rsidRPr="008E3A33">
              <w:rPr>
                <w:rFonts w:ascii="方正楷体简体" w:eastAsia="方正楷体简体" w:hAnsi="Times New Roman" w:cs="Times New Roman" w:hint="eastAsia"/>
                <w:szCs w:val="21"/>
              </w:rPr>
              <w:t>“社会主义核心价值观主题宣传月”活动开展情况</w:t>
            </w:r>
          </w:p>
        </w:tc>
        <w:tc>
          <w:tcPr>
            <w:tcW w:w="5901" w:type="dxa"/>
            <w:vAlign w:val="center"/>
          </w:tcPr>
          <w:p w:rsidR="008E3A33" w:rsidRPr="008E3A33" w:rsidRDefault="008E3A33" w:rsidP="008E3A33">
            <w:pPr>
              <w:spacing w:line="340" w:lineRule="exact"/>
              <w:jc w:val="lef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2014年，全省共有_____所中学、_____所中职学校开展了“社会主义核心价值观主题宣传月”活动， 分别占全省中学、中职学校总数的______%和______%</w:t>
            </w:r>
          </w:p>
        </w:tc>
      </w:tr>
      <w:tr w:rsidR="008E3A33" w:rsidRPr="008E3A33" w:rsidTr="00A74E03">
        <w:trPr>
          <w:trHeight w:val="1120"/>
          <w:jc w:val="center"/>
        </w:trPr>
        <w:tc>
          <w:tcPr>
            <w:tcW w:w="2576" w:type="dxa"/>
            <w:vMerge w:val="restart"/>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团干部教育培训情况</w:t>
            </w: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省级团委面向本地区各县（区）教育系统团委书记培训情况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2014年，全省共举办_____场次省级培训班，共培训各县（区）教育系统团委书记_____名，占全省县（区）教育系统团委书记总数的_____%</w:t>
            </w:r>
          </w:p>
        </w:tc>
      </w:tr>
      <w:tr w:rsidR="008E3A33" w:rsidRPr="008E3A33" w:rsidTr="00A74E03">
        <w:trPr>
          <w:trHeight w:val="1136"/>
          <w:jc w:val="center"/>
        </w:trPr>
        <w:tc>
          <w:tcPr>
            <w:tcW w:w="2576" w:type="dxa"/>
            <w:vMerge/>
            <w:vAlign w:val="center"/>
          </w:tcPr>
          <w:p w:rsidR="008E3A33" w:rsidRPr="008E3A33" w:rsidRDefault="008E3A33" w:rsidP="008E3A33">
            <w:pPr>
              <w:spacing w:line="28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省级团委面向本地新任职中学中职学校团委书记开展培训情况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2014年，全省共举办_____场次省级培训班，共培训新任职中学中职学校团委书记_____名，占全部新任职中学中职团委书记总数的_____%</w:t>
            </w:r>
          </w:p>
        </w:tc>
      </w:tr>
      <w:tr w:rsidR="008E3A33" w:rsidRPr="008E3A33" w:rsidTr="008E3A33">
        <w:trPr>
          <w:trHeight w:val="556"/>
          <w:jc w:val="center"/>
        </w:trPr>
        <w:tc>
          <w:tcPr>
            <w:tcW w:w="2576" w:type="dxa"/>
            <w:vMerge/>
            <w:tcBorders>
              <w:bottom w:val="single" w:sz="4" w:space="0" w:color="auto"/>
            </w:tcBorders>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5244"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Cs w:val="21"/>
              </w:rPr>
              <w:t>地市级团委举办辖区</w:t>
            </w:r>
            <w:proofErr w:type="gramStart"/>
            <w:r w:rsidRPr="008E3A33">
              <w:rPr>
                <w:rFonts w:ascii="方正楷体简体" w:eastAsia="方正楷体简体" w:hAnsi="Times New Roman" w:cs="Times New Roman" w:hint="eastAsia"/>
                <w:szCs w:val="21"/>
              </w:rPr>
              <w:t>内中学</w:t>
            </w:r>
            <w:proofErr w:type="gramEnd"/>
            <w:r w:rsidRPr="008E3A33">
              <w:rPr>
                <w:rFonts w:ascii="方正楷体简体" w:eastAsia="方正楷体简体" w:hAnsi="Times New Roman" w:cs="Times New Roman" w:hint="eastAsia"/>
                <w:szCs w:val="21"/>
              </w:rPr>
              <w:t>中职团委书记年度培训情况</w:t>
            </w:r>
          </w:p>
        </w:tc>
        <w:tc>
          <w:tcPr>
            <w:tcW w:w="5901" w:type="dxa"/>
            <w:tcBorders>
              <w:bottom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2014年，全省_____</w:t>
            </w:r>
            <w:proofErr w:type="gramStart"/>
            <w:r w:rsidRPr="008E3A33">
              <w:rPr>
                <w:rFonts w:ascii="方正楷体简体" w:eastAsia="方正楷体简体" w:hAnsi="Times New Roman" w:cs="Times New Roman" w:hint="eastAsia"/>
                <w:szCs w:val="21"/>
              </w:rPr>
              <w:t>个</w:t>
            </w:r>
            <w:proofErr w:type="gramEnd"/>
            <w:r w:rsidRPr="008E3A33">
              <w:rPr>
                <w:rFonts w:ascii="方正楷体简体" w:eastAsia="方正楷体简体" w:hAnsi="Times New Roman" w:cs="Times New Roman" w:hint="eastAsia"/>
                <w:szCs w:val="21"/>
              </w:rPr>
              <w:t>地市级团委举办了中学中职团委书记培训班，共举办_____场次，培训中学中职团委书记______名，占</w:t>
            </w:r>
            <w:r w:rsidRPr="008E3A33">
              <w:rPr>
                <w:rFonts w:ascii="方正楷体简体" w:eastAsia="方正楷体简体" w:hAnsi="Times New Roman" w:cs="Times New Roman" w:hint="eastAsia"/>
                <w:szCs w:val="21"/>
              </w:rPr>
              <w:lastRenderedPageBreak/>
              <w:t>全省中学中职团委书记总数的_____%</w:t>
            </w:r>
          </w:p>
        </w:tc>
      </w:tr>
      <w:tr w:rsidR="008E3A33" w:rsidRPr="008E3A33" w:rsidTr="00A74E03">
        <w:trPr>
          <w:trHeight w:val="884"/>
          <w:jc w:val="center"/>
        </w:trPr>
        <w:tc>
          <w:tcPr>
            <w:tcW w:w="2576" w:type="dxa"/>
            <w:vMerge w:val="restart"/>
            <w:tcBorders>
              <w:top w:val="single" w:sz="4" w:space="0" w:color="auto"/>
            </w:tcBorders>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lastRenderedPageBreak/>
              <w:t>面向中学中职学生开展的创新型特色工作项目或典型经验</w:t>
            </w:r>
          </w:p>
          <w:p w:rsidR="008E3A33" w:rsidRPr="008E3A33" w:rsidRDefault="008E3A33" w:rsidP="008E3A33">
            <w:pPr>
              <w:spacing w:line="340" w:lineRule="exact"/>
              <w:jc w:val="center"/>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w:t>
            </w:r>
            <w:proofErr w:type="gramStart"/>
            <w:r w:rsidRPr="008E3A33">
              <w:rPr>
                <w:rFonts w:ascii="方正楷体简体" w:eastAsia="方正楷体简体" w:hAnsi="Times New Roman" w:cs="Times New Roman" w:hint="eastAsia"/>
                <w:sz w:val="24"/>
                <w:szCs w:val="24"/>
              </w:rPr>
              <w:t>限填5项</w:t>
            </w:r>
            <w:proofErr w:type="gramEnd"/>
            <w:r w:rsidRPr="008E3A33">
              <w:rPr>
                <w:rFonts w:ascii="方正楷体简体" w:eastAsia="方正楷体简体" w:hAnsi="Times New Roman" w:cs="Times New Roman" w:hint="eastAsia"/>
                <w:sz w:val="24"/>
                <w:szCs w:val="24"/>
              </w:rPr>
              <w:t>，可附页）</w:t>
            </w:r>
          </w:p>
        </w:tc>
        <w:tc>
          <w:tcPr>
            <w:tcW w:w="11145" w:type="dxa"/>
            <w:gridSpan w:val="2"/>
            <w:tcBorders>
              <w:top w:val="single" w:sz="4" w:space="0" w:color="auto"/>
            </w:tcBorders>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1.</w:t>
            </w:r>
          </w:p>
        </w:tc>
      </w:tr>
      <w:tr w:rsidR="008E3A33" w:rsidRPr="008E3A33" w:rsidTr="00A74E03">
        <w:trPr>
          <w:trHeight w:val="827"/>
          <w:jc w:val="center"/>
        </w:trPr>
        <w:tc>
          <w:tcPr>
            <w:tcW w:w="2576" w:type="dxa"/>
            <w:vMerge/>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2.</w:t>
            </w:r>
          </w:p>
        </w:tc>
      </w:tr>
      <w:tr w:rsidR="008E3A33" w:rsidRPr="008E3A33" w:rsidTr="00A74E03">
        <w:trPr>
          <w:trHeight w:val="839"/>
          <w:jc w:val="center"/>
        </w:trPr>
        <w:tc>
          <w:tcPr>
            <w:tcW w:w="2576" w:type="dxa"/>
            <w:vMerge/>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 xml:space="preserve">3. </w:t>
            </w:r>
          </w:p>
        </w:tc>
      </w:tr>
      <w:tr w:rsidR="008E3A33" w:rsidRPr="008E3A33" w:rsidTr="00A74E03">
        <w:trPr>
          <w:trHeight w:val="851"/>
          <w:jc w:val="center"/>
        </w:trPr>
        <w:tc>
          <w:tcPr>
            <w:tcW w:w="2576" w:type="dxa"/>
            <w:vMerge/>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4.</w:t>
            </w:r>
          </w:p>
        </w:tc>
      </w:tr>
      <w:tr w:rsidR="008E3A33" w:rsidRPr="008E3A33" w:rsidTr="00A74E03">
        <w:trPr>
          <w:trHeight w:val="835"/>
          <w:jc w:val="center"/>
        </w:trPr>
        <w:tc>
          <w:tcPr>
            <w:tcW w:w="2576" w:type="dxa"/>
            <w:vMerge/>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5.</w:t>
            </w:r>
          </w:p>
        </w:tc>
      </w:tr>
      <w:tr w:rsidR="008E3A33" w:rsidRPr="008E3A33" w:rsidTr="00A74E03">
        <w:trPr>
          <w:trHeight w:val="1575"/>
          <w:jc w:val="center"/>
        </w:trPr>
        <w:tc>
          <w:tcPr>
            <w:tcW w:w="2576" w:type="dxa"/>
            <w:vAlign w:val="center"/>
          </w:tcPr>
          <w:p w:rsidR="008E3A33" w:rsidRPr="008E3A33" w:rsidRDefault="008E3A33" w:rsidP="008E3A33">
            <w:pPr>
              <w:spacing w:line="340" w:lineRule="exact"/>
              <w:jc w:val="center"/>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中学中职共青团工作中遇到的问题和困难</w:t>
            </w: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tc>
      </w:tr>
      <w:tr w:rsidR="008E3A33" w:rsidRPr="008E3A33" w:rsidTr="00A74E03">
        <w:tblPrEx>
          <w:tblBorders>
            <w:top w:val="none" w:sz="0" w:space="0" w:color="auto"/>
          </w:tblBorders>
        </w:tblPrEx>
        <w:trPr>
          <w:trHeight w:val="1749"/>
          <w:jc w:val="center"/>
        </w:trPr>
        <w:tc>
          <w:tcPr>
            <w:tcW w:w="2576" w:type="dxa"/>
            <w:vAlign w:val="center"/>
          </w:tcPr>
          <w:p w:rsidR="008E3A33" w:rsidRPr="008E3A33" w:rsidRDefault="008E3A33" w:rsidP="008E3A33">
            <w:pPr>
              <w:spacing w:line="34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对中学中职共青团工作的意见和建议</w:t>
            </w:r>
          </w:p>
        </w:tc>
        <w:tc>
          <w:tcPr>
            <w:tcW w:w="11145" w:type="dxa"/>
            <w:gridSpan w:val="2"/>
            <w:vAlign w:val="center"/>
          </w:tcPr>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p w:rsidR="008E3A33" w:rsidRPr="008E3A33" w:rsidRDefault="008E3A33" w:rsidP="008E3A33">
            <w:pPr>
              <w:spacing w:line="340" w:lineRule="exact"/>
              <w:rPr>
                <w:rFonts w:ascii="方正楷体简体" w:eastAsia="方正楷体简体" w:hAnsi="Times New Roman" w:cs="Times New Roman"/>
                <w:sz w:val="24"/>
                <w:szCs w:val="24"/>
              </w:rPr>
            </w:pPr>
          </w:p>
        </w:tc>
      </w:tr>
    </w:tbl>
    <w:p w:rsidR="00D5096E" w:rsidRDefault="008E3A33" w:rsidP="008E3A33">
      <w:pPr>
        <w:spacing w:line="520" w:lineRule="exact"/>
        <w:ind w:firstLineChars="100" w:firstLine="210"/>
        <w:jc w:val="left"/>
        <w:rPr>
          <w:rFonts w:ascii="方正楷体简体" w:eastAsia="方正楷体简体" w:hAnsi="Times New Roman" w:cs="Times New Roman"/>
          <w:szCs w:val="21"/>
        </w:rPr>
      </w:pPr>
      <w:r w:rsidRPr="008E3A33">
        <w:rPr>
          <w:rFonts w:ascii="方正楷体简体" w:eastAsia="方正楷体简体" w:hAnsi="Times New Roman" w:cs="Times New Roman" w:hint="eastAsia"/>
          <w:szCs w:val="21"/>
        </w:rPr>
        <w:t>填写说明：（ ）内根据实际情况填√，____上如实填写相关数据</w:t>
      </w:r>
    </w:p>
    <w:p w:rsidR="008E3A33" w:rsidRPr="008E3A33" w:rsidRDefault="00D5096E" w:rsidP="00D5096E">
      <w:pPr>
        <w:widowControl/>
        <w:jc w:val="left"/>
        <w:rPr>
          <w:rFonts w:ascii="Times New Roman" w:eastAsia="方正仿宋简体" w:hAnsi="Times New Roman" w:cs="Times New Roman"/>
          <w:sz w:val="32"/>
          <w:szCs w:val="32"/>
        </w:rPr>
      </w:pPr>
      <w:r>
        <w:rPr>
          <w:rFonts w:ascii="方正楷体简体" w:eastAsia="方正楷体简体" w:hAnsi="Times New Roman" w:cs="Times New Roman"/>
          <w:szCs w:val="21"/>
        </w:rPr>
        <w:br w:type="page"/>
      </w:r>
      <w:r w:rsidR="008E3A33" w:rsidRPr="008E3A33">
        <w:rPr>
          <w:rFonts w:ascii="Times New Roman" w:eastAsia="方正仿宋简体" w:hAnsi="Times New Roman" w:cs="Times New Roman" w:hint="eastAsia"/>
          <w:sz w:val="32"/>
          <w:szCs w:val="32"/>
        </w:rPr>
        <w:lastRenderedPageBreak/>
        <w:t>附件</w:t>
      </w:r>
      <w:r w:rsidR="008E3A33" w:rsidRPr="008E3A33">
        <w:rPr>
          <w:rFonts w:ascii="Times New Roman" w:eastAsia="方正仿宋简体" w:hAnsi="Times New Roman" w:cs="Times New Roman" w:hint="eastAsia"/>
          <w:sz w:val="32"/>
          <w:szCs w:val="32"/>
        </w:rPr>
        <w:t>2</w:t>
      </w:r>
      <w:r w:rsidR="008E3A33" w:rsidRPr="008E3A33">
        <w:rPr>
          <w:rFonts w:ascii="Times New Roman" w:eastAsia="方正仿宋简体" w:hAnsi="Times New Roman" w:cs="Times New Roman" w:hint="eastAsia"/>
          <w:sz w:val="32"/>
          <w:szCs w:val="32"/>
        </w:rPr>
        <w:t>：</w:t>
      </w:r>
    </w:p>
    <w:p w:rsidR="008E3A33" w:rsidRPr="008E3A33" w:rsidRDefault="008E3A33" w:rsidP="008E3A33">
      <w:pPr>
        <w:spacing w:line="400" w:lineRule="exact"/>
        <w:jc w:val="left"/>
        <w:rPr>
          <w:rFonts w:ascii="Times New Roman" w:eastAsia="方正大标宋简体" w:hAnsi="Times New Roman" w:cs="Times New Roman"/>
          <w:sz w:val="44"/>
          <w:szCs w:val="44"/>
        </w:rPr>
      </w:pPr>
    </w:p>
    <w:p w:rsidR="008E3A33" w:rsidRPr="008E3A33" w:rsidRDefault="008E3A33" w:rsidP="008E3A33">
      <w:pPr>
        <w:spacing w:line="400" w:lineRule="exact"/>
        <w:jc w:val="center"/>
        <w:rPr>
          <w:rFonts w:ascii="Times New Roman" w:eastAsia="方正大标宋简体" w:hAnsi="Times New Roman" w:cs="Times New Roman"/>
          <w:sz w:val="44"/>
          <w:szCs w:val="44"/>
        </w:rPr>
      </w:pPr>
      <w:r w:rsidRPr="008E3A33">
        <w:rPr>
          <w:rFonts w:ascii="Times New Roman" w:eastAsia="方正大标宋简体" w:hAnsi="Times New Roman" w:cs="Times New Roman" w:hint="eastAsia"/>
          <w:sz w:val="44"/>
          <w:szCs w:val="44"/>
        </w:rPr>
        <w:t>本地中学中</w:t>
      </w:r>
      <w:proofErr w:type="gramStart"/>
      <w:r w:rsidRPr="008E3A33">
        <w:rPr>
          <w:rFonts w:ascii="Times New Roman" w:eastAsia="方正大标宋简体" w:hAnsi="Times New Roman" w:cs="Times New Roman" w:hint="eastAsia"/>
          <w:sz w:val="44"/>
          <w:szCs w:val="44"/>
        </w:rPr>
        <w:t>职基本</w:t>
      </w:r>
      <w:proofErr w:type="gramEnd"/>
      <w:r w:rsidRPr="008E3A33">
        <w:rPr>
          <w:rFonts w:ascii="Times New Roman" w:eastAsia="方正大标宋简体" w:hAnsi="Times New Roman" w:cs="Times New Roman" w:hint="eastAsia"/>
          <w:sz w:val="44"/>
          <w:szCs w:val="44"/>
        </w:rPr>
        <w:t>数据情况统计表</w:t>
      </w:r>
    </w:p>
    <w:p w:rsidR="008E3A33" w:rsidRPr="008E3A33" w:rsidRDefault="008E3A33" w:rsidP="008E3A33">
      <w:pPr>
        <w:spacing w:line="400" w:lineRule="exact"/>
        <w:jc w:val="left"/>
        <w:rPr>
          <w:rFonts w:ascii="方正楷体简体" w:eastAsia="方正楷体简体" w:hAnsi="Times New Roman" w:cs="Times New Roman"/>
          <w:sz w:val="28"/>
          <w:szCs w:val="28"/>
        </w:rPr>
      </w:pPr>
      <w:r w:rsidRPr="008E3A33">
        <w:rPr>
          <w:rFonts w:ascii="方正楷体简体" w:eastAsia="方正楷体简体" w:hAnsi="Times New Roman" w:cs="Times New Roman" w:hint="eastAsia"/>
          <w:sz w:val="28"/>
          <w:szCs w:val="28"/>
        </w:rPr>
        <w:t>单位：___________________           填表人：________________           填表日期：__________________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787"/>
        <w:gridCol w:w="1455"/>
        <w:gridCol w:w="2157"/>
        <w:gridCol w:w="1787"/>
        <w:gridCol w:w="1379"/>
        <w:gridCol w:w="2205"/>
        <w:gridCol w:w="1701"/>
      </w:tblGrid>
      <w:tr w:rsidR="008E3A33" w:rsidRPr="008E3A33" w:rsidTr="00A74E03">
        <w:tc>
          <w:tcPr>
            <w:tcW w:w="1384"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区县</w:t>
            </w:r>
          </w:p>
        </w:tc>
        <w:tc>
          <w:tcPr>
            <w:tcW w:w="1843"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中学数量</w:t>
            </w:r>
          </w:p>
        </w:tc>
        <w:tc>
          <w:tcPr>
            <w:tcW w:w="1497"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学生人数</w:t>
            </w:r>
          </w:p>
        </w:tc>
        <w:tc>
          <w:tcPr>
            <w:tcW w:w="2188"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各年级团青比</w:t>
            </w:r>
          </w:p>
        </w:tc>
        <w:tc>
          <w:tcPr>
            <w:tcW w:w="1843"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中职学校数量</w:t>
            </w:r>
          </w:p>
        </w:tc>
        <w:tc>
          <w:tcPr>
            <w:tcW w:w="1418"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学生人数</w:t>
            </w:r>
          </w:p>
        </w:tc>
        <w:tc>
          <w:tcPr>
            <w:tcW w:w="2268"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各年级团青比</w:t>
            </w:r>
          </w:p>
        </w:tc>
        <w:tc>
          <w:tcPr>
            <w:tcW w:w="1733" w:type="dxa"/>
          </w:tcPr>
          <w:p w:rsidR="008E3A33" w:rsidRPr="008E3A33" w:rsidRDefault="008E3A33" w:rsidP="008E3A33">
            <w:pPr>
              <w:spacing w:line="520" w:lineRule="exact"/>
              <w:jc w:val="center"/>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县域团青比</w:t>
            </w:r>
          </w:p>
        </w:tc>
      </w:tr>
      <w:tr w:rsidR="008E3A33" w:rsidRPr="008E3A33" w:rsidTr="00A74E03">
        <w:trPr>
          <w:trHeight w:val="2449"/>
        </w:trPr>
        <w:tc>
          <w:tcPr>
            <w:tcW w:w="1384" w:type="dxa"/>
          </w:tcPr>
          <w:p w:rsidR="008E3A33" w:rsidRPr="008E3A33" w:rsidRDefault="008E3A33" w:rsidP="008E3A33">
            <w:pPr>
              <w:spacing w:line="520" w:lineRule="exact"/>
              <w:jc w:val="left"/>
            </w:pPr>
            <w:r w:rsidRPr="008E3A33">
              <w:rPr>
                <w:rFonts w:hint="eastAsia"/>
              </w:rPr>
              <w:t>XX</w:t>
            </w:r>
            <w:r w:rsidRPr="008E3A33">
              <w:rPr>
                <w:rFonts w:ascii="方正楷体简体" w:eastAsia="方正楷体简体" w:hAnsi="Times New Roman" w:cs="Times New Roman" w:hint="eastAsia"/>
                <w:sz w:val="24"/>
                <w:szCs w:val="24"/>
              </w:rPr>
              <w:t>县</w:t>
            </w:r>
          </w:p>
        </w:tc>
        <w:tc>
          <w:tcPr>
            <w:tcW w:w="1843" w:type="dxa"/>
          </w:tcPr>
          <w:p w:rsidR="008E3A33" w:rsidRPr="008E3A33" w:rsidRDefault="008E3A33" w:rsidP="008E3A33">
            <w:pPr>
              <w:spacing w:line="520" w:lineRule="exact"/>
              <w:jc w:val="left"/>
            </w:pPr>
          </w:p>
        </w:tc>
        <w:tc>
          <w:tcPr>
            <w:tcW w:w="1497" w:type="dxa"/>
          </w:tcPr>
          <w:p w:rsidR="008E3A33" w:rsidRPr="008E3A33" w:rsidRDefault="008E3A33" w:rsidP="008E3A33">
            <w:pPr>
              <w:spacing w:line="520" w:lineRule="exact"/>
              <w:jc w:val="left"/>
            </w:pPr>
          </w:p>
        </w:tc>
        <w:tc>
          <w:tcPr>
            <w:tcW w:w="2188" w:type="dxa"/>
          </w:tcPr>
          <w:p w:rsidR="008E3A33" w:rsidRPr="008E3A33" w:rsidRDefault="008E3A33" w:rsidP="00D5096E">
            <w:pPr>
              <w:tabs>
                <w:tab w:val="right" w:pos="1916"/>
              </w:tabs>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初二：</w:t>
            </w:r>
            <w:r w:rsidR="00D5096E">
              <w:rPr>
                <w:rFonts w:ascii="方正楷体简体" w:eastAsia="方正楷体简体" w:hAnsi="Times New Roman" w:cs="Times New Roman"/>
                <w:sz w:val="24"/>
                <w:szCs w:val="24"/>
              </w:rPr>
              <w:tab/>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初三：</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高一：</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高二：</w:t>
            </w:r>
          </w:p>
          <w:p w:rsidR="008E3A33" w:rsidRPr="008E3A33" w:rsidRDefault="008E3A33" w:rsidP="008E3A33">
            <w:pPr>
              <w:spacing w:line="520" w:lineRule="exact"/>
              <w:jc w:val="left"/>
            </w:pPr>
            <w:r w:rsidRPr="008E3A33">
              <w:rPr>
                <w:rFonts w:ascii="方正楷体简体" w:eastAsia="方正楷体简体" w:hAnsi="Times New Roman" w:cs="Times New Roman" w:hint="eastAsia"/>
                <w:sz w:val="24"/>
                <w:szCs w:val="24"/>
              </w:rPr>
              <w:t>高三：</w:t>
            </w:r>
          </w:p>
        </w:tc>
        <w:tc>
          <w:tcPr>
            <w:tcW w:w="1843" w:type="dxa"/>
          </w:tcPr>
          <w:p w:rsidR="008E3A33" w:rsidRPr="008E3A33" w:rsidRDefault="008E3A33" w:rsidP="008E3A33">
            <w:pPr>
              <w:spacing w:line="520" w:lineRule="exact"/>
              <w:jc w:val="left"/>
            </w:pPr>
          </w:p>
        </w:tc>
        <w:tc>
          <w:tcPr>
            <w:tcW w:w="1418" w:type="dxa"/>
          </w:tcPr>
          <w:p w:rsidR="008E3A33" w:rsidRPr="008E3A33" w:rsidRDefault="008E3A33" w:rsidP="008E3A33">
            <w:pPr>
              <w:spacing w:line="520" w:lineRule="exact"/>
              <w:jc w:val="left"/>
            </w:pPr>
          </w:p>
        </w:tc>
        <w:tc>
          <w:tcPr>
            <w:tcW w:w="2268" w:type="dxa"/>
          </w:tcPr>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高一：</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高二：</w:t>
            </w:r>
          </w:p>
          <w:p w:rsidR="008E3A33" w:rsidRPr="008E3A33" w:rsidRDefault="008E3A33" w:rsidP="008E3A33">
            <w:pPr>
              <w:spacing w:line="520" w:lineRule="exact"/>
              <w:jc w:val="left"/>
            </w:pPr>
            <w:r w:rsidRPr="008E3A33">
              <w:rPr>
                <w:rFonts w:ascii="方正楷体简体" w:eastAsia="方正楷体简体" w:hAnsi="Times New Roman" w:cs="Times New Roman" w:hint="eastAsia"/>
                <w:sz w:val="24"/>
                <w:szCs w:val="24"/>
              </w:rPr>
              <w:t>高三：</w:t>
            </w:r>
          </w:p>
        </w:tc>
        <w:tc>
          <w:tcPr>
            <w:tcW w:w="1733" w:type="dxa"/>
          </w:tcPr>
          <w:p w:rsidR="008E3A33" w:rsidRPr="008E3A33" w:rsidRDefault="008E3A33" w:rsidP="008E3A33">
            <w:pPr>
              <w:spacing w:line="520" w:lineRule="exact"/>
              <w:jc w:val="left"/>
            </w:pPr>
          </w:p>
        </w:tc>
      </w:tr>
      <w:tr w:rsidR="008E3A33" w:rsidRPr="008E3A33" w:rsidTr="00A74E03">
        <w:trPr>
          <w:trHeight w:val="261"/>
        </w:trPr>
        <w:tc>
          <w:tcPr>
            <w:tcW w:w="1384" w:type="dxa"/>
          </w:tcPr>
          <w:p w:rsidR="008E3A33" w:rsidRPr="008E3A33" w:rsidRDefault="008E3A33" w:rsidP="008E3A33">
            <w:pPr>
              <w:spacing w:line="520" w:lineRule="exact"/>
              <w:jc w:val="left"/>
            </w:pPr>
            <w:r w:rsidRPr="008E3A33">
              <w:rPr>
                <w:rFonts w:hint="eastAsia"/>
              </w:rPr>
              <w:t>……</w:t>
            </w:r>
          </w:p>
        </w:tc>
        <w:tc>
          <w:tcPr>
            <w:tcW w:w="1843" w:type="dxa"/>
          </w:tcPr>
          <w:p w:rsidR="008E3A33" w:rsidRPr="008E3A33" w:rsidRDefault="008E3A33" w:rsidP="008E3A33">
            <w:pPr>
              <w:spacing w:line="520" w:lineRule="exact"/>
              <w:jc w:val="left"/>
            </w:pPr>
          </w:p>
        </w:tc>
        <w:tc>
          <w:tcPr>
            <w:tcW w:w="1497" w:type="dxa"/>
          </w:tcPr>
          <w:p w:rsidR="008E3A33" w:rsidRPr="008E3A33" w:rsidRDefault="008E3A33" w:rsidP="008E3A33">
            <w:pPr>
              <w:spacing w:line="520" w:lineRule="exact"/>
              <w:jc w:val="left"/>
            </w:pPr>
          </w:p>
        </w:tc>
        <w:tc>
          <w:tcPr>
            <w:tcW w:w="2188" w:type="dxa"/>
          </w:tcPr>
          <w:p w:rsidR="008E3A33" w:rsidRPr="008E3A33" w:rsidRDefault="008E3A33" w:rsidP="008E3A33">
            <w:pPr>
              <w:spacing w:line="520" w:lineRule="exact"/>
              <w:jc w:val="left"/>
            </w:pPr>
          </w:p>
        </w:tc>
        <w:tc>
          <w:tcPr>
            <w:tcW w:w="1843" w:type="dxa"/>
          </w:tcPr>
          <w:p w:rsidR="008E3A33" w:rsidRPr="008E3A33" w:rsidRDefault="008E3A33" w:rsidP="008E3A33">
            <w:pPr>
              <w:spacing w:line="520" w:lineRule="exact"/>
              <w:jc w:val="left"/>
            </w:pPr>
          </w:p>
        </w:tc>
        <w:tc>
          <w:tcPr>
            <w:tcW w:w="1418" w:type="dxa"/>
          </w:tcPr>
          <w:p w:rsidR="008E3A33" w:rsidRPr="008E3A33" w:rsidRDefault="008E3A33" w:rsidP="008E3A33">
            <w:pPr>
              <w:spacing w:line="520" w:lineRule="exact"/>
              <w:jc w:val="left"/>
            </w:pPr>
          </w:p>
        </w:tc>
        <w:tc>
          <w:tcPr>
            <w:tcW w:w="2268" w:type="dxa"/>
          </w:tcPr>
          <w:p w:rsidR="008E3A33" w:rsidRPr="008E3A33" w:rsidRDefault="008E3A33" w:rsidP="008E3A33">
            <w:pPr>
              <w:spacing w:line="520" w:lineRule="exact"/>
              <w:jc w:val="left"/>
            </w:pPr>
          </w:p>
        </w:tc>
        <w:tc>
          <w:tcPr>
            <w:tcW w:w="1733" w:type="dxa"/>
          </w:tcPr>
          <w:p w:rsidR="008E3A33" w:rsidRPr="008E3A33" w:rsidRDefault="008E3A33" w:rsidP="008E3A33">
            <w:pPr>
              <w:spacing w:line="520" w:lineRule="exact"/>
              <w:jc w:val="left"/>
            </w:pPr>
          </w:p>
        </w:tc>
      </w:tr>
      <w:tr w:rsidR="008E3A33" w:rsidRPr="008E3A33" w:rsidTr="00A74E03">
        <w:trPr>
          <w:trHeight w:val="439"/>
        </w:trPr>
        <w:tc>
          <w:tcPr>
            <w:tcW w:w="1384" w:type="dxa"/>
          </w:tcPr>
          <w:p w:rsidR="008E3A33" w:rsidRPr="008E3A33" w:rsidRDefault="008E3A33" w:rsidP="008E3A33">
            <w:pPr>
              <w:spacing w:line="520" w:lineRule="exact"/>
              <w:jc w:val="left"/>
            </w:pPr>
          </w:p>
        </w:tc>
        <w:tc>
          <w:tcPr>
            <w:tcW w:w="1843" w:type="dxa"/>
          </w:tcPr>
          <w:p w:rsidR="008E3A33" w:rsidRPr="008E3A33" w:rsidRDefault="008E3A33" w:rsidP="008E3A33">
            <w:pPr>
              <w:spacing w:line="520" w:lineRule="exact"/>
              <w:jc w:val="left"/>
            </w:pPr>
          </w:p>
        </w:tc>
        <w:tc>
          <w:tcPr>
            <w:tcW w:w="1497" w:type="dxa"/>
          </w:tcPr>
          <w:p w:rsidR="008E3A33" w:rsidRPr="008E3A33" w:rsidRDefault="008E3A33" w:rsidP="008E3A33">
            <w:pPr>
              <w:spacing w:line="520" w:lineRule="exact"/>
              <w:jc w:val="left"/>
            </w:pPr>
          </w:p>
        </w:tc>
        <w:tc>
          <w:tcPr>
            <w:tcW w:w="2188" w:type="dxa"/>
          </w:tcPr>
          <w:p w:rsidR="008E3A33" w:rsidRPr="008E3A33" w:rsidRDefault="008E3A33" w:rsidP="008E3A33">
            <w:pPr>
              <w:spacing w:line="520" w:lineRule="exact"/>
              <w:jc w:val="left"/>
            </w:pPr>
          </w:p>
        </w:tc>
        <w:tc>
          <w:tcPr>
            <w:tcW w:w="1843" w:type="dxa"/>
          </w:tcPr>
          <w:p w:rsidR="008E3A33" w:rsidRPr="008E3A33" w:rsidRDefault="008E3A33" w:rsidP="008E3A33">
            <w:pPr>
              <w:spacing w:line="520" w:lineRule="exact"/>
              <w:jc w:val="left"/>
            </w:pPr>
          </w:p>
        </w:tc>
        <w:tc>
          <w:tcPr>
            <w:tcW w:w="1418" w:type="dxa"/>
          </w:tcPr>
          <w:p w:rsidR="008E3A33" w:rsidRPr="008E3A33" w:rsidRDefault="008E3A33" w:rsidP="008E3A33">
            <w:pPr>
              <w:spacing w:line="520" w:lineRule="exact"/>
              <w:jc w:val="left"/>
            </w:pPr>
          </w:p>
        </w:tc>
        <w:tc>
          <w:tcPr>
            <w:tcW w:w="2268" w:type="dxa"/>
          </w:tcPr>
          <w:p w:rsidR="008E3A33" w:rsidRPr="008E3A33" w:rsidRDefault="008E3A33" w:rsidP="008E3A33">
            <w:pPr>
              <w:spacing w:line="520" w:lineRule="exact"/>
              <w:jc w:val="left"/>
            </w:pPr>
          </w:p>
        </w:tc>
        <w:tc>
          <w:tcPr>
            <w:tcW w:w="1733" w:type="dxa"/>
          </w:tcPr>
          <w:p w:rsidR="008E3A33" w:rsidRPr="008E3A33" w:rsidRDefault="008E3A33" w:rsidP="008E3A33">
            <w:pPr>
              <w:spacing w:line="520" w:lineRule="exact"/>
              <w:jc w:val="left"/>
            </w:pPr>
          </w:p>
        </w:tc>
      </w:tr>
      <w:tr w:rsidR="008E3A33" w:rsidRPr="008E3A33" w:rsidTr="00A74E03">
        <w:trPr>
          <w:trHeight w:val="2317"/>
        </w:trPr>
        <w:tc>
          <w:tcPr>
            <w:tcW w:w="1384" w:type="dxa"/>
          </w:tcPr>
          <w:p w:rsidR="008E3A33" w:rsidRPr="008E3A33" w:rsidRDefault="008E3A33" w:rsidP="008E3A33">
            <w:pPr>
              <w:spacing w:line="520" w:lineRule="exact"/>
              <w:jc w:val="left"/>
              <w:rPr>
                <w:rFonts w:ascii="方正黑体简体" w:eastAsia="方正黑体简体" w:hAnsi="Times New Roman" w:cs="Times New Roman"/>
                <w:sz w:val="24"/>
                <w:szCs w:val="24"/>
              </w:rPr>
            </w:pPr>
            <w:r w:rsidRPr="008E3A33">
              <w:rPr>
                <w:rFonts w:ascii="方正黑体简体" w:eastAsia="方正黑体简体" w:hAnsi="Times New Roman" w:cs="Times New Roman" w:hint="eastAsia"/>
                <w:sz w:val="24"/>
                <w:szCs w:val="24"/>
              </w:rPr>
              <w:t>全省总计</w:t>
            </w:r>
          </w:p>
          <w:p w:rsidR="008E3A33" w:rsidRPr="008E3A33" w:rsidRDefault="008E3A33" w:rsidP="008E3A33">
            <w:pPr>
              <w:spacing w:line="520" w:lineRule="exact"/>
              <w:jc w:val="left"/>
              <w:rPr>
                <w:rFonts w:ascii="方正黑体简体" w:eastAsia="方正黑体简体" w:hAnsi="Times New Roman" w:cs="Times New Roman"/>
                <w:sz w:val="24"/>
                <w:szCs w:val="24"/>
              </w:rPr>
            </w:pPr>
          </w:p>
          <w:p w:rsidR="008E3A33" w:rsidRPr="008E3A33" w:rsidRDefault="008E3A33" w:rsidP="008E3A33">
            <w:pPr>
              <w:spacing w:line="520" w:lineRule="exact"/>
              <w:jc w:val="left"/>
              <w:rPr>
                <w:rFonts w:ascii="方正黑体简体" w:eastAsia="方正黑体简体" w:hAnsi="Times New Roman" w:cs="Times New Roman"/>
                <w:sz w:val="24"/>
                <w:szCs w:val="24"/>
              </w:rPr>
            </w:pPr>
          </w:p>
          <w:p w:rsidR="008E3A33" w:rsidRPr="008E3A33" w:rsidRDefault="008E3A33" w:rsidP="008E3A33">
            <w:pPr>
              <w:spacing w:line="520" w:lineRule="exact"/>
              <w:jc w:val="left"/>
              <w:rPr>
                <w:rFonts w:ascii="方正黑体简体" w:eastAsia="方正黑体简体"/>
              </w:rPr>
            </w:pPr>
          </w:p>
        </w:tc>
        <w:tc>
          <w:tcPr>
            <w:tcW w:w="1843" w:type="dxa"/>
          </w:tcPr>
          <w:p w:rsidR="008E3A33" w:rsidRPr="008E3A33" w:rsidRDefault="008E3A33" w:rsidP="008E3A33">
            <w:pPr>
              <w:spacing w:line="520" w:lineRule="exact"/>
              <w:jc w:val="left"/>
            </w:pPr>
          </w:p>
        </w:tc>
        <w:tc>
          <w:tcPr>
            <w:tcW w:w="1497" w:type="dxa"/>
          </w:tcPr>
          <w:p w:rsidR="008E3A33" w:rsidRPr="008E3A33" w:rsidRDefault="008E3A33" w:rsidP="008E3A33">
            <w:pPr>
              <w:spacing w:line="520" w:lineRule="exact"/>
              <w:jc w:val="left"/>
            </w:pPr>
          </w:p>
        </w:tc>
        <w:tc>
          <w:tcPr>
            <w:tcW w:w="2188" w:type="dxa"/>
          </w:tcPr>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初二：</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初三：</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高一：</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高二：</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高三：</w:t>
            </w:r>
          </w:p>
        </w:tc>
        <w:tc>
          <w:tcPr>
            <w:tcW w:w="1843" w:type="dxa"/>
          </w:tcPr>
          <w:p w:rsidR="008E3A33" w:rsidRPr="008E3A33" w:rsidRDefault="008E3A33" w:rsidP="008E3A33">
            <w:pPr>
              <w:spacing w:line="520" w:lineRule="exact"/>
              <w:jc w:val="left"/>
            </w:pPr>
          </w:p>
        </w:tc>
        <w:tc>
          <w:tcPr>
            <w:tcW w:w="1418" w:type="dxa"/>
          </w:tcPr>
          <w:p w:rsidR="008E3A33" w:rsidRPr="008E3A33" w:rsidRDefault="008E3A33" w:rsidP="008E3A33">
            <w:pPr>
              <w:spacing w:line="520" w:lineRule="exact"/>
              <w:jc w:val="left"/>
            </w:pPr>
          </w:p>
        </w:tc>
        <w:tc>
          <w:tcPr>
            <w:tcW w:w="2268" w:type="dxa"/>
          </w:tcPr>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高一：</w:t>
            </w:r>
          </w:p>
          <w:p w:rsidR="008E3A33" w:rsidRPr="008E3A33" w:rsidRDefault="008E3A33" w:rsidP="008E3A33">
            <w:pPr>
              <w:spacing w:line="520" w:lineRule="exact"/>
              <w:jc w:val="left"/>
              <w:rPr>
                <w:rFonts w:ascii="方正楷体简体" w:eastAsia="方正楷体简体" w:hAnsi="Times New Roman" w:cs="Times New Roman"/>
                <w:sz w:val="24"/>
                <w:szCs w:val="24"/>
              </w:rPr>
            </w:pPr>
            <w:r w:rsidRPr="008E3A33">
              <w:rPr>
                <w:rFonts w:ascii="方正楷体简体" w:eastAsia="方正楷体简体" w:hAnsi="Times New Roman" w:cs="Times New Roman" w:hint="eastAsia"/>
                <w:sz w:val="24"/>
                <w:szCs w:val="24"/>
              </w:rPr>
              <w:t>高二：</w:t>
            </w:r>
          </w:p>
          <w:p w:rsidR="008E3A33" w:rsidRPr="008E3A33" w:rsidRDefault="008E3A33" w:rsidP="008E3A33">
            <w:pPr>
              <w:spacing w:line="520" w:lineRule="exact"/>
              <w:jc w:val="left"/>
            </w:pPr>
            <w:r w:rsidRPr="008E3A33">
              <w:rPr>
                <w:rFonts w:ascii="方正楷体简体" w:eastAsia="方正楷体简体" w:hAnsi="Times New Roman" w:cs="Times New Roman" w:hint="eastAsia"/>
                <w:sz w:val="24"/>
                <w:szCs w:val="24"/>
              </w:rPr>
              <w:t>高三：</w:t>
            </w:r>
          </w:p>
        </w:tc>
        <w:tc>
          <w:tcPr>
            <w:tcW w:w="1733" w:type="dxa"/>
          </w:tcPr>
          <w:p w:rsidR="008E3A33" w:rsidRPr="008E3A33" w:rsidRDefault="008E3A33" w:rsidP="008E3A33">
            <w:pPr>
              <w:spacing w:line="520" w:lineRule="exact"/>
              <w:jc w:val="left"/>
            </w:pPr>
            <w:r w:rsidRPr="008E3A33">
              <w:rPr>
                <w:rFonts w:ascii="方正黑体简体" w:eastAsia="方正黑体简体" w:hAnsi="Times New Roman" w:cs="Times New Roman" w:hint="eastAsia"/>
                <w:sz w:val="24"/>
                <w:szCs w:val="24"/>
              </w:rPr>
              <w:t>省（市）</w:t>
            </w:r>
            <w:proofErr w:type="gramStart"/>
            <w:r w:rsidRPr="008E3A33">
              <w:rPr>
                <w:rFonts w:ascii="方正黑体简体" w:eastAsia="方正黑体简体" w:hAnsi="Times New Roman" w:cs="Times New Roman" w:hint="eastAsia"/>
                <w:sz w:val="24"/>
                <w:szCs w:val="24"/>
              </w:rPr>
              <w:t>内团青</w:t>
            </w:r>
            <w:proofErr w:type="gramEnd"/>
            <w:r w:rsidRPr="008E3A33">
              <w:rPr>
                <w:rFonts w:ascii="方正黑体简体" w:eastAsia="方正黑体简体" w:hAnsi="Times New Roman" w:cs="Times New Roman" w:hint="eastAsia"/>
                <w:sz w:val="24"/>
                <w:szCs w:val="24"/>
              </w:rPr>
              <w:t>比：</w:t>
            </w:r>
          </w:p>
        </w:tc>
      </w:tr>
    </w:tbl>
    <w:p w:rsidR="008E3A33" w:rsidRDefault="008E3A33" w:rsidP="00125686">
      <w:pPr>
        <w:spacing w:line="520" w:lineRule="exact"/>
        <w:rPr>
          <w:rFonts w:ascii="Times New Roman" w:eastAsia="方正仿宋简体" w:hAnsi="Times New Roman" w:cs="Times New Roman"/>
          <w:sz w:val="32"/>
          <w:szCs w:val="32"/>
        </w:rPr>
      </w:pPr>
    </w:p>
    <w:sectPr w:rsidR="008E3A33" w:rsidSect="00412B9F">
      <w:pgSz w:w="16838" w:h="11906" w:orient="landscape"/>
      <w:pgMar w:top="1135" w:right="1670" w:bottom="709" w:left="156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6F" w:rsidRDefault="004D6C6F" w:rsidP="00C31B01">
      <w:r>
        <w:separator/>
      </w:r>
    </w:p>
  </w:endnote>
  <w:endnote w:type="continuationSeparator" w:id="0">
    <w:p w:rsidR="004D6C6F" w:rsidRDefault="004D6C6F" w:rsidP="00C3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5817"/>
      <w:docPartObj>
        <w:docPartGallery w:val="Page Numbers (Bottom of Page)"/>
        <w:docPartUnique/>
      </w:docPartObj>
    </w:sdtPr>
    <w:sdtEndPr/>
    <w:sdtContent>
      <w:p w:rsidR="00D5096E" w:rsidRDefault="00D5096E">
        <w:pPr>
          <w:pStyle w:val="a6"/>
          <w:jc w:val="center"/>
        </w:pPr>
        <w:r>
          <w:fldChar w:fldCharType="begin"/>
        </w:r>
        <w:r>
          <w:instrText>PAGE   \* MERGEFORMAT</w:instrText>
        </w:r>
        <w:r>
          <w:fldChar w:fldCharType="separate"/>
        </w:r>
        <w:r w:rsidR="003F1BAD" w:rsidRPr="003F1BAD">
          <w:rPr>
            <w:noProof/>
            <w:lang w:val="zh-CN"/>
          </w:rPr>
          <w:t>2</w:t>
        </w:r>
        <w:r>
          <w:fldChar w:fldCharType="end"/>
        </w:r>
      </w:p>
    </w:sdtContent>
  </w:sdt>
  <w:p w:rsidR="00082DC4" w:rsidRDefault="00082D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6F" w:rsidRDefault="004D6C6F" w:rsidP="00C31B01">
      <w:r>
        <w:separator/>
      </w:r>
    </w:p>
  </w:footnote>
  <w:footnote w:type="continuationSeparator" w:id="0">
    <w:p w:rsidR="004D6C6F" w:rsidRDefault="004D6C6F" w:rsidP="00C3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3145"/>
    <w:multiLevelType w:val="hybridMultilevel"/>
    <w:tmpl w:val="D7AA4B9E"/>
    <w:lvl w:ilvl="0" w:tplc="47F02A16">
      <w:start w:val="1"/>
      <w:numFmt w:val="decimal"/>
      <w:lvlText w:val="%1."/>
      <w:lvlJc w:val="left"/>
      <w:pPr>
        <w:ind w:left="1045" w:hanging="4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80"/>
    <w:rsid w:val="000153DA"/>
    <w:rsid w:val="00022F9C"/>
    <w:rsid w:val="00082DC4"/>
    <w:rsid w:val="000953C0"/>
    <w:rsid w:val="000A4C27"/>
    <w:rsid w:val="000C476B"/>
    <w:rsid w:val="001005BD"/>
    <w:rsid w:val="00124F50"/>
    <w:rsid w:val="00125686"/>
    <w:rsid w:val="0015363A"/>
    <w:rsid w:val="001563CE"/>
    <w:rsid w:val="00165BAD"/>
    <w:rsid w:val="00191087"/>
    <w:rsid w:val="0019693E"/>
    <w:rsid w:val="001B1FED"/>
    <w:rsid w:val="001D6342"/>
    <w:rsid w:val="00235316"/>
    <w:rsid w:val="00265F37"/>
    <w:rsid w:val="0028759F"/>
    <w:rsid w:val="00295AA0"/>
    <w:rsid w:val="002C038E"/>
    <w:rsid w:val="002C2BC6"/>
    <w:rsid w:val="002D3252"/>
    <w:rsid w:val="002D3A0F"/>
    <w:rsid w:val="002E2A4A"/>
    <w:rsid w:val="00323D31"/>
    <w:rsid w:val="0034009A"/>
    <w:rsid w:val="00365896"/>
    <w:rsid w:val="00375E7A"/>
    <w:rsid w:val="003912AC"/>
    <w:rsid w:val="003943D4"/>
    <w:rsid w:val="00396C38"/>
    <w:rsid w:val="003E0E74"/>
    <w:rsid w:val="003F1BAD"/>
    <w:rsid w:val="003F5586"/>
    <w:rsid w:val="00400ED2"/>
    <w:rsid w:val="00412B9F"/>
    <w:rsid w:val="00435947"/>
    <w:rsid w:val="00463389"/>
    <w:rsid w:val="00486E88"/>
    <w:rsid w:val="00497249"/>
    <w:rsid w:val="004A3CBC"/>
    <w:rsid w:val="004C3BA4"/>
    <w:rsid w:val="004D3F18"/>
    <w:rsid w:val="004D6C6F"/>
    <w:rsid w:val="004F3F53"/>
    <w:rsid w:val="00512034"/>
    <w:rsid w:val="005638EE"/>
    <w:rsid w:val="005816B8"/>
    <w:rsid w:val="00581AD6"/>
    <w:rsid w:val="0059611D"/>
    <w:rsid w:val="005A0A0D"/>
    <w:rsid w:val="00624481"/>
    <w:rsid w:val="00651E34"/>
    <w:rsid w:val="006574AF"/>
    <w:rsid w:val="00657F5A"/>
    <w:rsid w:val="00666B20"/>
    <w:rsid w:val="006700C2"/>
    <w:rsid w:val="00687AE8"/>
    <w:rsid w:val="006953C6"/>
    <w:rsid w:val="006B46AC"/>
    <w:rsid w:val="006C31EC"/>
    <w:rsid w:val="006C62A9"/>
    <w:rsid w:val="007058CD"/>
    <w:rsid w:val="00737188"/>
    <w:rsid w:val="007435CF"/>
    <w:rsid w:val="007516C6"/>
    <w:rsid w:val="0076426F"/>
    <w:rsid w:val="00764580"/>
    <w:rsid w:val="007C67AD"/>
    <w:rsid w:val="007C7ED6"/>
    <w:rsid w:val="007E2C58"/>
    <w:rsid w:val="007F036C"/>
    <w:rsid w:val="008017F6"/>
    <w:rsid w:val="00807E26"/>
    <w:rsid w:val="008401D8"/>
    <w:rsid w:val="00842B08"/>
    <w:rsid w:val="00853F6E"/>
    <w:rsid w:val="0086203F"/>
    <w:rsid w:val="008963B2"/>
    <w:rsid w:val="008A22AE"/>
    <w:rsid w:val="008A6931"/>
    <w:rsid w:val="008B75A4"/>
    <w:rsid w:val="008E2893"/>
    <w:rsid w:val="008E3A33"/>
    <w:rsid w:val="00906112"/>
    <w:rsid w:val="00934EBE"/>
    <w:rsid w:val="00940399"/>
    <w:rsid w:val="00955B26"/>
    <w:rsid w:val="009903A0"/>
    <w:rsid w:val="009B2B10"/>
    <w:rsid w:val="009C4A28"/>
    <w:rsid w:val="009C52BE"/>
    <w:rsid w:val="009F0986"/>
    <w:rsid w:val="009F32E1"/>
    <w:rsid w:val="00A10065"/>
    <w:rsid w:val="00A1362C"/>
    <w:rsid w:val="00A25B42"/>
    <w:rsid w:val="00A82CE2"/>
    <w:rsid w:val="00AB2159"/>
    <w:rsid w:val="00AB281F"/>
    <w:rsid w:val="00AF0B65"/>
    <w:rsid w:val="00AF346D"/>
    <w:rsid w:val="00B22389"/>
    <w:rsid w:val="00B351B7"/>
    <w:rsid w:val="00B365F9"/>
    <w:rsid w:val="00B66F7E"/>
    <w:rsid w:val="00B7092E"/>
    <w:rsid w:val="00B7710E"/>
    <w:rsid w:val="00B824BF"/>
    <w:rsid w:val="00B827C2"/>
    <w:rsid w:val="00B91973"/>
    <w:rsid w:val="00B97A0D"/>
    <w:rsid w:val="00BC5360"/>
    <w:rsid w:val="00BC7DBA"/>
    <w:rsid w:val="00BD1391"/>
    <w:rsid w:val="00BF5192"/>
    <w:rsid w:val="00C31B01"/>
    <w:rsid w:val="00C33DD5"/>
    <w:rsid w:val="00C664F1"/>
    <w:rsid w:val="00C719DA"/>
    <w:rsid w:val="00C755F1"/>
    <w:rsid w:val="00C825B9"/>
    <w:rsid w:val="00C82FFC"/>
    <w:rsid w:val="00C90602"/>
    <w:rsid w:val="00CC047B"/>
    <w:rsid w:val="00CD0B33"/>
    <w:rsid w:val="00D11FAB"/>
    <w:rsid w:val="00D5096E"/>
    <w:rsid w:val="00D52606"/>
    <w:rsid w:val="00D83718"/>
    <w:rsid w:val="00D8484C"/>
    <w:rsid w:val="00D87324"/>
    <w:rsid w:val="00DD11EC"/>
    <w:rsid w:val="00DD2B3F"/>
    <w:rsid w:val="00E65013"/>
    <w:rsid w:val="00EF194E"/>
    <w:rsid w:val="00F44631"/>
    <w:rsid w:val="00F51D8C"/>
    <w:rsid w:val="00F877BC"/>
    <w:rsid w:val="00FA5D9A"/>
    <w:rsid w:val="00FA63F4"/>
    <w:rsid w:val="00FB13CF"/>
    <w:rsid w:val="00FB22EA"/>
    <w:rsid w:val="00FC3575"/>
    <w:rsid w:val="00FE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09A"/>
    <w:pPr>
      <w:ind w:firstLineChars="200" w:firstLine="420"/>
    </w:pPr>
  </w:style>
  <w:style w:type="character" w:styleId="a4">
    <w:name w:val="Hyperlink"/>
    <w:basedOn w:val="a0"/>
    <w:uiPriority w:val="99"/>
    <w:unhideWhenUsed/>
    <w:rsid w:val="0034009A"/>
    <w:rPr>
      <w:color w:val="0000FF" w:themeColor="hyperlink"/>
      <w:u w:val="single"/>
    </w:rPr>
  </w:style>
  <w:style w:type="paragraph" w:styleId="a5">
    <w:name w:val="header"/>
    <w:basedOn w:val="a"/>
    <w:link w:val="Char"/>
    <w:uiPriority w:val="99"/>
    <w:unhideWhenUsed/>
    <w:rsid w:val="00C31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B01"/>
    <w:rPr>
      <w:sz w:val="18"/>
      <w:szCs w:val="18"/>
    </w:rPr>
  </w:style>
  <w:style w:type="paragraph" w:styleId="a6">
    <w:name w:val="footer"/>
    <w:basedOn w:val="a"/>
    <w:link w:val="Char0"/>
    <w:uiPriority w:val="99"/>
    <w:unhideWhenUsed/>
    <w:rsid w:val="00C31B01"/>
    <w:pPr>
      <w:tabs>
        <w:tab w:val="center" w:pos="4153"/>
        <w:tab w:val="right" w:pos="8306"/>
      </w:tabs>
      <w:snapToGrid w:val="0"/>
      <w:jc w:val="left"/>
    </w:pPr>
    <w:rPr>
      <w:sz w:val="18"/>
      <w:szCs w:val="18"/>
    </w:rPr>
  </w:style>
  <w:style w:type="character" w:customStyle="1" w:styleId="Char0">
    <w:name w:val="页脚 Char"/>
    <w:basedOn w:val="a0"/>
    <w:link w:val="a6"/>
    <w:uiPriority w:val="99"/>
    <w:rsid w:val="00C31B01"/>
    <w:rPr>
      <w:sz w:val="18"/>
      <w:szCs w:val="18"/>
    </w:rPr>
  </w:style>
  <w:style w:type="paragraph" w:styleId="a7">
    <w:name w:val="Date"/>
    <w:basedOn w:val="a"/>
    <w:next w:val="a"/>
    <w:link w:val="Char1"/>
    <w:uiPriority w:val="99"/>
    <w:semiHidden/>
    <w:unhideWhenUsed/>
    <w:rsid w:val="00C31B01"/>
    <w:pPr>
      <w:ind w:leftChars="2500" w:left="100"/>
    </w:pPr>
  </w:style>
  <w:style w:type="character" w:customStyle="1" w:styleId="Char1">
    <w:name w:val="日期 Char"/>
    <w:basedOn w:val="a0"/>
    <w:link w:val="a7"/>
    <w:uiPriority w:val="99"/>
    <w:semiHidden/>
    <w:rsid w:val="00C31B01"/>
  </w:style>
  <w:style w:type="table" w:styleId="a8">
    <w:name w:val="Table Grid"/>
    <w:basedOn w:val="a1"/>
    <w:uiPriority w:val="59"/>
    <w:rsid w:val="004F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FED"/>
    <w:rPr>
      <w:sz w:val="18"/>
      <w:szCs w:val="18"/>
    </w:rPr>
  </w:style>
  <w:style w:type="character" w:customStyle="1" w:styleId="Char2">
    <w:name w:val="批注框文本 Char"/>
    <w:basedOn w:val="a0"/>
    <w:link w:val="a9"/>
    <w:uiPriority w:val="99"/>
    <w:semiHidden/>
    <w:rsid w:val="001B1F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hongxuech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4CE71-E3B8-41E1-BA22-11AB3F95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computer</cp:lastModifiedBy>
  <cp:revision>44</cp:revision>
  <cp:lastPrinted>2015-03-06T03:23:00Z</cp:lastPrinted>
  <dcterms:created xsi:type="dcterms:W3CDTF">2015-01-06T01:49:00Z</dcterms:created>
  <dcterms:modified xsi:type="dcterms:W3CDTF">2015-03-06T03:30:00Z</dcterms:modified>
</cp:coreProperties>
</file>