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创业报恩 创新发展 创牌做强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——石狮市巨帝北洋钓具有限公司董事长 蔡奕微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>
      <w:pPr>
        <w:ind w:firstLine="675" w:firstLineChars="241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创业五年，蔡奕微累计向石狮市慈善总会捐款20多万元，为大学生提供就业岗位一百多个，用实际行动兑现 “创业报恩”的承诺；</w:t>
      </w:r>
    </w:p>
    <w:p>
      <w:pPr>
        <w:ind w:firstLine="675" w:firstLineChars="241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创业五年，蔡奕微个人至2012年已注册知识产权200多项，于2013年掀起一场金属路亚“革命风暴”，以创新引领金属路亚发展潮流；</w:t>
      </w:r>
    </w:p>
    <w:p>
      <w:pPr>
        <w:ind w:firstLine="675" w:firstLineChars="241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创业五年，蔡奕微将“GT-BIO巨帝”创成金属路亚第一品牌，目前全国已有终端店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601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家，产品走向俄罗斯、日本、以色列等数十个国家。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自主创业 抱持爱心回报社会</w:t>
      </w:r>
      <w:bookmarkStart w:id="1" w:name="_GoBack"/>
      <w:bookmarkEnd w:id="1"/>
    </w:p>
    <w:p>
      <w:pPr>
        <w:pStyle w:val="4"/>
        <w:spacing w:line="315" w:lineRule="atLeas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蔡奕微，1982年9月出生于福建石狮。2001年-2004年就读厦门大学期间，每年获得</w:t>
      </w:r>
      <w:r>
        <w:rPr>
          <w:sz w:val="28"/>
          <w:szCs w:val="28"/>
        </w:rPr>
        <w:t>石狮慈善总会</w:t>
      </w:r>
      <w:r>
        <w:rPr>
          <w:rFonts w:hint="eastAsia"/>
          <w:sz w:val="28"/>
          <w:szCs w:val="28"/>
        </w:rPr>
        <w:t>“慈爱学子工程”8000元助学金，是石狮首批“慈爱学子”。</w:t>
      </w:r>
    </w:p>
    <w:p>
      <w:pPr>
        <w:pStyle w:val="4"/>
        <w:spacing w:line="315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受益于慈善的</w:t>
      </w:r>
      <w:r>
        <w:rPr>
          <w:sz w:val="28"/>
          <w:szCs w:val="28"/>
        </w:rPr>
        <w:t>蔡奕微</w:t>
      </w:r>
      <w:r>
        <w:rPr>
          <w:rFonts w:hint="eastAsia"/>
          <w:sz w:val="28"/>
          <w:szCs w:val="28"/>
        </w:rPr>
        <w:t>，改变了原本</w:t>
      </w:r>
      <w:r>
        <w:rPr>
          <w:sz w:val="28"/>
          <w:szCs w:val="28"/>
        </w:rPr>
        <w:t>努</w:t>
      </w:r>
      <w:r>
        <w:rPr>
          <w:rFonts w:hint="eastAsia"/>
          <w:sz w:val="28"/>
          <w:szCs w:val="28"/>
        </w:rPr>
        <w:t>力</w:t>
      </w:r>
      <w:r>
        <w:rPr>
          <w:sz w:val="28"/>
          <w:szCs w:val="28"/>
        </w:rPr>
        <w:t>念书改变家境的想法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2002年</w:t>
      </w:r>
      <w:r>
        <w:rPr>
          <w:rFonts w:hint="eastAsia"/>
          <w:sz w:val="28"/>
          <w:szCs w:val="28"/>
        </w:rPr>
        <w:t>，他</w:t>
      </w:r>
      <w:r>
        <w:rPr>
          <w:sz w:val="28"/>
          <w:szCs w:val="28"/>
        </w:rPr>
        <w:t>立志创业报恩</w:t>
      </w:r>
      <w:r>
        <w:rPr>
          <w:rFonts w:hint="eastAsia"/>
          <w:sz w:val="28"/>
          <w:szCs w:val="28"/>
        </w:rPr>
        <w:t>，希望用更大成就回报社会。</w:t>
      </w:r>
      <w:r>
        <w:rPr>
          <w:sz w:val="28"/>
          <w:szCs w:val="28"/>
        </w:rPr>
        <w:t>2004年12月，</w:t>
      </w:r>
      <w:r>
        <w:rPr>
          <w:rFonts w:hint="eastAsia"/>
          <w:sz w:val="28"/>
          <w:szCs w:val="28"/>
        </w:rPr>
        <w:t>蔡奕微将“创业报恩”的想法以书信的形式告诉了</w:t>
      </w:r>
      <w:r>
        <w:rPr>
          <w:sz w:val="28"/>
          <w:szCs w:val="28"/>
        </w:rPr>
        <w:t>石狮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慈善总会会长蔡志从</w:t>
      </w:r>
      <w:r>
        <w:rPr>
          <w:rFonts w:hint="eastAsia"/>
          <w:sz w:val="28"/>
          <w:szCs w:val="28"/>
        </w:rPr>
        <w:t>。</w:t>
      </w:r>
    </w:p>
    <w:p>
      <w:pPr>
        <w:pStyle w:val="4"/>
        <w:spacing w:line="315" w:lineRule="atLeast"/>
        <w:ind w:firstLine="555"/>
        <w:rPr>
          <w:sz w:val="28"/>
          <w:szCs w:val="28"/>
        </w:rPr>
      </w:pPr>
      <w:r>
        <w:rPr>
          <w:sz w:val="28"/>
          <w:szCs w:val="28"/>
        </w:rPr>
        <w:t>2005年6月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蔡奕微</w:t>
      </w:r>
      <w:r>
        <w:rPr>
          <w:rFonts w:hint="eastAsia"/>
          <w:sz w:val="28"/>
          <w:szCs w:val="28"/>
        </w:rPr>
        <w:t>毕业后就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创业</w:t>
      </w:r>
      <w:r>
        <w:rPr>
          <w:rFonts w:hint="eastAsia"/>
          <w:sz w:val="28"/>
          <w:szCs w:val="28"/>
        </w:rPr>
        <w:t>。虽然在学校做足了创业的准备，但连续</w:t>
      </w:r>
      <w:r>
        <w:rPr>
          <w:sz w:val="28"/>
          <w:szCs w:val="28"/>
        </w:rPr>
        <w:t>3次创业失败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每次失败后，</w:t>
      </w:r>
      <w:r>
        <w:rPr>
          <w:rFonts w:hint="eastAsia"/>
          <w:sz w:val="28"/>
          <w:szCs w:val="28"/>
        </w:rPr>
        <w:t>他又在</w:t>
      </w:r>
      <w:r>
        <w:rPr>
          <w:sz w:val="28"/>
          <w:szCs w:val="28"/>
        </w:rPr>
        <w:t>三个月内再次</w:t>
      </w:r>
      <w:r>
        <w:rPr>
          <w:rFonts w:hint="eastAsia"/>
          <w:sz w:val="28"/>
          <w:szCs w:val="28"/>
        </w:rPr>
        <w:t>筹措资金</w:t>
      </w:r>
      <w:r>
        <w:rPr>
          <w:sz w:val="28"/>
          <w:szCs w:val="28"/>
        </w:rPr>
        <w:t>创业。</w:t>
      </w:r>
    </w:p>
    <w:p>
      <w:pPr>
        <w:pStyle w:val="4"/>
        <w:spacing w:line="315" w:lineRule="atLeas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“创业报恩”成为蔡奕微继续创业的信念。</w:t>
      </w:r>
      <w:r>
        <w:rPr>
          <w:sz w:val="28"/>
          <w:szCs w:val="28"/>
        </w:rPr>
        <w:t>2008年9月，蔡奕微第4次创业，</w:t>
      </w:r>
      <w:r>
        <w:rPr>
          <w:rFonts w:hint="eastAsia"/>
          <w:sz w:val="28"/>
          <w:szCs w:val="28"/>
        </w:rPr>
        <w:t>选择了以石狮成熟的小五金行业为基石， 以2007年国内兴起的路亚钓法市场为发展方向，</w:t>
      </w:r>
      <w:r>
        <w:rPr>
          <w:sz w:val="28"/>
          <w:szCs w:val="28"/>
        </w:rPr>
        <w:t>自主研发、生产金属路亚</w:t>
      </w:r>
      <w:r>
        <w:rPr>
          <w:rFonts w:hint="eastAsia"/>
          <w:sz w:val="28"/>
          <w:szCs w:val="28"/>
        </w:rPr>
        <w:t>（金属仿生鱼饵）。他</w:t>
      </w:r>
      <w:r>
        <w:rPr>
          <w:sz w:val="28"/>
          <w:szCs w:val="28"/>
        </w:rPr>
        <w:t>以2.5万元起步，</w:t>
      </w:r>
      <w:r>
        <w:rPr>
          <w:rFonts w:hint="eastAsia"/>
          <w:sz w:val="28"/>
          <w:szCs w:val="28"/>
        </w:rPr>
        <w:t>创立</w:t>
      </w:r>
      <w:r>
        <w:rPr>
          <w:sz w:val="28"/>
          <w:szCs w:val="28"/>
        </w:rPr>
        <w:t>“GT-BIO巨帝”</w:t>
      </w:r>
      <w:r>
        <w:rPr>
          <w:rFonts w:hint="eastAsia"/>
          <w:sz w:val="28"/>
          <w:szCs w:val="28"/>
        </w:rPr>
        <w:t>的金属路亚</w:t>
      </w:r>
      <w:r>
        <w:rPr>
          <w:sz w:val="28"/>
          <w:szCs w:val="28"/>
        </w:rPr>
        <w:t>牌</w:t>
      </w:r>
      <w:r>
        <w:rPr>
          <w:rFonts w:hint="eastAsia"/>
          <w:sz w:val="28"/>
          <w:szCs w:val="28"/>
        </w:rPr>
        <w:t>子。走对了路子，找准了方向，蔡奕微将一个由三人起步的加工作坊，在五年后发展到拥有100多位员工、</w:t>
      </w:r>
      <w:r>
        <w:rPr>
          <w:sz w:val="28"/>
          <w:szCs w:val="28"/>
        </w:rPr>
        <w:t>营业额</w:t>
      </w:r>
      <w:r>
        <w:rPr>
          <w:rFonts w:hint="eastAsia"/>
          <w:sz w:val="28"/>
          <w:szCs w:val="28"/>
        </w:rPr>
        <w:t>从</w:t>
      </w:r>
      <w:r>
        <w:rPr>
          <w:sz w:val="28"/>
          <w:szCs w:val="28"/>
        </w:rPr>
        <w:t>10万元增长到</w:t>
      </w:r>
      <w:r>
        <w:rPr>
          <w:rFonts w:hint="eastAsia"/>
          <w:color w:val="FF0000"/>
          <w:sz w:val="32"/>
          <w:szCs w:val="32"/>
        </w:rPr>
        <w:t>千</w:t>
      </w:r>
      <w:r>
        <w:rPr>
          <w:sz w:val="28"/>
          <w:szCs w:val="28"/>
        </w:rPr>
        <w:t>万元</w:t>
      </w:r>
      <w:r>
        <w:rPr>
          <w:rFonts w:hint="eastAsia"/>
          <w:sz w:val="28"/>
          <w:szCs w:val="28"/>
        </w:rPr>
        <w:t>的现代管理先进企业，使企业</w:t>
      </w:r>
      <w:r>
        <w:rPr>
          <w:sz w:val="28"/>
          <w:szCs w:val="28"/>
        </w:rPr>
        <w:t>每年</w:t>
      </w:r>
      <w:r>
        <w:rPr>
          <w:rFonts w:hint="eastAsia"/>
          <w:sz w:val="28"/>
          <w:szCs w:val="28"/>
        </w:rPr>
        <w:t>保持</w:t>
      </w:r>
      <w:r>
        <w:rPr>
          <w:rFonts w:hint="eastAsia"/>
          <w:color w:val="FF0000"/>
          <w:sz w:val="28"/>
          <w:szCs w:val="28"/>
        </w:rPr>
        <w:t>300</w:t>
      </w:r>
      <w:r>
        <w:rPr>
          <w:rFonts w:hint="eastAsia"/>
          <w:sz w:val="28"/>
          <w:szCs w:val="28"/>
        </w:rPr>
        <w:t>%的高增长率</w:t>
      </w:r>
      <w:r>
        <w:rPr>
          <w:sz w:val="28"/>
          <w:szCs w:val="28"/>
        </w:rPr>
        <w:t>。</w:t>
      </w:r>
    </w:p>
    <w:p>
      <w:pPr>
        <w:pStyle w:val="4"/>
        <w:spacing w:line="315" w:lineRule="atLeas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创业有成后，为让捐赠制度化，蔡奕微于</w:t>
      </w:r>
      <w:r>
        <w:rPr>
          <w:sz w:val="28"/>
          <w:szCs w:val="28"/>
        </w:rPr>
        <w:t>2012年5月</w:t>
      </w:r>
      <w:r>
        <w:rPr>
          <w:rFonts w:hint="eastAsia"/>
          <w:sz w:val="28"/>
          <w:szCs w:val="28"/>
        </w:rPr>
        <w:t>主动</w:t>
      </w:r>
      <w:r>
        <w:rPr>
          <w:sz w:val="28"/>
          <w:szCs w:val="28"/>
        </w:rPr>
        <w:t>与蔡</w:t>
      </w:r>
      <w:r>
        <w:rPr>
          <w:rFonts w:hint="eastAsia"/>
          <w:sz w:val="28"/>
          <w:szCs w:val="28"/>
        </w:rPr>
        <w:t>会长</w:t>
      </w:r>
      <w:r>
        <w:rPr>
          <w:sz w:val="28"/>
          <w:szCs w:val="28"/>
        </w:rPr>
        <w:t>签订了一份捐款承诺书，承诺捐赠企业每年营业收入的1%，尽最大力量为石狮慈善事业出</w:t>
      </w:r>
      <w:r>
        <w:rPr>
          <w:rFonts w:hint="eastAsia"/>
          <w:sz w:val="28"/>
          <w:szCs w:val="28"/>
        </w:rPr>
        <w:t>一分</w:t>
      </w:r>
      <w:r>
        <w:rPr>
          <w:sz w:val="28"/>
          <w:szCs w:val="28"/>
        </w:rPr>
        <w:t>力。</w:t>
      </w:r>
      <w:r>
        <w:rPr>
          <w:rFonts w:hint="eastAsia"/>
          <w:sz w:val="28"/>
          <w:szCs w:val="28"/>
        </w:rPr>
        <w:t>2013年5月，捐赠款项准时打入该会账户。</w:t>
      </w:r>
    </w:p>
    <w:p>
      <w:pPr>
        <w:pStyle w:val="4"/>
        <w:spacing w:line="315" w:lineRule="atLeas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与此同时，蔡奕微十分关注大学生的就业难题，尽最大可能设置就业岗位，优先聘用家庭贫困的大学毕业生。截止目前，巨帝北洋不仅为100多位大学生提供了就业岗位，与石而且狮闽南理工学院</w:t>
      </w:r>
      <w:r>
        <w:rPr>
          <w:sz w:val="28"/>
          <w:szCs w:val="28"/>
        </w:rPr>
        <w:t>建立校企合作机制</w:t>
      </w:r>
      <w:r>
        <w:rPr>
          <w:rFonts w:hint="eastAsia"/>
          <w:sz w:val="28"/>
          <w:szCs w:val="28"/>
        </w:rPr>
        <w:t>，及时吸收一定数量的</w:t>
      </w:r>
      <w:r>
        <w:rPr>
          <w:sz w:val="28"/>
          <w:szCs w:val="28"/>
        </w:rPr>
        <w:t>毕业生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。</w:t>
      </w:r>
    </w:p>
    <w:p>
      <w:pPr>
        <w:pStyle w:val="4"/>
        <w:spacing w:line="315" w:lineRule="atLeas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这些大学生中，相当一部分进行研发工作，使企业保持强劲的创新力度。</w:t>
      </w:r>
    </w:p>
    <w:p>
      <w:pPr>
        <w:pStyle w:val="4"/>
        <w:spacing w:line="315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创新发展  领航金属路亚潮流</w:t>
      </w:r>
    </w:p>
    <w:p>
      <w:pPr>
        <w:pStyle w:val="4"/>
        <w:spacing w:line="315" w:lineRule="atLeast"/>
        <w:rPr>
          <w:sz w:val="28"/>
          <w:szCs w:val="28"/>
        </w:rPr>
      </w:pPr>
      <w:r>
        <w:rPr>
          <w:rFonts w:hint="eastAsia" w:ascii="ˎ̥" w:hAnsi="ˎ̥"/>
          <w:szCs w:val="21"/>
        </w:rPr>
        <w:t xml:space="preserve">    </w:t>
      </w:r>
      <w:r>
        <w:rPr>
          <w:sz w:val="28"/>
          <w:szCs w:val="28"/>
        </w:rPr>
        <w:t>创新是一个企业生存和发展的灵魂</w:t>
      </w:r>
      <w:r>
        <w:rPr>
          <w:rFonts w:hint="eastAsia"/>
          <w:sz w:val="28"/>
          <w:szCs w:val="28"/>
        </w:rPr>
        <w:t>。</w:t>
      </w:r>
    </w:p>
    <w:p>
      <w:pPr>
        <w:pStyle w:val="4"/>
        <w:spacing w:line="315" w:lineRule="atLeas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蔡奕微经对全球路亚市场深入调查发现，以木头、塑料为材质的大品牌路亚企业，基本上都是先做大做强单品类。于是，蔡奕微对路亚市场进行细分，决定</w:t>
      </w:r>
      <w:r>
        <w:rPr>
          <w:sz w:val="28"/>
          <w:szCs w:val="28"/>
        </w:rPr>
        <w:t>专注</w:t>
      </w:r>
      <w:r>
        <w:rPr>
          <w:rFonts w:hint="eastAsia"/>
          <w:sz w:val="28"/>
          <w:szCs w:val="28"/>
        </w:rPr>
        <w:t>生产</w:t>
      </w:r>
      <w:r>
        <w:rPr>
          <w:sz w:val="28"/>
          <w:szCs w:val="28"/>
        </w:rPr>
        <w:t>金属路亚</w:t>
      </w:r>
      <w:r>
        <w:rPr>
          <w:rFonts w:hint="eastAsia"/>
          <w:sz w:val="28"/>
          <w:szCs w:val="28"/>
        </w:rPr>
        <w:t>。</w:t>
      </w:r>
    </w:p>
    <w:p>
      <w:pPr>
        <w:pStyle w:val="4"/>
        <w:spacing w:line="315" w:lineRule="atLeas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确立了金属路亚单品类后，蔡奕微加快自主研发步伐，同时高度重视知识产权保护，至2013年将其拥有专利300多</w:t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，其中实用型专利占比10%。</w:t>
      </w:r>
    </w:p>
    <w:p>
      <w:pPr>
        <w:pStyle w:val="4"/>
        <w:spacing w:line="315" w:lineRule="atLeas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借助石狮成熟的小五金产业，加上强大的研发力量快速推动创新发展，</w:t>
      </w:r>
      <w:r>
        <w:rPr>
          <w:sz w:val="28"/>
          <w:szCs w:val="28"/>
        </w:rPr>
        <w:t>“GT-BIO巨帝”</w:t>
      </w:r>
      <w:r>
        <w:rPr>
          <w:rFonts w:hint="eastAsia"/>
          <w:sz w:val="28"/>
          <w:szCs w:val="28"/>
        </w:rPr>
        <w:t>在20</w:t>
      </w:r>
      <w:r>
        <w:rPr>
          <w:sz w:val="28"/>
          <w:szCs w:val="28"/>
        </w:rPr>
        <w:t>12年</w:t>
      </w:r>
      <w:r>
        <w:rPr>
          <w:rFonts w:hint="eastAsia"/>
          <w:sz w:val="28"/>
          <w:szCs w:val="28"/>
        </w:rPr>
        <w:t>、2013年分别斩</w:t>
      </w:r>
      <w:r>
        <w:rPr>
          <w:sz w:val="28"/>
          <w:szCs w:val="28"/>
        </w:rPr>
        <w:t>获钓具界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奥斯卡奖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之称的CHINAFISH国际钓具展硬饵类</w:t>
      </w:r>
      <w:r>
        <w:rPr>
          <w:rFonts w:hint="eastAsia"/>
          <w:sz w:val="28"/>
          <w:szCs w:val="28"/>
        </w:rPr>
        <w:t>、金属铒类</w:t>
      </w:r>
      <w:r>
        <w:rPr>
          <w:sz w:val="28"/>
          <w:szCs w:val="28"/>
        </w:rPr>
        <w:t>“最佳产品奖”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稳坐金属路亚品类的“头把交椅”</w:t>
      </w:r>
      <w:r>
        <w:rPr>
          <w:rFonts w:hint="eastAsia"/>
          <w:sz w:val="28"/>
          <w:szCs w:val="28"/>
        </w:rPr>
        <w:t>。</w:t>
      </w:r>
    </w:p>
    <w:p>
      <w:pPr>
        <w:shd w:val="clear" w:color="auto" w:fill="FFFFFF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rFonts w:hint="eastAsia"/>
          <w:sz w:val="28"/>
          <w:szCs w:val="28"/>
        </w:rPr>
        <w:t xml:space="preserve">  蔡奕微不仅重视产品创新，也重视经营管理创新。</w:t>
      </w:r>
      <w:r>
        <w:rPr>
          <w:sz w:val="28"/>
          <w:szCs w:val="28"/>
        </w:rPr>
        <w:t>基于中国未来钓具市场的巨大潜力，以及“GT-BIO巨帝”快速成长的成功经验，蔡奕微于2011年成立“石狮市巨帝投资有限公司”，专注于钓鱼产业投资，注册投资了三家新钓具公司，孕育三个新钓具品牌，瞄准空白细分市场，走“单品类第一”路线，于2013年陆续</w:t>
      </w:r>
      <w:r>
        <w:rPr>
          <w:rFonts w:hint="eastAsia"/>
          <w:sz w:val="28"/>
          <w:szCs w:val="28"/>
        </w:rPr>
        <w:t>开拓平价钓具、套装钓具等市场</w:t>
      </w:r>
      <w:r>
        <w:rPr>
          <w:sz w:val="28"/>
          <w:szCs w:val="28"/>
        </w:rPr>
        <w:t>。</w:t>
      </w:r>
    </w:p>
    <w:p>
      <w:pPr>
        <w:shd w:val="clear" w:color="auto" w:fill="FFFFFF"/>
        <w:spacing w:line="360" w:lineRule="atLeas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在营销上，石狮巨帝对销售渠道进行整合，尽力减少中间经营环节。</w:t>
      </w:r>
      <w:r>
        <w:rPr>
          <w:sz w:val="28"/>
          <w:szCs w:val="28"/>
        </w:rPr>
        <w:t>2012年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取消</w:t>
      </w:r>
      <w:r>
        <w:rPr>
          <w:rFonts w:hint="eastAsia"/>
          <w:sz w:val="28"/>
          <w:szCs w:val="28"/>
        </w:rPr>
        <w:t>了国内</w:t>
      </w:r>
      <w:r>
        <w:rPr>
          <w:sz w:val="28"/>
          <w:szCs w:val="28"/>
        </w:rPr>
        <w:t>各级代理授权，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发展终端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销售</w:t>
      </w:r>
      <w:r>
        <w:rPr>
          <w:rFonts w:hint="eastAsia"/>
          <w:sz w:val="28"/>
          <w:szCs w:val="28"/>
        </w:rPr>
        <w:t>。此举不仅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产品价格稳定，</w:t>
      </w:r>
      <w:r>
        <w:rPr>
          <w:rFonts w:hint="eastAsia"/>
          <w:sz w:val="28"/>
          <w:szCs w:val="28"/>
        </w:rPr>
        <w:t>而且最大限度地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终端店利益。</w:t>
      </w:r>
    </w:p>
    <w:p>
      <w:pPr>
        <w:pStyle w:val="4"/>
        <w:spacing w:line="315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创牌做强  争创世界第一品牌</w:t>
      </w:r>
    </w:p>
    <w:p>
      <w:pPr>
        <w:pStyle w:val="4"/>
        <w:spacing w:line="315" w:lineRule="atLeast"/>
        <w:ind w:firstLine="555"/>
        <w:jc w:val="both"/>
        <w:rPr>
          <w:rFonts w:ascii="Calibri" w:hAnsi="Calibri" w:eastAsia="宋体"/>
          <w:color w:val="auto"/>
          <w:kern w:val="2"/>
          <w:sz w:val="28"/>
          <w:szCs w:val="28"/>
        </w:rPr>
      </w:pPr>
      <w:bookmarkStart w:id="0" w:name="baidusnap2"/>
      <w:bookmarkEnd w:id="0"/>
      <w:r>
        <w:rPr>
          <w:rFonts w:hint="eastAsia" w:ascii="Calibri" w:hAnsi="Calibri" w:eastAsia="宋体"/>
          <w:color w:val="auto"/>
          <w:kern w:val="2"/>
          <w:sz w:val="28"/>
          <w:szCs w:val="28"/>
        </w:rPr>
        <w:t>世界上</w:t>
      </w:r>
      <w:r>
        <w:rPr>
          <w:rFonts w:ascii="Calibri" w:hAnsi="Calibri" w:eastAsia="宋体"/>
          <w:color w:val="auto"/>
          <w:kern w:val="2"/>
          <w:sz w:val="28"/>
          <w:szCs w:val="28"/>
        </w:rPr>
        <w:t>大约有80%的渔具是在中国生产和加工的</w:t>
      </w:r>
      <w:r>
        <w:rPr>
          <w:rFonts w:hint="eastAsia" w:ascii="Calibri" w:hAnsi="Calibri" w:eastAsia="宋体"/>
          <w:color w:val="auto"/>
          <w:kern w:val="2"/>
          <w:sz w:val="28"/>
          <w:szCs w:val="28"/>
        </w:rPr>
        <w:t>，中国虽然渔具“制造大国”，却不是“制造强国”，缺乏世界级的品牌企业</w:t>
      </w:r>
      <w:r>
        <w:rPr>
          <w:rFonts w:ascii="Calibri" w:hAnsi="Calibri" w:eastAsia="宋体"/>
          <w:color w:val="auto"/>
          <w:kern w:val="2"/>
          <w:sz w:val="28"/>
          <w:szCs w:val="28"/>
        </w:rPr>
        <w:t>。</w:t>
      </w:r>
    </w:p>
    <w:p>
      <w:pPr>
        <w:pStyle w:val="4"/>
        <w:spacing w:line="315" w:lineRule="atLeast"/>
        <w:ind w:firstLine="555"/>
        <w:jc w:val="both"/>
        <w:rPr>
          <w:rFonts w:ascii="Calibri" w:hAnsi="Calibri" w:eastAsia="宋体"/>
          <w:color w:val="auto"/>
          <w:kern w:val="2"/>
          <w:sz w:val="28"/>
          <w:szCs w:val="28"/>
        </w:rPr>
      </w:pPr>
      <w:r>
        <w:rPr>
          <w:rFonts w:hint="eastAsia" w:ascii="Calibri" w:hAnsi="Calibri" w:eastAsia="宋体"/>
          <w:color w:val="auto"/>
          <w:kern w:val="2"/>
          <w:sz w:val="28"/>
          <w:szCs w:val="28"/>
        </w:rPr>
        <w:t>创牌，就要创“金属路亚第一品牌”。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经过近五年的快速发展、不断创新，</w:t>
      </w:r>
      <w:r>
        <w:rPr>
          <w:rFonts w:hint="eastAsia"/>
          <w:sz w:val="28"/>
          <w:szCs w:val="28"/>
        </w:rPr>
        <w:t>坚定创牌的蔡奕微，</w:t>
      </w:r>
      <w:r>
        <w:rPr>
          <w:sz w:val="28"/>
          <w:szCs w:val="28"/>
        </w:rPr>
        <w:t>逐渐取消了OEM贴牌代工、ODM委托开发两项业务，</w:t>
      </w:r>
      <w:r>
        <w:rPr>
          <w:rFonts w:hint="eastAsia"/>
          <w:sz w:val="28"/>
          <w:szCs w:val="28"/>
        </w:rPr>
        <w:t>全力进行</w:t>
      </w:r>
      <w:r>
        <w:rPr>
          <w:sz w:val="28"/>
          <w:szCs w:val="28"/>
        </w:rPr>
        <w:t>OBM自有品牌的开拓</w:t>
      </w:r>
      <w:r>
        <w:rPr>
          <w:rFonts w:hint="eastAsia"/>
          <w:sz w:val="28"/>
          <w:szCs w:val="28"/>
        </w:rPr>
        <w:t>，以</w:t>
      </w:r>
      <w:r>
        <w:rPr>
          <w:sz w:val="28"/>
          <w:szCs w:val="28"/>
        </w:rPr>
        <w:t>实现</w:t>
      </w:r>
      <w:r>
        <w:rPr>
          <w:rFonts w:hint="eastAsia"/>
          <w:sz w:val="28"/>
          <w:szCs w:val="28"/>
        </w:rPr>
        <w:t>自己的</w:t>
      </w:r>
      <w:r>
        <w:rPr>
          <w:sz w:val="28"/>
          <w:szCs w:val="28"/>
        </w:rPr>
        <w:t>“金属路亚第一品牌”目标，</w:t>
      </w:r>
      <w:r>
        <w:rPr>
          <w:rFonts w:hint="eastAsia"/>
          <w:sz w:val="28"/>
          <w:szCs w:val="28"/>
        </w:rPr>
        <w:t>努力</w:t>
      </w:r>
      <w:r>
        <w:rPr>
          <w:sz w:val="28"/>
          <w:szCs w:val="28"/>
        </w:rPr>
        <w:t>圆“金属路亚</w:t>
      </w:r>
      <w:r>
        <w:rPr>
          <w:rFonts w:hint="eastAsia"/>
          <w:sz w:val="28"/>
          <w:szCs w:val="28"/>
        </w:rPr>
        <w:t>世界</w:t>
      </w:r>
      <w:r>
        <w:rPr>
          <w:sz w:val="28"/>
          <w:szCs w:val="28"/>
        </w:rPr>
        <w:t>第一品牌”</w:t>
      </w:r>
      <w:r>
        <w:rPr>
          <w:rFonts w:hint="eastAsia"/>
          <w:sz w:val="28"/>
          <w:szCs w:val="28"/>
        </w:rPr>
        <w:t>之梦</w:t>
      </w:r>
      <w:r>
        <w:rPr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2013年</w:t>
      </w:r>
      <w:r>
        <w:rPr>
          <w:rFonts w:hint="eastAsia"/>
          <w:sz w:val="28"/>
          <w:szCs w:val="28"/>
        </w:rPr>
        <w:t>2月份，</w:t>
      </w:r>
      <w:r>
        <w:rPr>
          <w:sz w:val="28"/>
          <w:szCs w:val="28"/>
        </w:rPr>
        <w:t>石狮巨帝</w:t>
      </w:r>
      <w:r>
        <w:rPr>
          <w:rFonts w:hint="eastAsia"/>
          <w:sz w:val="28"/>
          <w:szCs w:val="28"/>
        </w:rPr>
        <w:t>在北京CHINAFISH国际展上</w:t>
      </w:r>
      <w:r>
        <w:rPr>
          <w:sz w:val="28"/>
          <w:szCs w:val="28"/>
        </w:rPr>
        <w:t>发布 “新品”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。六大类别的金属路亚“新品”，</w:t>
      </w:r>
      <w:r>
        <w:rPr>
          <w:sz w:val="28"/>
          <w:szCs w:val="28"/>
        </w:rPr>
        <w:t>颠覆传统构造，颠覆传统材质，突破传统想象，</w:t>
      </w:r>
      <w:r>
        <w:rPr>
          <w:rFonts w:hint="eastAsia"/>
          <w:sz w:val="28"/>
          <w:szCs w:val="28"/>
        </w:rPr>
        <w:t>在业界</w:t>
      </w:r>
      <w:r>
        <w:rPr>
          <w:sz w:val="28"/>
          <w:szCs w:val="28"/>
        </w:rPr>
        <w:t>掀起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一场“金属路亚革命暴”</w:t>
      </w:r>
      <w:r>
        <w:rPr>
          <w:rFonts w:hint="eastAsia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产品销售价格从8元到300元不等，显示了石狮巨帝的产品形成了从低端到高端的细分，石狮巨帝用实力说明其已</w:t>
      </w:r>
      <w:r>
        <w:rPr>
          <w:sz w:val="28"/>
          <w:szCs w:val="28"/>
        </w:rPr>
        <w:t>掌握了全球金属路亚单品的最高定价权和最低定价权</w:t>
      </w:r>
      <w:r>
        <w:rPr>
          <w:rFonts w:hint="eastAsia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石狮巨帝已</w:t>
      </w:r>
      <w:r>
        <w:rPr>
          <w:sz w:val="28"/>
          <w:szCs w:val="28"/>
        </w:rPr>
        <w:t>签约了日本、俄罗斯、澳大利亚、意大利、德国、法国、英国、加拿大等数十个国家的代理商，</w:t>
      </w:r>
      <w:r>
        <w:rPr>
          <w:rFonts w:hint="eastAsia"/>
          <w:sz w:val="28"/>
          <w:szCs w:val="28"/>
        </w:rPr>
        <w:t>此举标志着蔡奕微自创的“GT-BIO巨帝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品牌，获得了国际认可，而且成功进入国际市场。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中国钓具行业发展的见证者、推动者、领航者，ChinaFish首席执行官、中国国际商会常务理事李江先生，</w:t>
      </w:r>
      <w:r>
        <w:rPr>
          <w:rFonts w:hint="eastAsia"/>
          <w:sz w:val="28"/>
          <w:szCs w:val="28"/>
        </w:rPr>
        <w:t>在巨帝新品发布会上</w:t>
      </w:r>
      <w:r>
        <w:rPr>
          <w:sz w:val="28"/>
          <w:szCs w:val="28"/>
        </w:rPr>
        <w:t>评价</w:t>
      </w:r>
      <w:r>
        <w:rPr>
          <w:rFonts w:hint="eastAsia"/>
          <w:sz w:val="28"/>
          <w:szCs w:val="28"/>
        </w:rPr>
        <w:t>石狮巨帝将</w:t>
      </w:r>
      <w:r>
        <w:rPr>
          <w:sz w:val="28"/>
          <w:szCs w:val="28"/>
        </w:rPr>
        <w:t>是中国现代渔具发展的“领路人”</w:t>
      </w:r>
      <w:r>
        <w:rPr>
          <w:rFonts w:hint="eastAsia"/>
          <w:sz w:val="28"/>
          <w:szCs w:val="28"/>
        </w:rPr>
        <w:t>，蔡奕微为自身企业</w:t>
      </w:r>
      <w:r>
        <w:rPr>
          <w:sz w:val="28"/>
          <w:szCs w:val="28"/>
        </w:rPr>
        <w:t>找到</w:t>
      </w:r>
      <w:r>
        <w:rPr>
          <w:rFonts w:hint="eastAsia"/>
          <w:sz w:val="28"/>
          <w:szCs w:val="28"/>
        </w:rPr>
        <w:t>了发展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找准</w:t>
      </w:r>
      <w:r>
        <w:rPr>
          <w:rFonts w:hint="eastAsia"/>
          <w:sz w:val="28"/>
          <w:szCs w:val="28"/>
        </w:rPr>
        <w:t>了发展</w:t>
      </w:r>
      <w:r>
        <w:rPr>
          <w:sz w:val="28"/>
          <w:szCs w:val="28"/>
        </w:rPr>
        <w:t>方向，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石狮巨帝</w:t>
      </w:r>
      <w:r>
        <w:rPr>
          <w:sz w:val="28"/>
          <w:szCs w:val="28"/>
        </w:rPr>
        <w:t>的未来</w:t>
      </w:r>
      <w:r>
        <w:rPr>
          <w:rFonts w:hint="eastAsia"/>
          <w:sz w:val="28"/>
          <w:szCs w:val="28"/>
        </w:rPr>
        <w:t>充满</w:t>
      </w:r>
      <w:r>
        <w:rPr>
          <w:sz w:val="28"/>
          <w:szCs w:val="28"/>
        </w:rPr>
        <w:t>希望和信心</w:t>
      </w:r>
      <w:r>
        <w:rPr>
          <w:rFonts w:hint="eastAsia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树立“金属路亚第一品牌”目标的蔡奕微，将借助中国钓鱼人口快速增长契机，不断将这一品牌做大做强。</w:t>
      </w:r>
    </w:p>
    <w:p>
      <w:pPr>
        <w:rPr>
          <w:sz w:val="28"/>
          <w:szCs w:val="2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321</Words>
  <Characters>1833</Characters>
  <Lines>15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2013-06-19T19:22:00Z</dcterms:created>
  <dc:creator>微软用户</dc:creator>
  <cp:lastModifiedBy>Apple</cp:lastModifiedBy>
  <dcterms:modified xsi:type="dcterms:W3CDTF">2014-04-24T11:01:27Z</dcterms:modified>
  <dc:title>创业报恩 创新发展 创牌做强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