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1D" w:rsidRPr="00A51655" w:rsidRDefault="00D0041D" w:rsidP="00ED68DC">
      <w:pPr>
        <w:spacing w:line="500" w:lineRule="exact"/>
        <w:jc w:val="center"/>
        <w:rPr>
          <w:rFonts w:ascii="Times New Roman" w:eastAsia="方正大标宋简体" w:hAnsi="Times New Roman"/>
          <w:sz w:val="44"/>
          <w:szCs w:val="44"/>
        </w:rPr>
      </w:pPr>
      <w:r w:rsidRPr="00A51655">
        <w:rPr>
          <w:rFonts w:ascii="Times New Roman" w:eastAsia="方正大标宋简体" w:hAnsi="Times New Roman" w:hint="eastAsia"/>
          <w:sz w:val="44"/>
          <w:szCs w:val="44"/>
        </w:rPr>
        <w:t>关于</w:t>
      </w:r>
      <w:r>
        <w:rPr>
          <w:rFonts w:ascii="Times New Roman" w:eastAsia="方正大标宋简体" w:hAnsi="Times New Roman" w:hint="eastAsia"/>
          <w:sz w:val="44"/>
          <w:szCs w:val="44"/>
        </w:rPr>
        <w:t>通报</w:t>
      </w:r>
      <w:r w:rsidRPr="00A51655">
        <w:rPr>
          <w:rFonts w:ascii="Times New Roman" w:eastAsia="方正大标宋简体" w:hAnsi="Times New Roman" w:hint="eastAsia"/>
          <w:sz w:val="44"/>
          <w:szCs w:val="44"/>
        </w:rPr>
        <w:t>学校共青团工作</w:t>
      </w:r>
    </w:p>
    <w:p w:rsidR="00D0041D" w:rsidRPr="00A51655" w:rsidRDefault="00D0041D" w:rsidP="00ED68DC">
      <w:pPr>
        <w:spacing w:line="500" w:lineRule="exact"/>
        <w:jc w:val="center"/>
        <w:rPr>
          <w:rFonts w:ascii="Times New Roman" w:eastAsia="方正大标宋简体" w:hAnsi="Times New Roman"/>
          <w:sz w:val="44"/>
          <w:szCs w:val="44"/>
        </w:rPr>
      </w:pPr>
      <w:r w:rsidRPr="00A51655">
        <w:rPr>
          <w:rFonts w:ascii="Times New Roman" w:eastAsia="方正大标宋简体" w:hAnsi="Times New Roman"/>
          <w:sz w:val="44"/>
          <w:szCs w:val="44"/>
        </w:rPr>
        <w:t>2014</w:t>
      </w:r>
      <w:r w:rsidRPr="00A51655">
        <w:rPr>
          <w:rFonts w:ascii="Times New Roman" w:eastAsia="方正大标宋简体" w:hAnsi="Times New Roman" w:hint="eastAsia"/>
          <w:sz w:val="44"/>
          <w:szCs w:val="44"/>
        </w:rPr>
        <w:t>年度中期评估结果的通知</w:t>
      </w:r>
    </w:p>
    <w:p w:rsidR="00D0041D" w:rsidRPr="00A51655" w:rsidRDefault="00D0041D" w:rsidP="00ED68DC">
      <w:pPr>
        <w:spacing w:line="500" w:lineRule="exact"/>
        <w:jc w:val="center"/>
        <w:rPr>
          <w:rFonts w:ascii="Times New Roman" w:eastAsia="方正大标宋简体" w:hAnsi="Times New Roman"/>
          <w:sz w:val="44"/>
          <w:szCs w:val="44"/>
        </w:rPr>
      </w:pPr>
    </w:p>
    <w:p w:rsidR="00D0041D" w:rsidRPr="00A51655" w:rsidRDefault="00D0041D" w:rsidP="00ED68DC">
      <w:pPr>
        <w:spacing w:line="500" w:lineRule="exact"/>
        <w:jc w:val="left"/>
        <w:rPr>
          <w:rFonts w:ascii="Times New Roman" w:eastAsia="方正黑体简体" w:hAnsi="Times New Roman"/>
          <w:sz w:val="32"/>
          <w:szCs w:val="32"/>
        </w:rPr>
      </w:pPr>
      <w:r w:rsidRPr="00A51655">
        <w:rPr>
          <w:rFonts w:ascii="Times New Roman" w:eastAsia="方正黑体简体" w:hAnsi="Times New Roman" w:hint="eastAsia"/>
          <w:sz w:val="32"/>
          <w:szCs w:val="32"/>
        </w:rPr>
        <w:t>各省级团委学校部：</w:t>
      </w:r>
    </w:p>
    <w:p w:rsidR="00D0041D" w:rsidRDefault="00D0041D" w:rsidP="00F153F5">
      <w:pPr>
        <w:spacing w:beforeLines="50" w:line="500" w:lineRule="exact"/>
        <w:ind w:firstLine="658"/>
        <w:rPr>
          <w:rFonts w:ascii="Times New Roman" w:eastAsia="方正仿宋简体" w:hAnsi="Times New Roman"/>
          <w:sz w:val="32"/>
          <w:szCs w:val="32"/>
        </w:rPr>
      </w:pPr>
      <w:r w:rsidRPr="00A51655">
        <w:rPr>
          <w:rFonts w:ascii="Times New Roman" w:eastAsia="方正仿宋简体" w:hAnsi="Times New Roman" w:hint="eastAsia"/>
          <w:sz w:val="32"/>
          <w:szCs w:val="32"/>
        </w:rPr>
        <w:t>根据《</w:t>
      </w:r>
      <w:r w:rsidRPr="00A51655">
        <w:rPr>
          <w:rFonts w:ascii="Times New Roman" w:eastAsia="方正仿宋简体" w:hAnsi="Times New Roman"/>
          <w:sz w:val="32"/>
          <w:szCs w:val="32"/>
        </w:rPr>
        <w:t>2014</w:t>
      </w:r>
      <w:r w:rsidRPr="00A51655">
        <w:rPr>
          <w:rFonts w:ascii="Times New Roman" w:eastAsia="方正仿宋简体" w:hAnsi="Times New Roman" w:hint="eastAsia"/>
          <w:sz w:val="32"/>
          <w:szCs w:val="32"/>
        </w:rPr>
        <w:t>年度各省（自治区、直辖市）共青团工作考核方案》（中青办发【</w:t>
      </w:r>
      <w:r w:rsidRPr="00A51655">
        <w:rPr>
          <w:rFonts w:ascii="Times New Roman" w:eastAsia="方正仿宋简体" w:hAnsi="Times New Roman"/>
          <w:sz w:val="32"/>
          <w:szCs w:val="32"/>
        </w:rPr>
        <w:t>2014</w:t>
      </w:r>
      <w:r w:rsidRPr="00A51655">
        <w:rPr>
          <w:rFonts w:ascii="Times New Roman" w:eastAsia="方正仿宋简体" w:hAnsi="Times New Roman" w:hint="eastAsia"/>
          <w:sz w:val="32"/>
          <w:szCs w:val="32"/>
        </w:rPr>
        <w:t>】</w:t>
      </w:r>
      <w:r w:rsidRPr="00A51655">
        <w:rPr>
          <w:rFonts w:ascii="Times New Roman" w:eastAsia="方正仿宋简体" w:hAnsi="Times New Roman"/>
          <w:sz w:val="32"/>
          <w:szCs w:val="32"/>
        </w:rPr>
        <w:t>41</w:t>
      </w:r>
      <w:r w:rsidRPr="00A51655">
        <w:rPr>
          <w:rFonts w:ascii="Times New Roman" w:eastAsia="方正仿宋简体" w:hAnsi="Times New Roman" w:hint="eastAsia"/>
          <w:sz w:val="32"/>
          <w:szCs w:val="32"/>
        </w:rPr>
        <w:t>号）精神，结合《关于学校战线</w:t>
      </w:r>
      <w:r w:rsidRPr="00A51655">
        <w:rPr>
          <w:rFonts w:ascii="Times New Roman" w:eastAsia="方正仿宋简体" w:hAnsi="Times New Roman"/>
          <w:sz w:val="32"/>
          <w:szCs w:val="32"/>
        </w:rPr>
        <w:t>2014</w:t>
      </w:r>
      <w:r w:rsidRPr="00A51655">
        <w:rPr>
          <w:rFonts w:ascii="Times New Roman" w:eastAsia="方正仿宋简体" w:hAnsi="Times New Roman" w:hint="eastAsia"/>
          <w:sz w:val="32"/>
          <w:szCs w:val="32"/>
        </w:rPr>
        <w:t>年重点工作推进情况考核和通报的方案》相关要求，团中央学校部于近期对各省级团委推进学校共青团工作开展了</w:t>
      </w:r>
      <w:r w:rsidRPr="00A51655">
        <w:rPr>
          <w:rFonts w:ascii="Times New Roman" w:eastAsia="方正仿宋简体" w:hAnsi="Times New Roman"/>
          <w:sz w:val="32"/>
          <w:szCs w:val="32"/>
        </w:rPr>
        <w:t>2014</w:t>
      </w:r>
      <w:r>
        <w:rPr>
          <w:rFonts w:ascii="Times New Roman" w:eastAsia="方正仿宋简体" w:hAnsi="Times New Roman" w:hint="eastAsia"/>
          <w:sz w:val="32"/>
          <w:szCs w:val="32"/>
        </w:rPr>
        <w:t>年度中期评估，</w:t>
      </w:r>
      <w:r w:rsidRPr="00A51655">
        <w:rPr>
          <w:rFonts w:ascii="Times New Roman" w:eastAsia="方正仿宋简体" w:hAnsi="Times New Roman" w:hint="eastAsia"/>
          <w:sz w:val="32"/>
          <w:szCs w:val="32"/>
        </w:rPr>
        <w:t>确定了</w:t>
      </w:r>
      <w:r>
        <w:rPr>
          <w:rFonts w:ascii="Times New Roman" w:eastAsia="方正仿宋简体" w:hAnsi="Times New Roman" w:hint="eastAsia"/>
          <w:sz w:val="32"/>
          <w:szCs w:val="32"/>
        </w:rPr>
        <w:t>相关工作项目的</w:t>
      </w:r>
      <w:r w:rsidRPr="00A51655">
        <w:rPr>
          <w:rFonts w:ascii="Times New Roman" w:eastAsia="方正仿宋简体" w:hAnsi="Times New Roman" w:hint="eastAsia"/>
          <w:sz w:val="32"/>
          <w:szCs w:val="32"/>
        </w:rPr>
        <w:t>评估等次</w:t>
      </w:r>
      <w:r>
        <w:rPr>
          <w:rFonts w:ascii="Times New Roman" w:eastAsia="方正仿宋简体" w:hAnsi="Times New Roman" w:hint="eastAsia"/>
          <w:sz w:val="32"/>
          <w:szCs w:val="32"/>
        </w:rPr>
        <w:t>。为使各地进一步明确工作现状和存在的问题，现将中期评估结果分省进行通报。请各省级团委学校部根据中期评估结果，有针对性的改进工作，以顺利完成全年工作任务。</w:t>
      </w:r>
    </w:p>
    <w:p w:rsidR="00D0041D" w:rsidRDefault="00D0041D" w:rsidP="00ED68DC">
      <w:pPr>
        <w:spacing w:line="500" w:lineRule="exact"/>
        <w:ind w:firstLine="660"/>
        <w:rPr>
          <w:rFonts w:ascii="Times New Roman" w:eastAsia="方正仿宋简体" w:hAnsi="Times New Roman"/>
          <w:sz w:val="32"/>
          <w:szCs w:val="32"/>
        </w:rPr>
      </w:pPr>
    </w:p>
    <w:p w:rsidR="00D0041D" w:rsidRDefault="00D0041D" w:rsidP="00ED68DC">
      <w:pPr>
        <w:spacing w:line="500" w:lineRule="exact"/>
        <w:ind w:firstLine="66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联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 w:hint="eastAsia"/>
          <w:sz w:val="32"/>
          <w:szCs w:val="32"/>
        </w:rPr>
        <w:t>系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 w:hint="eastAsia"/>
          <w:sz w:val="32"/>
          <w:szCs w:val="32"/>
        </w:rPr>
        <w:t>人：朱昊炜</w:t>
      </w:r>
      <w:bookmarkStart w:id="0" w:name="_GoBack"/>
      <w:bookmarkEnd w:id="0"/>
    </w:p>
    <w:p w:rsidR="00D0041D" w:rsidRDefault="00D0041D" w:rsidP="00ED68DC">
      <w:pPr>
        <w:spacing w:line="500" w:lineRule="exact"/>
        <w:ind w:firstLine="66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联系电话：</w:t>
      </w:r>
      <w:r>
        <w:rPr>
          <w:rFonts w:ascii="Times New Roman" w:eastAsia="方正仿宋简体" w:hAnsi="Times New Roman"/>
          <w:sz w:val="32"/>
          <w:szCs w:val="32"/>
        </w:rPr>
        <w:t>010-85212088</w:t>
      </w:r>
    </w:p>
    <w:p w:rsidR="00D0041D" w:rsidRDefault="00D0041D" w:rsidP="00ED68DC">
      <w:pPr>
        <w:spacing w:line="500" w:lineRule="exact"/>
        <w:ind w:firstLine="660"/>
        <w:rPr>
          <w:rFonts w:ascii="Times New Roman" w:eastAsia="方正仿宋简体" w:hAnsi="Times New Roman"/>
          <w:sz w:val="32"/>
          <w:szCs w:val="32"/>
        </w:rPr>
      </w:pPr>
    </w:p>
    <w:p w:rsidR="00D0041D" w:rsidRDefault="00D0041D" w:rsidP="00ED1048">
      <w:pPr>
        <w:spacing w:line="50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附件：</w:t>
      </w:r>
    </w:p>
    <w:p w:rsidR="00D0041D" w:rsidRDefault="00D0041D" w:rsidP="00ED68DC">
      <w:pPr>
        <w:spacing w:line="500" w:lineRule="exact"/>
        <w:ind w:firstLine="66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 xml:space="preserve">1. </w:t>
      </w:r>
      <w:r w:rsidRPr="009414E2">
        <w:rPr>
          <w:rFonts w:ascii="Times New Roman" w:eastAsia="方正仿宋简体" w:hAnsi="Times New Roman" w:hint="eastAsia"/>
          <w:sz w:val="32"/>
          <w:szCs w:val="32"/>
        </w:rPr>
        <w:t>高校共青团思想宣传工作</w:t>
      </w:r>
      <w:r w:rsidRPr="009414E2">
        <w:rPr>
          <w:rFonts w:ascii="Times New Roman" w:eastAsia="方正仿宋简体" w:hAnsi="Times New Roman"/>
          <w:sz w:val="32"/>
          <w:szCs w:val="32"/>
        </w:rPr>
        <w:t>2014</w:t>
      </w:r>
      <w:r w:rsidRPr="009414E2">
        <w:rPr>
          <w:rFonts w:ascii="Times New Roman" w:eastAsia="方正仿宋简体" w:hAnsi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hint="eastAsia"/>
          <w:sz w:val="32"/>
          <w:szCs w:val="32"/>
        </w:rPr>
        <w:t>度</w:t>
      </w:r>
      <w:r w:rsidRPr="009414E2">
        <w:rPr>
          <w:rFonts w:ascii="Times New Roman" w:eastAsia="方正仿宋简体" w:hAnsi="Times New Roman" w:hint="eastAsia"/>
          <w:sz w:val="32"/>
          <w:szCs w:val="32"/>
        </w:rPr>
        <w:t>中期</w:t>
      </w:r>
      <w:r>
        <w:rPr>
          <w:rFonts w:ascii="Times New Roman" w:eastAsia="方正仿宋简体" w:hAnsi="Times New Roman" w:hint="eastAsia"/>
          <w:sz w:val="32"/>
          <w:szCs w:val="32"/>
        </w:rPr>
        <w:t>评估</w:t>
      </w:r>
      <w:r w:rsidRPr="009414E2">
        <w:rPr>
          <w:rFonts w:ascii="Times New Roman" w:eastAsia="方正仿宋简体" w:hAnsi="Times New Roman" w:hint="eastAsia"/>
          <w:sz w:val="32"/>
          <w:szCs w:val="32"/>
        </w:rPr>
        <w:t>报告</w:t>
      </w:r>
    </w:p>
    <w:p w:rsidR="00D0041D" w:rsidRPr="009414E2" w:rsidRDefault="00D0041D" w:rsidP="00DB1C83">
      <w:pPr>
        <w:adjustRightInd w:val="0"/>
        <w:snapToGrid w:val="0"/>
        <w:spacing w:line="500" w:lineRule="exact"/>
        <w:ind w:firstLineChars="200" w:firstLine="3168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 xml:space="preserve">2. </w:t>
      </w:r>
      <w:r w:rsidRPr="009414E2">
        <w:rPr>
          <w:rFonts w:ascii="Times New Roman" w:eastAsia="方正仿宋简体" w:hAnsi="Times New Roman" w:hint="eastAsia"/>
          <w:sz w:val="32"/>
          <w:szCs w:val="32"/>
        </w:rPr>
        <w:t>“青年马克思主义者培养工程”</w:t>
      </w:r>
      <w:r w:rsidRPr="009414E2">
        <w:rPr>
          <w:rFonts w:ascii="Times New Roman" w:eastAsia="方正仿宋简体" w:hAnsi="Times New Roman"/>
          <w:sz w:val="32"/>
          <w:szCs w:val="32"/>
        </w:rPr>
        <w:t>2014</w:t>
      </w:r>
      <w:r w:rsidRPr="009414E2">
        <w:rPr>
          <w:rFonts w:ascii="Times New Roman" w:eastAsia="方正仿宋简体" w:hAnsi="Times New Roman" w:hint="eastAsia"/>
          <w:sz w:val="32"/>
          <w:szCs w:val="32"/>
        </w:rPr>
        <w:t>年度中期评估报告</w:t>
      </w:r>
    </w:p>
    <w:p w:rsidR="00D0041D" w:rsidRDefault="00D0041D" w:rsidP="00DB1C83">
      <w:pPr>
        <w:spacing w:line="500" w:lineRule="exact"/>
        <w:ind w:firstLineChars="200" w:firstLine="31680"/>
        <w:rPr>
          <w:rFonts w:ascii="Times New Roman" w:eastAsia="方正仿宋简体" w:hAnsi="Times New Roman"/>
          <w:sz w:val="32"/>
          <w:szCs w:val="32"/>
        </w:rPr>
      </w:pPr>
      <w:r w:rsidRPr="009414E2">
        <w:rPr>
          <w:rFonts w:ascii="Times New Roman" w:eastAsia="方正仿宋简体" w:hAnsi="Times New Roman"/>
          <w:sz w:val="32"/>
          <w:szCs w:val="32"/>
        </w:rPr>
        <w:t xml:space="preserve">3. </w:t>
      </w:r>
      <w:r w:rsidRPr="009414E2">
        <w:rPr>
          <w:rFonts w:ascii="Times New Roman" w:eastAsia="方正仿宋简体" w:hAnsi="Times New Roman" w:hint="eastAsia"/>
          <w:sz w:val="32"/>
          <w:szCs w:val="32"/>
        </w:rPr>
        <w:t>学校共青团促进青年创业就业工作</w:t>
      </w:r>
      <w:r>
        <w:rPr>
          <w:rFonts w:ascii="Times New Roman" w:eastAsia="方正仿宋简体" w:hAnsi="Times New Roman"/>
          <w:sz w:val="32"/>
          <w:szCs w:val="32"/>
        </w:rPr>
        <w:t>2014</w:t>
      </w:r>
      <w:r>
        <w:rPr>
          <w:rFonts w:ascii="Times New Roman" w:eastAsia="方正仿宋简体" w:hAnsi="Times New Roman" w:hint="eastAsia"/>
          <w:sz w:val="32"/>
          <w:szCs w:val="32"/>
        </w:rPr>
        <w:t>年度</w:t>
      </w:r>
      <w:r w:rsidRPr="009414E2">
        <w:rPr>
          <w:rFonts w:ascii="Times New Roman" w:eastAsia="方正仿宋简体" w:hAnsi="Times New Roman" w:hint="eastAsia"/>
          <w:sz w:val="32"/>
          <w:szCs w:val="32"/>
        </w:rPr>
        <w:t>中期评估报告</w:t>
      </w:r>
    </w:p>
    <w:p w:rsidR="00D0041D" w:rsidRDefault="00D0041D" w:rsidP="00DB1C83">
      <w:pPr>
        <w:spacing w:line="500" w:lineRule="exact"/>
        <w:ind w:firstLineChars="200" w:firstLine="3168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 xml:space="preserve">4. </w:t>
      </w:r>
      <w:r w:rsidRPr="009414E2">
        <w:rPr>
          <w:rFonts w:ascii="Times New Roman" w:eastAsia="方正仿宋简体" w:hAnsi="Times New Roman" w:hint="eastAsia"/>
          <w:sz w:val="32"/>
          <w:szCs w:val="32"/>
        </w:rPr>
        <w:t>中学共青团工作</w:t>
      </w:r>
      <w:r w:rsidRPr="009414E2">
        <w:rPr>
          <w:rFonts w:ascii="Times New Roman" w:eastAsia="方正仿宋简体" w:hAnsi="Times New Roman"/>
          <w:sz w:val="32"/>
          <w:szCs w:val="32"/>
        </w:rPr>
        <w:t>2014</w:t>
      </w:r>
      <w:r w:rsidRPr="009414E2">
        <w:rPr>
          <w:rFonts w:ascii="Times New Roman" w:eastAsia="方正仿宋简体" w:hAnsi="Times New Roman" w:hint="eastAsia"/>
          <w:sz w:val="32"/>
          <w:szCs w:val="32"/>
        </w:rPr>
        <w:t>年度年中评估报告</w:t>
      </w:r>
    </w:p>
    <w:p w:rsidR="00D0041D" w:rsidRPr="009414E2" w:rsidRDefault="00D0041D" w:rsidP="00DB1C83">
      <w:pPr>
        <w:spacing w:line="500" w:lineRule="exact"/>
        <w:ind w:firstLineChars="200" w:firstLine="3168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 xml:space="preserve">5. </w:t>
      </w:r>
      <w:r w:rsidRPr="00ED68DC">
        <w:rPr>
          <w:rFonts w:ascii="Times New Roman" w:eastAsia="方正仿宋简体" w:hAnsi="Times New Roman" w:hint="eastAsia"/>
          <w:sz w:val="32"/>
          <w:szCs w:val="32"/>
        </w:rPr>
        <w:t>学校共青团</w:t>
      </w:r>
      <w:r w:rsidRPr="00ED68DC">
        <w:rPr>
          <w:rFonts w:ascii="Times New Roman" w:eastAsia="方正仿宋简体" w:hAnsi="Times New Roman"/>
          <w:sz w:val="32"/>
          <w:szCs w:val="32"/>
        </w:rPr>
        <w:t>2014</w:t>
      </w:r>
      <w:r w:rsidRPr="00ED68DC">
        <w:rPr>
          <w:rFonts w:ascii="Times New Roman" w:eastAsia="方正仿宋简体" w:hAnsi="Times New Roman" w:hint="eastAsia"/>
          <w:sz w:val="32"/>
          <w:szCs w:val="32"/>
        </w:rPr>
        <w:t>年中期评估各考核和通报项目情况汇总表</w:t>
      </w:r>
      <w:r>
        <w:rPr>
          <w:rFonts w:ascii="Times New Roman" w:eastAsia="方正仿宋简体" w:hAnsi="Times New Roman" w:hint="eastAsia"/>
          <w:sz w:val="32"/>
          <w:szCs w:val="32"/>
        </w:rPr>
        <w:t>（分省）</w:t>
      </w:r>
    </w:p>
    <w:p w:rsidR="00D0041D" w:rsidRDefault="00D0041D" w:rsidP="00DB1C83">
      <w:pPr>
        <w:spacing w:line="500" w:lineRule="exact"/>
        <w:ind w:firstLineChars="1750" w:firstLine="3168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团中央学校部</w:t>
      </w:r>
    </w:p>
    <w:p w:rsidR="00D0041D" w:rsidRPr="009414E2" w:rsidRDefault="00D0041D" w:rsidP="00C75CE3">
      <w:pPr>
        <w:spacing w:line="500" w:lineRule="exact"/>
        <w:ind w:firstLineChars="1700" w:firstLine="3168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2014</w:t>
      </w:r>
      <w:r>
        <w:rPr>
          <w:rFonts w:ascii="Times New Roman" w:eastAsia="方正仿宋简体" w:hAnsi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/>
          <w:sz w:val="32"/>
          <w:szCs w:val="32"/>
        </w:rPr>
        <w:t>8</w:t>
      </w:r>
      <w:r>
        <w:rPr>
          <w:rFonts w:ascii="Times New Roman" w:eastAsia="方正仿宋简体" w:hAnsi="Times New Roman" w:hint="eastAsia"/>
          <w:sz w:val="32"/>
          <w:szCs w:val="32"/>
        </w:rPr>
        <w:t>月</w:t>
      </w:r>
      <w:r>
        <w:rPr>
          <w:rFonts w:ascii="Times New Roman" w:eastAsia="方正仿宋简体" w:hAnsi="Times New Roman"/>
          <w:sz w:val="32"/>
          <w:szCs w:val="32"/>
        </w:rPr>
        <w:t>8</w:t>
      </w:r>
      <w:r>
        <w:rPr>
          <w:rFonts w:ascii="Times New Roman" w:eastAsia="方正仿宋简体" w:hAnsi="Times New Roman" w:hint="eastAsia"/>
          <w:sz w:val="32"/>
          <w:szCs w:val="32"/>
        </w:rPr>
        <w:t>日</w:t>
      </w:r>
    </w:p>
    <w:sectPr w:rsidR="00D0041D" w:rsidRPr="009414E2" w:rsidSect="00450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41D" w:rsidRDefault="00D0041D" w:rsidP="00A51303">
      <w:r>
        <w:separator/>
      </w:r>
    </w:p>
  </w:endnote>
  <w:endnote w:type="continuationSeparator" w:id="0">
    <w:p w:rsidR="00D0041D" w:rsidRDefault="00D0041D" w:rsidP="00A51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41D" w:rsidRDefault="00D0041D" w:rsidP="00A51303">
      <w:r>
        <w:separator/>
      </w:r>
    </w:p>
  </w:footnote>
  <w:footnote w:type="continuationSeparator" w:id="0">
    <w:p w:rsidR="00D0041D" w:rsidRDefault="00D0041D" w:rsidP="00A513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655"/>
    <w:rsid w:val="00003A33"/>
    <w:rsid w:val="0035485E"/>
    <w:rsid w:val="00450447"/>
    <w:rsid w:val="00807F29"/>
    <w:rsid w:val="009414E2"/>
    <w:rsid w:val="00A51303"/>
    <w:rsid w:val="00A51655"/>
    <w:rsid w:val="00C75CE3"/>
    <w:rsid w:val="00D0041D"/>
    <w:rsid w:val="00DB1C83"/>
    <w:rsid w:val="00ED1048"/>
    <w:rsid w:val="00ED68DC"/>
    <w:rsid w:val="00F1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44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414E2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A51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5130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51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5130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67</Words>
  <Characters>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</dc:creator>
  <cp:keywords/>
  <dc:description/>
  <cp:lastModifiedBy>微软用户</cp:lastModifiedBy>
  <cp:revision>4</cp:revision>
  <dcterms:created xsi:type="dcterms:W3CDTF">2014-08-08T07:51:00Z</dcterms:created>
  <dcterms:modified xsi:type="dcterms:W3CDTF">2014-08-12T07:08:00Z</dcterms:modified>
</cp:coreProperties>
</file>