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61" w:rsidRDefault="00B17661" w:rsidP="00F31F9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F31F94">
        <w:rPr>
          <w:rFonts w:ascii="方正小标宋_GBK" w:eastAsia="方正小标宋_GBK" w:hint="eastAsia"/>
          <w:sz w:val="44"/>
          <w:szCs w:val="44"/>
        </w:rPr>
        <w:t>重庆工程学院与巴南区城乡市民学校</w:t>
      </w:r>
    </w:p>
    <w:p w:rsidR="00B17661" w:rsidRDefault="00B17661" w:rsidP="00F31F94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F31F94">
        <w:rPr>
          <w:rFonts w:ascii="方正小标宋_GBK" w:eastAsia="方正小标宋_GBK" w:hint="eastAsia"/>
          <w:sz w:val="44"/>
          <w:szCs w:val="44"/>
        </w:rPr>
        <w:t>签约仪式成功举行</w:t>
      </w:r>
    </w:p>
    <w:p w:rsidR="00B17661" w:rsidRDefault="00B17661" w:rsidP="00F31F94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3"/>
          <w:attr w:name="Year" w:val="2015"/>
        </w:smartTagPr>
        <w:r>
          <w:rPr>
            <w:rFonts w:ascii="方正仿宋_GBK" w:eastAsia="方正仿宋_GBK"/>
            <w:sz w:val="32"/>
            <w:szCs w:val="32"/>
          </w:rPr>
          <w:t>3</w:t>
        </w:r>
        <w:r>
          <w:rPr>
            <w:rFonts w:ascii="方正仿宋_GBK" w:eastAsia="方正仿宋_GBK" w:hint="eastAsia"/>
            <w:sz w:val="32"/>
            <w:szCs w:val="32"/>
          </w:rPr>
          <w:t>月</w:t>
        </w:r>
        <w:r>
          <w:rPr>
            <w:rFonts w:ascii="方正仿宋_GBK" w:eastAsia="方正仿宋_GBK"/>
            <w:sz w:val="32"/>
            <w:szCs w:val="32"/>
          </w:rPr>
          <w:t>24</w:t>
        </w:r>
        <w:r>
          <w:rPr>
            <w:rFonts w:ascii="方正仿宋_GBK" w:eastAsia="方正仿宋_GBK" w:hint="eastAsia"/>
            <w:sz w:val="32"/>
            <w:szCs w:val="32"/>
          </w:rPr>
          <w:t>日</w:t>
        </w:r>
      </w:smartTag>
      <w:r>
        <w:rPr>
          <w:rFonts w:ascii="方正仿宋_GBK" w:eastAsia="方正仿宋_GBK" w:hint="eastAsia"/>
          <w:sz w:val="32"/>
          <w:szCs w:val="32"/>
        </w:rPr>
        <w:t>下午，重庆工程学院与巴南区</w:t>
      </w:r>
      <w:r>
        <w:rPr>
          <w:rFonts w:ascii="方正仿宋_GBK" w:eastAsia="方正仿宋_GBK"/>
          <w:sz w:val="32"/>
          <w:szCs w:val="32"/>
        </w:rPr>
        <w:t>19</w:t>
      </w:r>
      <w:r>
        <w:rPr>
          <w:rFonts w:ascii="方正仿宋_GBK" w:eastAsia="方正仿宋_GBK" w:hint="eastAsia"/>
          <w:sz w:val="32"/>
          <w:szCs w:val="32"/>
        </w:rPr>
        <w:t>个城乡社区市民学校</w:t>
      </w:r>
      <w:r w:rsidRPr="00E05758">
        <w:rPr>
          <w:rFonts w:ascii="方正仿宋_GBK" w:eastAsia="方正仿宋_GBK" w:hint="eastAsia"/>
          <w:sz w:val="32"/>
          <w:szCs w:val="32"/>
        </w:rPr>
        <w:t>在</w:t>
      </w:r>
      <w:r>
        <w:rPr>
          <w:rFonts w:ascii="方正仿宋_GBK" w:eastAsia="方正仿宋_GBK" w:hint="eastAsia"/>
          <w:sz w:val="32"/>
          <w:szCs w:val="32"/>
        </w:rPr>
        <w:t>我校</w:t>
      </w:r>
      <w:r w:rsidRPr="00E05758">
        <w:rPr>
          <w:rFonts w:ascii="方正仿宋_GBK" w:eastAsia="方正仿宋_GBK" w:hint="eastAsia"/>
          <w:sz w:val="32"/>
          <w:szCs w:val="32"/>
        </w:rPr>
        <w:t>第一会议室</w:t>
      </w:r>
      <w:r>
        <w:rPr>
          <w:rFonts w:ascii="方正仿宋_GBK" w:eastAsia="方正仿宋_GBK" w:hint="eastAsia"/>
          <w:sz w:val="32"/>
          <w:szCs w:val="32"/>
        </w:rPr>
        <w:t>举行签约仪式</w:t>
      </w:r>
      <w:r w:rsidRPr="00E05758">
        <w:rPr>
          <w:rFonts w:ascii="方正仿宋_GBK" w:eastAsia="方正仿宋_GBK" w:hint="eastAsia"/>
          <w:sz w:val="32"/>
          <w:szCs w:val="32"/>
        </w:rPr>
        <w:t>。共青团重庆市巴南区委书记刁维娜、重庆工程学院党委副书记彭晓玲、</w:t>
      </w:r>
      <w:r>
        <w:rPr>
          <w:rFonts w:ascii="方正仿宋_GBK" w:eastAsia="方正仿宋_GBK" w:hint="eastAsia"/>
          <w:sz w:val="32"/>
          <w:szCs w:val="32"/>
        </w:rPr>
        <w:t>共青团重庆市巴南区委副书记张琦、</w:t>
      </w:r>
      <w:r w:rsidRPr="00E05758">
        <w:rPr>
          <w:rFonts w:ascii="方正仿宋_GBK" w:eastAsia="方正仿宋_GBK" w:hint="eastAsia"/>
          <w:sz w:val="32"/>
          <w:szCs w:val="32"/>
        </w:rPr>
        <w:t>巴南区部分街道团工委书记、重庆工程学院素质教育中心</w:t>
      </w:r>
      <w:r>
        <w:rPr>
          <w:rFonts w:ascii="方正仿宋_GBK" w:eastAsia="方正仿宋_GBK" w:hint="eastAsia"/>
          <w:sz w:val="32"/>
          <w:szCs w:val="32"/>
        </w:rPr>
        <w:t>副主任</w:t>
      </w:r>
      <w:r w:rsidRPr="00E05758">
        <w:rPr>
          <w:rFonts w:ascii="方正仿宋_GBK" w:eastAsia="方正仿宋_GBK" w:hint="eastAsia"/>
          <w:sz w:val="32"/>
          <w:szCs w:val="32"/>
        </w:rPr>
        <w:t>刘子菱</w:t>
      </w:r>
      <w:r>
        <w:rPr>
          <w:rFonts w:ascii="方正仿宋_GBK" w:eastAsia="方正仿宋_GBK" w:hint="eastAsia"/>
          <w:sz w:val="32"/>
          <w:szCs w:val="32"/>
        </w:rPr>
        <w:t>、重庆工程学院</w:t>
      </w:r>
      <w:r w:rsidRPr="00E05758">
        <w:rPr>
          <w:rFonts w:ascii="方正仿宋_GBK" w:eastAsia="方正仿宋_GBK" w:hint="eastAsia"/>
          <w:sz w:val="32"/>
          <w:szCs w:val="32"/>
        </w:rPr>
        <w:t>各级共青团组织</w:t>
      </w:r>
      <w:r>
        <w:rPr>
          <w:rFonts w:ascii="方正仿宋_GBK" w:eastAsia="方正仿宋_GBK" w:hint="eastAsia"/>
          <w:sz w:val="32"/>
          <w:szCs w:val="32"/>
        </w:rPr>
        <w:t>负责人</w:t>
      </w:r>
      <w:r w:rsidRPr="00E05758">
        <w:rPr>
          <w:rFonts w:ascii="方正仿宋_GBK" w:eastAsia="方正仿宋_GBK" w:hint="eastAsia"/>
          <w:sz w:val="32"/>
          <w:szCs w:val="32"/>
        </w:rPr>
        <w:t>出席本次签约仪式，会议由</w:t>
      </w:r>
      <w:r>
        <w:rPr>
          <w:rFonts w:ascii="方正仿宋_GBK" w:eastAsia="方正仿宋_GBK" w:hint="eastAsia"/>
          <w:sz w:val="32"/>
          <w:szCs w:val="32"/>
        </w:rPr>
        <w:t>重庆工程学院</w:t>
      </w:r>
      <w:r w:rsidRPr="00E05758">
        <w:rPr>
          <w:rFonts w:ascii="方正仿宋_GBK" w:eastAsia="方正仿宋_GBK" w:hint="eastAsia"/>
          <w:sz w:val="32"/>
          <w:szCs w:val="32"/>
        </w:rPr>
        <w:t>通识学院团委书记孙立芳主持。</w:t>
      </w:r>
    </w:p>
    <w:p w:rsidR="00B17661" w:rsidRDefault="00B17661" w:rsidP="006A4B06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签约仪式在大家的热烈掌声中拉开帷幕。重庆工程学院党委副书记彭晓玲教授致辞，站在新的城乡社区市民学校起点给予学院各级共青团组织新的希望；重庆工程学院</w:t>
      </w:r>
      <w:r w:rsidRPr="00AD5178">
        <w:rPr>
          <w:rFonts w:ascii="方正仿宋_GBK" w:eastAsia="方正仿宋_GBK" w:hint="eastAsia"/>
          <w:sz w:val="32"/>
          <w:szCs w:val="32"/>
        </w:rPr>
        <w:t>团委</w:t>
      </w:r>
      <w:r>
        <w:rPr>
          <w:rFonts w:ascii="方正仿宋_GBK" w:eastAsia="方正仿宋_GBK" w:hint="eastAsia"/>
          <w:sz w:val="32"/>
          <w:szCs w:val="32"/>
        </w:rPr>
        <w:t>书记黄涛、巴南区</w:t>
      </w:r>
      <w:r w:rsidRPr="00AD5178">
        <w:rPr>
          <w:rFonts w:ascii="方正仿宋_GBK" w:eastAsia="方正仿宋_GBK" w:hint="eastAsia"/>
          <w:sz w:val="32"/>
          <w:szCs w:val="32"/>
        </w:rPr>
        <w:t>界石镇团委书记苟德线</w:t>
      </w:r>
      <w:r>
        <w:rPr>
          <w:rFonts w:ascii="方正仿宋_GBK" w:eastAsia="方正仿宋_GBK" w:hint="eastAsia"/>
          <w:sz w:val="32"/>
          <w:szCs w:val="32"/>
        </w:rPr>
        <w:t>、重庆工程学院电子信息学院团委书记刘顺江分别交流发言；在所有参会人员的见证下，重庆工程学院各级团组织负责人与巴南区</w:t>
      </w:r>
      <w:r>
        <w:rPr>
          <w:rFonts w:ascii="方正仿宋_GBK" w:eastAsia="方正仿宋_GBK"/>
          <w:sz w:val="32"/>
          <w:szCs w:val="32"/>
        </w:rPr>
        <w:t>19</w:t>
      </w:r>
      <w:r>
        <w:rPr>
          <w:rFonts w:ascii="方正仿宋_GBK" w:eastAsia="方正仿宋_GBK" w:hint="eastAsia"/>
          <w:sz w:val="32"/>
          <w:szCs w:val="32"/>
        </w:rPr>
        <w:t>个城乡社区市民学校负责人共同签署了</w:t>
      </w:r>
      <w:r w:rsidRPr="00587321">
        <w:rPr>
          <w:rFonts w:ascii="方正仿宋_GBK" w:eastAsia="方正仿宋_GBK" w:hint="eastAsia"/>
          <w:sz w:val="32"/>
          <w:szCs w:val="32"/>
        </w:rPr>
        <w:t>结对共建</w:t>
      </w:r>
      <w:r>
        <w:rPr>
          <w:rFonts w:ascii="方正仿宋_GBK" w:eastAsia="方正仿宋_GBK" w:hint="eastAsia"/>
          <w:sz w:val="32"/>
          <w:szCs w:val="32"/>
        </w:rPr>
        <w:t>协议。</w:t>
      </w:r>
    </w:p>
    <w:p w:rsidR="00B17661" w:rsidRDefault="00B17661" w:rsidP="004B4803">
      <w:pPr>
        <w:adjustRightInd w:val="0"/>
        <w:snapToGrid w:val="0"/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最后，</w:t>
      </w:r>
      <w:r w:rsidRPr="003A7058">
        <w:rPr>
          <w:rFonts w:ascii="方正仿宋_GBK" w:eastAsia="方正仿宋_GBK" w:hint="eastAsia"/>
          <w:sz w:val="32"/>
          <w:szCs w:val="32"/>
        </w:rPr>
        <w:t>共青团重庆市巴南区委</w:t>
      </w:r>
      <w:r>
        <w:rPr>
          <w:rFonts w:ascii="方正仿宋_GBK" w:eastAsia="方正仿宋_GBK" w:hint="eastAsia"/>
          <w:sz w:val="32"/>
          <w:szCs w:val="32"/>
        </w:rPr>
        <w:t>书记刁维娜讲话，她赞扬重庆工程学院青年志愿者组织在</w:t>
      </w:r>
      <w:r>
        <w:rPr>
          <w:rFonts w:ascii="方正仿宋_GBK" w:eastAsia="方正仿宋_GBK"/>
          <w:sz w:val="32"/>
          <w:szCs w:val="32"/>
        </w:rPr>
        <w:t>2014</w:t>
      </w:r>
      <w:r>
        <w:rPr>
          <w:rFonts w:ascii="方正仿宋_GBK" w:eastAsia="方正仿宋_GBK" w:hint="eastAsia"/>
          <w:sz w:val="32"/>
          <w:szCs w:val="32"/>
        </w:rPr>
        <w:t>年城乡社区市民学校结对共建工作中所取得的成绩，希望各级</w:t>
      </w:r>
      <w:r w:rsidRPr="006A4B06">
        <w:rPr>
          <w:rFonts w:ascii="方正仿宋_GBK" w:eastAsia="方正仿宋_GBK" w:hint="eastAsia"/>
          <w:sz w:val="32"/>
          <w:szCs w:val="32"/>
        </w:rPr>
        <w:t>共青团组织</w:t>
      </w:r>
      <w:r w:rsidRPr="00FA63F8">
        <w:rPr>
          <w:rFonts w:ascii="仿宋_GB2312" w:eastAsia="仿宋_GB2312" w:hint="eastAsia"/>
          <w:sz w:val="32"/>
          <w:szCs w:val="32"/>
        </w:rPr>
        <w:t>能按照</w:t>
      </w:r>
      <w:r>
        <w:rPr>
          <w:rFonts w:ascii="仿宋_GB2312" w:eastAsia="仿宋_GB2312" w:hint="eastAsia"/>
          <w:sz w:val="32"/>
          <w:szCs w:val="32"/>
        </w:rPr>
        <w:t>协议书规定</w:t>
      </w:r>
      <w:r w:rsidRPr="00FA63F8">
        <w:rPr>
          <w:rFonts w:ascii="仿宋_GB2312" w:eastAsia="仿宋_GB2312" w:hint="eastAsia"/>
          <w:sz w:val="32"/>
          <w:szCs w:val="32"/>
        </w:rPr>
        <w:t>，切实对接好、交流好、共建好、发展好</w:t>
      </w:r>
      <w:r>
        <w:rPr>
          <w:rFonts w:ascii="仿宋_GB2312" w:eastAsia="仿宋_GB2312" w:hint="eastAsia"/>
          <w:sz w:val="32"/>
          <w:szCs w:val="32"/>
        </w:rPr>
        <w:t>，不断探索创新，扎</w:t>
      </w:r>
      <w:r w:rsidRPr="00FA63F8">
        <w:rPr>
          <w:rFonts w:ascii="仿宋_GB2312" w:eastAsia="仿宋_GB2312" w:hint="eastAsia"/>
          <w:sz w:val="32"/>
          <w:szCs w:val="32"/>
        </w:rPr>
        <w:t>实开展好</w:t>
      </w:r>
      <w:r>
        <w:rPr>
          <w:rFonts w:ascii="仿宋_GB2312" w:eastAsia="仿宋_GB2312" w:hint="eastAsia"/>
          <w:sz w:val="32"/>
          <w:szCs w:val="32"/>
        </w:rPr>
        <w:t>城乡社区市民学校结对</w:t>
      </w:r>
      <w:r w:rsidRPr="00FA63F8">
        <w:rPr>
          <w:rFonts w:ascii="仿宋_GB2312" w:eastAsia="仿宋_GB2312" w:hint="eastAsia"/>
          <w:sz w:val="32"/>
          <w:szCs w:val="32"/>
        </w:rPr>
        <w:t>共建活动，</w:t>
      </w:r>
      <w:r>
        <w:rPr>
          <w:rFonts w:ascii="仿宋_GB2312" w:eastAsia="仿宋_GB2312" w:hint="eastAsia"/>
          <w:sz w:val="32"/>
          <w:szCs w:val="32"/>
        </w:rPr>
        <w:t>把市民学校真正办成一所没有围墙的社会大学。</w:t>
      </w:r>
    </w:p>
    <w:p w:rsidR="00B17661" w:rsidRPr="003C25AA" w:rsidRDefault="00B17661" w:rsidP="006A4B06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 w:hint="eastAsia"/>
          <w:sz w:val="32"/>
          <w:szCs w:val="32"/>
        </w:rPr>
        <w:t>签约仪式在热烈的氛围中圆满落幕。</w:t>
      </w:r>
    </w:p>
    <w:p w:rsidR="00B17661" w:rsidRPr="003C25AA" w:rsidRDefault="00B17661" w:rsidP="00587321">
      <w:pPr>
        <w:adjustRightInd w:val="0"/>
        <w:snapToGrid w:val="0"/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B17661" w:rsidRPr="00587321" w:rsidRDefault="00B17661" w:rsidP="00587321">
      <w:pPr>
        <w:rPr>
          <w:rFonts w:ascii="方正仿宋_GBK" w:eastAsia="方正仿宋_GBK"/>
          <w:sz w:val="32"/>
          <w:szCs w:val="32"/>
        </w:rPr>
      </w:pPr>
    </w:p>
    <w:p w:rsidR="00B17661" w:rsidRPr="00587321" w:rsidRDefault="00B17661">
      <w:pPr>
        <w:rPr>
          <w:rFonts w:ascii="方正仿宋_GBK" w:eastAsia="方正仿宋_GBK"/>
          <w:sz w:val="32"/>
          <w:szCs w:val="32"/>
        </w:rPr>
      </w:pPr>
    </w:p>
    <w:sectPr w:rsidR="00B17661" w:rsidRPr="00587321" w:rsidSect="004B48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61" w:rsidRDefault="00B17661" w:rsidP="0092123A">
      <w:r>
        <w:separator/>
      </w:r>
    </w:p>
  </w:endnote>
  <w:endnote w:type="continuationSeparator" w:id="0">
    <w:p w:rsidR="00B17661" w:rsidRDefault="00B17661" w:rsidP="00921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61" w:rsidRDefault="00B17661" w:rsidP="0092123A">
      <w:r>
        <w:separator/>
      </w:r>
    </w:p>
  </w:footnote>
  <w:footnote w:type="continuationSeparator" w:id="0">
    <w:p w:rsidR="00B17661" w:rsidRDefault="00B17661" w:rsidP="009212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 w:rsidP="00F31F9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661" w:rsidRDefault="00B1766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C58"/>
    <w:rsid w:val="00094672"/>
    <w:rsid w:val="000973B0"/>
    <w:rsid w:val="0010158F"/>
    <w:rsid w:val="001743DC"/>
    <w:rsid w:val="002854FA"/>
    <w:rsid w:val="003826F8"/>
    <w:rsid w:val="003A7058"/>
    <w:rsid w:val="003C25AA"/>
    <w:rsid w:val="00475C58"/>
    <w:rsid w:val="004B4803"/>
    <w:rsid w:val="00587321"/>
    <w:rsid w:val="00664CBC"/>
    <w:rsid w:val="006A4B06"/>
    <w:rsid w:val="00811772"/>
    <w:rsid w:val="0092123A"/>
    <w:rsid w:val="009F02D6"/>
    <w:rsid w:val="00A04077"/>
    <w:rsid w:val="00A94E94"/>
    <w:rsid w:val="00AD5178"/>
    <w:rsid w:val="00B17661"/>
    <w:rsid w:val="00BE3364"/>
    <w:rsid w:val="00E05758"/>
    <w:rsid w:val="00F25E00"/>
    <w:rsid w:val="00F31F94"/>
    <w:rsid w:val="00FA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CB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1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123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21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123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81</Words>
  <Characters>464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黄涛</cp:lastModifiedBy>
  <cp:revision>8</cp:revision>
  <dcterms:created xsi:type="dcterms:W3CDTF">2015-03-24T11:28:00Z</dcterms:created>
  <dcterms:modified xsi:type="dcterms:W3CDTF">2015-03-25T01:46:00Z</dcterms:modified>
</cp:coreProperties>
</file>