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2"/>
        <w:spacing w:line="600" w:lineRule="exact"/>
        <w:jc w:val="both"/>
        <w:rPr>
          <w:rFonts w:hint="eastAsia" w:ascii="方正黑体_GBK" w:hAnsi="Times New Roman" w:eastAsia="方正黑体_GBK"/>
          <w:b w:val="0"/>
          <w:sz w:val="32"/>
          <w:szCs w:val="32"/>
        </w:rPr>
      </w:pPr>
      <w:r>
        <w:rPr>
          <w:rFonts w:hint="eastAsia" w:ascii="方正黑体_GBK" w:hAnsi="Times New Roman" w:eastAsia="方正黑体_GBK"/>
          <w:b w:val="0"/>
          <w:sz w:val="32"/>
          <w:szCs w:val="32"/>
        </w:rPr>
        <w:t>附件3</w:t>
      </w:r>
    </w:p>
    <w:p>
      <w:pPr>
        <w:pStyle w:val="2"/>
        <w:spacing w:line="600" w:lineRule="exact"/>
        <w:rPr>
          <w:rFonts w:ascii="Times New Roman" w:hAnsi="Times New Roman" w:eastAsia="方正小标宋_GBK"/>
          <w:szCs w:val="44"/>
        </w:rPr>
      </w:pPr>
      <w:r>
        <w:rPr>
          <w:rFonts w:ascii="Times New Roman" w:hAnsi="Times New Roman" w:eastAsia="方正小标宋_GBK"/>
          <w:szCs w:val="44"/>
        </w:rPr>
        <w:t>2014年重庆大中专学生志愿者暑期文化科技</w:t>
      </w:r>
    </w:p>
    <w:p>
      <w:pPr>
        <w:pStyle w:val="2"/>
        <w:spacing w:line="600" w:lineRule="exact"/>
        <w:rPr>
          <w:rFonts w:ascii="Times New Roman" w:hAnsi="Times New Roman" w:eastAsia="方正小标宋_GBK"/>
          <w:szCs w:val="44"/>
        </w:rPr>
      </w:pPr>
      <w:r>
        <w:rPr>
          <w:rFonts w:ascii="Times New Roman" w:hAnsi="Times New Roman" w:eastAsia="方正小标宋_GBK"/>
          <w:szCs w:val="44"/>
        </w:rPr>
        <w:t>卫生“三下乡”社会实践活动组队申请表</w:t>
      </w:r>
    </w:p>
    <w:tbl>
      <w:tblPr>
        <w:tblpPr w:leftFromText="180" w:rightFromText="180" w:vertAnchor="text" w:horzAnchor="margin" w:tblpXSpec="left" w:tblpY="180"/>
        <w:tblW w:w="96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916"/>
        <w:gridCol w:w="1356"/>
        <w:gridCol w:w="893"/>
        <w:gridCol w:w="481"/>
        <w:gridCol w:w="1372"/>
        <w:gridCol w:w="22"/>
        <w:gridCol w:w="22"/>
        <w:gridCol w:w="1441"/>
        <w:gridCol w:w="2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8" w:hRule="atLeast"/>
        </w:trPr>
        <w:tc>
          <w:tcPr>
            <w:tcW w:w="1916" w:type="dxa"/>
            <w:vAlign w:val="center"/>
          </w:tcPr>
          <w:p>
            <w:pPr>
              <w:spacing w:line="440" w:lineRule="exact"/>
              <w:jc w:val="center"/>
              <w:rPr>
                <w:rFonts w:eastAsia="方正仿宋_GBK"/>
                <w:sz w:val="28"/>
                <w:szCs w:val="28"/>
              </w:rPr>
            </w:pPr>
            <w:r>
              <w:rPr>
                <w:rFonts w:eastAsia="方正仿宋_GBK"/>
                <w:sz w:val="28"/>
                <w:szCs w:val="28"/>
              </w:rPr>
              <w:t>申请学校</w:t>
            </w:r>
          </w:p>
        </w:tc>
        <w:tc>
          <w:tcPr>
            <w:tcW w:w="7724" w:type="dxa"/>
            <w:gridSpan w:val="8"/>
            <w:vAlign w:val="center"/>
          </w:tcPr>
          <w:p>
            <w:pPr>
              <w:spacing w:line="440" w:lineRule="exact"/>
              <w:jc w:val="center"/>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014" w:hRule="atLeast"/>
        </w:trPr>
        <w:tc>
          <w:tcPr>
            <w:tcW w:w="1916" w:type="dxa"/>
            <w:vAlign w:val="center"/>
          </w:tcPr>
          <w:p>
            <w:pPr>
              <w:spacing w:line="440" w:lineRule="exact"/>
              <w:jc w:val="center"/>
              <w:rPr>
                <w:rFonts w:eastAsia="方正仿宋_GBK"/>
                <w:sz w:val="28"/>
                <w:szCs w:val="28"/>
              </w:rPr>
            </w:pPr>
            <w:r>
              <w:rPr>
                <w:rFonts w:eastAsia="方正仿宋_GBK"/>
                <w:sz w:val="28"/>
                <w:szCs w:val="28"/>
              </w:rPr>
              <w:t>组建团队</w:t>
            </w:r>
          </w:p>
          <w:p>
            <w:pPr>
              <w:spacing w:line="440" w:lineRule="exact"/>
              <w:jc w:val="center"/>
              <w:rPr>
                <w:rFonts w:eastAsia="方正仿宋_GBK"/>
                <w:sz w:val="28"/>
                <w:szCs w:val="28"/>
              </w:rPr>
            </w:pPr>
            <w:r>
              <w:rPr>
                <w:rFonts w:eastAsia="方正仿宋_GBK"/>
                <w:sz w:val="28"/>
                <w:szCs w:val="28"/>
              </w:rPr>
              <w:t>类型</w:t>
            </w:r>
          </w:p>
        </w:tc>
        <w:tc>
          <w:tcPr>
            <w:tcW w:w="4124" w:type="dxa"/>
            <w:gridSpan w:val="5"/>
            <w:vAlign w:val="center"/>
          </w:tcPr>
          <w:p>
            <w:pPr>
              <w:spacing w:line="440" w:lineRule="exact"/>
              <w:jc w:val="left"/>
              <w:rPr>
                <w:rFonts w:eastAsia="方正仿宋_GBK"/>
                <w:b/>
                <w:w w:val="75"/>
                <w:sz w:val="24"/>
                <w:szCs w:val="24"/>
              </w:rPr>
            </w:pPr>
            <w:r>
              <w:rPr>
                <w:rFonts w:eastAsia="方正仿宋_GBK"/>
                <w:b/>
                <w:w w:val="75"/>
                <w:sz w:val="24"/>
                <w:szCs w:val="24"/>
              </w:rPr>
              <w:t>1. 走进城乡社区市民学校</w:t>
            </w:r>
            <w:r>
              <w:rPr>
                <w:rFonts w:hint="eastAsia" w:ascii="方正仿宋简体" w:eastAsia="方正仿宋简体"/>
                <w:b/>
                <w:sz w:val="32"/>
                <w:szCs w:val="32"/>
              </w:rPr>
              <w:t></w:t>
            </w:r>
            <w:r>
              <w:rPr>
                <w:rFonts w:eastAsia="方正仿宋_GBK"/>
                <w:b/>
                <w:w w:val="75"/>
                <w:sz w:val="24"/>
                <w:szCs w:val="24"/>
              </w:rPr>
              <w:t>理论政策宣讲团 □</w:t>
            </w:r>
          </w:p>
          <w:p>
            <w:pPr>
              <w:spacing w:line="440" w:lineRule="exact"/>
              <w:jc w:val="left"/>
              <w:rPr>
                <w:rFonts w:eastAsia="方正仿宋_GBK"/>
                <w:b/>
                <w:w w:val="75"/>
                <w:sz w:val="24"/>
                <w:szCs w:val="24"/>
              </w:rPr>
            </w:pPr>
            <w:r>
              <w:rPr>
                <w:rFonts w:eastAsia="方正仿宋_GBK"/>
                <w:b/>
                <w:w w:val="75"/>
                <w:sz w:val="24"/>
                <w:szCs w:val="24"/>
              </w:rPr>
              <w:t>2. 走进城乡社区市民学校</w:t>
            </w:r>
            <w:r>
              <w:rPr>
                <w:rFonts w:hint="eastAsia" w:ascii="方正仿宋简体" w:eastAsia="方正仿宋简体"/>
                <w:b/>
                <w:sz w:val="32"/>
                <w:szCs w:val="32"/>
              </w:rPr>
              <w:t></w:t>
            </w:r>
            <w:r>
              <w:rPr>
                <w:rFonts w:eastAsia="方正仿宋_GBK"/>
                <w:b/>
                <w:w w:val="75"/>
                <w:sz w:val="24"/>
                <w:szCs w:val="24"/>
              </w:rPr>
              <w:t xml:space="preserve">深化改革观察团 </w:t>
            </w:r>
            <w:r>
              <w:rPr>
                <w:rFonts w:hint="eastAsia" w:ascii="方正仿宋_GBK" w:eastAsia="方正仿宋_GBK"/>
                <w:b/>
                <w:w w:val="75"/>
                <w:sz w:val="24"/>
                <w:szCs w:val="24"/>
              </w:rPr>
              <w:t>√</w:t>
            </w:r>
          </w:p>
          <w:p>
            <w:pPr>
              <w:spacing w:line="440" w:lineRule="exact"/>
              <w:jc w:val="left"/>
              <w:rPr>
                <w:rFonts w:eastAsia="方正仿宋_GBK"/>
                <w:b/>
                <w:w w:val="75"/>
                <w:sz w:val="24"/>
                <w:szCs w:val="24"/>
              </w:rPr>
            </w:pPr>
            <w:r>
              <w:rPr>
                <w:rFonts w:eastAsia="方正仿宋_GBK"/>
                <w:b/>
                <w:w w:val="75"/>
                <w:sz w:val="24"/>
                <w:szCs w:val="24"/>
              </w:rPr>
              <w:t>3. 走进城乡社区市民学校</w:t>
            </w:r>
            <w:r>
              <w:rPr>
                <w:rFonts w:hint="eastAsia" w:ascii="方正仿宋简体" w:eastAsia="方正仿宋简体"/>
                <w:b/>
                <w:sz w:val="32"/>
                <w:szCs w:val="32"/>
              </w:rPr>
              <w:t></w:t>
            </w:r>
            <w:r>
              <w:rPr>
                <w:rFonts w:eastAsia="方正仿宋_GBK"/>
                <w:b/>
                <w:w w:val="75"/>
                <w:sz w:val="24"/>
                <w:szCs w:val="24"/>
              </w:rPr>
              <w:t>科技支农帮扶团 □</w:t>
            </w:r>
          </w:p>
          <w:p>
            <w:pPr>
              <w:spacing w:line="440" w:lineRule="exact"/>
              <w:jc w:val="left"/>
              <w:rPr>
                <w:rFonts w:eastAsia="方正仿宋_GBK"/>
                <w:b/>
                <w:w w:val="75"/>
                <w:sz w:val="24"/>
                <w:szCs w:val="24"/>
              </w:rPr>
            </w:pPr>
            <w:r>
              <w:rPr>
                <w:rFonts w:eastAsia="方正仿宋_GBK"/>
                <w:b/>
                <w:w w:val="75"/>
                <w:sz w:val="24"/>
                <w:szCs w:val="24"/>
              </w:rPr>
              <w:t>4. 走进城乡社区市民学校</w:t>
            </w:r>
            <w:r>
              <w:rPr>
                <w:rFonts w:hint="eastAsia" w:ascii="方正仿宋简体" w:eastAsia="方正仿宋简体"/>
                <w:b/>
                <w:sz w:val="32"/>
                <w:szCs w:val="32"/>
              </w:rPr>
              <w:t></w:t>
            </w:r>
            <w:r>
              <w:rPr>
                <w:rFonts w:eastAsia="方正仿宋_GBK"/>
                <w:b/>
                <w:w w:val="75"/>
                <w:sz w:val="24"/>
                <w:szCs w:val="24"/>
              </w:rPr>
              <w:t>教育关爱服务团 □</w:t>
            </w:r>
          </w:p>
          <w:p>
            <w:pPr>
              <w:spacing w:line="440" w:lineRule="exact"/>
              <w:jc w:val="left"/>
              <w:rPr>
                <w:rFonts w:eastAsia="方正仿宋_GBK"/>
                <w:b/>
                <w:w w:val="70"/>
                <w:sz w:val="24"/>
                <w:szCs w:val="24"/>
              </w:rPr>
            </w:pPr>
            <w:r>
              <w:rPr>
                <w:rFonts w:eastAsia="方正仿宋_GBK"/>
                <w:b/>
                <w:w w:val="70"/>
                <w:sz w:val="24"/>
                <w:szCs w:val="24"/>
              </w:rPr>
              <w:t>5. 走进城乡社区市民学校</w:t>
            </w:r>
            <w:r>
              <w:rPr>
                <w:rFonts w:hint="eastAsia" w:ascii="方正仿宋简体" w:eastAsia="方正仿宋简体"/>
                <w:b/>
                <w:w w:val="70"/>
                <w:sz w:val="32"/>
                <w:szCs w:val="32"/>
              </w:rPr>
              <w:t></w:t>
            </w:r>
            <w:r>
              <w:rPr>
                <w:rFonts w:eastAsia="方正仿宋_GBK"/>
                <w:b/>
                <w:w w:val="70"/>
                <w:sz w:val="24"/>
                <w:szCs w:val="24"/>
              </w:rPr>
              <w:t>文化艺术</w:t>
            </w:r>
            <w:r>
              <w:rPr>
                <w:rFonts w:hint="eastAsia" w:eastAsia="方正仿宋_GBK"/>
                <w:b/>
                <w:w w:val="70"/>
                <w:sz w:val="24"/>
                <w:szCs w:val="24"/>
              </w:rPr>
              <w:t>体育</w:t>
            </w:r>
            <w:r>
              <w:rPr>
                <w:rFonts w:eastAsia="方正仿宋_GBK"/>
                <w:b/>
                <w:w w:val="70"/>
                <w:sz w:val="24"/>
                <w:szCs w:val="24"/>
              </w:rPr>
              <w:t>服务团 □</w:t>
            </w:r>
          </w:p>
          <w:p>
            <w:pPr>
              <w:spacing w:line="440" w:lineRule="exact"/>
              <w:jc w:val="left"/>
              <w:rPr>
                <w:rFonts w:eastAsia="方正仿宋_GBK"/>
                <w:b/>
                <w:w w:val="75"/>
                <w:sz w:val="24"/>
                <w:szCs w:val="24"/>
              </w:rPr>
            </w:pPr>
            <w:r>
              <w:rPr>
                <w:rFonts w:eastAsia="方正仿宋_GBK"/>
                <w:b/>
                <w:w w:val="75"/>
                <w:sz w:val="24"/>
                <w:szCs w:val="24"/>
              </w:rPr>
              <w:t>6.</w:t>
            </w:r>
            <w:r>
              <w:rPr>
                <w:rFonts w:eastAsia="方正仿宋_GBK"/>
                <w:b/>
                <w:bCs/>
                <w:w w:val="75"/>
                <w:sz w:val="24"/>
                <w:szCs w:val="24"/>
              </w:rPr>
              <w:t xml:space="preserve"> </w:t>
            </w:r>
            <w:r>
              <w:rPr>
                <w:rFonts w:eastAsia="方正仿宋_GBK"/>
                <w:b/>
                <w:w w:val="75"/>
                <w:sz w:val="24"/>
                <w:szCs w:val="24"/>
              </w:rPr>
              <w:t>走进城乡社区市民学校</w:t>
            </w:r>
            <w:r>
              <w:rPr>
                <w:rFonts w:hint="eastAsia" w:ascii="方正仿宋简体" w:eastAsia="方正仿宋简体"/>
                <w:b/>
                <w:sz w:val="32"/>
                <w:szCs w:val="32"/>
              </w:rPr>
              <w:t></w:t>
            </w:r>
            <w:r>
              <w:rPr>
                <w:rFonts w:eastAsia="方正仿宋_GBK"/>
                <w:b/>
                <w:bCs/>
                <w:w w:val="75"/>
                <w:sz w:val="24"/>
                <w:szCs w:val="24"/>
              </w:rPr>
              <w:t xml:space="preserve">爱心医疗服务团 </w:t>
            </w:r>
            <w:r>
              <w:rPr>
                <w:rFonts w:eastAsia="方正仿宋_GBK"/>
                <w:b/>
                <w:w w:val="75"/>
                <w:sz w:val="24"/>
                <w:szCs w:val="24"/>
              </w:rPr>
              <w:t>□</w:t>
            </w:r>
          </w:p>
          <w:p>
            <w:pPr>
              <w:spacing w:line="440" w:lineRule="exact"/>
              <w:jc w:val="left"/>
              <w:rPr>
                <w:rFonts w:eastAsia="方正仿宋_GBK"/>
                <w:b/>
                <w:w w:val="75"/>
                <w:sz w:val="24"/>
                <w:szCs w:val="24"/>
              </w:rPr>
            </w:pPr>
            <w:r>
              <w:rPr>
                <w:rFonts w:eastAsia="方正仿宋_GBK"/>
                <w:b/>
                <w:w w:val="75"/>
                <w:sz w:val="24"/>
                <w:szCs w:val="24"/>
              </w:rPr>
              <w:t>7. 走进城乡社区市民学校</w:t>
            </w:r>
            <w:r>
              <w:rPr>
                <w:rFonts w:hint="eastAsia" w:ascii="方正仿宋简体" w:eastAsia="方正仿宋简体"/>
                <w:b/>
                <w:sz w:val="32"/>
                <w:szCs w:val="32"/>
              </w:rPr>
              <w:t></w:t>
            </w:r>
            <w:r>
              <w:rPr>
                <w:rFonts w:eastAsia="方正仿宋_GBK"/>
                <w:b/>
                <w:w w:val="75"/>
                <w:sz w:val="24"/>
                <w:szCs w:val="24"/>
              </w:rPr>
              <w:t>美丽中国实践团 □</w:t>
            </w:r>
          </w:p>
          <w:p>
            <w:pPr>
              <w:spacing w:line="440" w:lineRule="exact"/>
              <w:jc w:val="left"/>
              <w:rPr>
                <w:rFonts w:eastAsia="方正仿宋_GBK"/>
                <w:b/>
                <w:sz w:val="28"/>
                <w:szCs w:val="28"/>
              </w:rPr>
            </w:pPr>
            <w:r>
              <w:rPr>
                <w:rFonts w:eastAsia="方正仿宋_GBK"/>
                <w:b/>
                <w:w w:val="75"/>
                <w:sz w:val="24"/>
                <w:szCs w:val="24"/>
              </w:rPr>
              <w:t>8. 走进城乡社区市民学校</w:t>
            </w:r>
            <w:r>
              <w:rPr>
                <w:rFonts w:hint="eastAsia" w:ascii="方正仿宋简体" w:eastAsia="方正仿宋简体"/>
                <w:b/>
                <w:sz w:val="32"/>
                <w:szCs w:val="32"/>
              </w:rPr>
              <w:t></w:t>
            </w:r>
            <w:r>
              <w:rPr>
                <w:rFonts w:eastAsia="方正仿宋_GBK"/>
                <w:b/>
                <w:w w:val="75"/>
                <w:sz w:val="24"/>
                <w:szCs w:val="24"/>
              </w:rPr>
              <w:t xml:space="preserve">中职学生“彩虹人生”实践服务团                           </w:t>
            </w:r>
            <w:r>
              <w:rPr>
                <w:rFonts w:hint="eastAsia" w:eastAsia="方正仿宋_GBK"/>
                <w:b/>
                <w:w w:val="75"/>
                <w:sz w:val="24"/>
                <w:szCs w:val="24"/>
              </w:rPr>
              <w:t xml:space="preserve"> </w:t>
            </w:r>
            <w:r>
              <w:rPr>
                <w:rFonts w:eastAsia="方正仿宋_GBK"/>
                <w:b/>
                <w:w w:val="75"/>
                <w:sz w:val="24"/>
                <w:szCs w:val="24"/>
              </w:rPr>
              <w:t>□</w:t>
            </w:r>
            <w:bookmarkStart w:id="0" w:name="_GoBack"/>
            <w:bookmarkEnd w:id="0"/>
          </w:p>
        </w:tc>
        <w:tc>
          <w:tcPr>
            <w:tcW w:w="3600" w:type="dxa"/>
            <w:gridSpan w:val="3"/>
            <w:vAlign w:val="center"/>
          </w:tcPr>
          <w:p>
            <w:pPr>
              <w:spacing w:line="440" w:lineRule="exact"/>
              <w:jc w:val="left"/>
              <w:rPr>
                <w:rFonts w:eastAsia="方正仿宋_GBK"/>
                <w:b/>
                <w:w w:val="80"/>
                <w:sz w:val="24"/>
                <w:szCs w:val="24"/>
              </w:rPr>
            </w:pPr>
            <w:r>
              <w:rPr>
                <w:rFonts w:eastAsia="方正仿宋_GBK"/>
                <w:b/>
                <w:w w:val="80"/>
                <w:sz w:val="24"/>
                <w:szCs w:val="24"/>
              </w:rPr>
              <w:t>1. 服务乡村市民学校计划   □</w:t>
            </w:r>
          </w:p>
          <w:p>
            <w:pPr>
              <w:spacing w:line="440" w:lineRule="exact"/>
              <w:jc w:val="left"/>
              <w:rPr>
                <w:rFonts w:eastAsia="方正仿宋_GBK"/>
                <w:b/>
                <w:w w:val="80"/>
                <w:sz w:val="24"/>
                <w:szCs w:val="24"/>
              </w:rPr>
            </w:pPr>
            <w:r>
              <w:rPr>
                <w:rFonts w:eastAsia="方正仿宋_GBK"/>
                <w:b/>
                <w:w w:val="80"/>
                <w:sz w:val="24"/>
                <w:szCs w:val="24"/>
              </w:rPr>
              <w:t>2.“天翼”智慧城镇调研计划  □</w:t>
            </w:r>
          </w:p>
          <w:p>
            <w:pPr>
              <w:spacing w:line="440" w:lineRule="exact"/>
              <w:jc w:val="left"/>
              <w:rPr>
                <w:rFonts w:eastAsia="方正仿宋_GBK"/>
                <w:b/>
                <w:w w:val="80"/>
                <w:sz w:val="24"/>
                <w:szCs w:val="24"/>
              </w:rPr>
            </w:pPr>
            <w:r>
              <w:rPr>
                <w:rFonts w:eastAsia="方正仿宋_GBK"/>
                <w:b/>
                <w:w w:val="80"/>
                <w:sz w:val="24"/>
                <w:szCs w:val="24"/>
              </w:rPr>
              <w:t>3.“圆梦中国”公益行动      □</w:t>
            </w:r>
          </w:p>
          <w:p>
            <w:pPr>
              <w:spacing w:line="440" w:lineRule="exact"/>
              <w:jc w:val="left"/>
              <w:rPr>
                <w:rFonts w:eastAsia="方正仿宋_GBK"/>
                <w:b/>
                <w:w w:val="80"/>
                <w:sz w:val="24"/>
                <w:szCs w:val="24"/>
              </w:rPr>
            </w:pPr>
            <w:r>
              <w:rPr>
                <w:rFonts w:eastAsia="方正仿宋_GBK"/>
                <w:b/>
                <w:w w:val="80"/>
                <w:sz w:val="24"/>
                <w:szCs w:val="24"/>
              </w:rPr>
              <w:t>4.大学生社会实践“知行计划”□</w:t>
            </w:r>
          </w:p>
          <w:p>
            <w:pPr>
              <w:spacing w:line="440" w:lineRule="exact"/>
              <w:jc w:val="left"/>
              <w:rPr>
                <w:rFonts w:eastAsia="方正仿宋_GBK"/>
                <w:b/>
                <w:w w:val="80"/>
                <w:sz w:val="24"/>
                <w:szCs w:val="24"/>
              </w:rPr>
            </w:pPr>
            <w:r>
              <w:rPr>
                <w:rFonts w:eastAsia="方正仿宋_GBK"/>
                <w:b/>
                <w:w w:val="80"/>
                <w:sz w:val="24"/>
                <w:szCs w:val="24"/>
              </w:rPr>
              <w:t>5.“井冈情</w:t>
            </w:r>
            <w:r>
              <w:rPr>
                <w:b/>
                <w:w w:val="80"/>
                <w:sz w:val="24"/>
                <w:szCs w:val="24"/>
              </w:rPr>
              <w:t>•</w:t>
            </w:r>
            <w:r>
              <w:rPr>
                <w:rFonts w:hAnsi="方正仿宋_GBK" w:eastAsia="方正仿宋_GBK"/>
                <w:b/>
                <w:w w:val="80"/>
                <w:sz w:val="24"/>
                <w:szCs w:val="24"/>
              </w:rPr>
              <w:t>中国梦</w:t>
            </w:r>
            <w:r>
              <w:rPr>
                <w:rFonts w:eastAsia="方正仿宋_GBK"/>
                <w:b/>
                <w:w w:val="80"/>
                <w:sz w:val="24"/>
                <w:szCs w:val="24"/>
              </w:rPr>
              <w:t>”</w:t>
            </w:r>
            <w:r>
              <w:rPr>
                <w:rFonts w:hAnsi="方正仿宋_GBK" w:eastAsia="方正仿宋_GBK"/>
                <w:b/>
                <w:w w:val="80"/>
                <w:sz w:val="24"/>
                <w:szCs w:val="24"/>
              </w:rPr>
              <w:t>全国大学生暑期实践季专项行动</w:t>
            </w:r>
            <w:r>
              <w:rPr>
                <w:rFonts w:eastAsia="方正仿宋_GBK"/>
                <w:b/>
                <w:w w:val="80"/>
                <w:sz w:val="24"/>
                <w:szCs w:val="24"/>
              </w:rPr>
              <w:t xml:space="preserve">                □</w:t>
            </w:r>
          </w:p>
          <w:p>
            <w:pPr>
              <w:spacing w:line="440" w:lineRule="exact"/>
              <w:jc w:val="left"/>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17" w:hRule="atLeast"/>
        </w:trPr>
        <w:tc>
          <w:tcPr>
            <w:tcW w:w="1916" w:type="dxa"/>
            <w:vAlign w:val="center"/>
          </w:tcPr>
          <w:p>
            <w:pPr>
              <w:spacing w:line="400" w:lineRule="exact"/>
              <w:jc w:val="center"/>
              <w:rPr>
                <w:rFonts w:eastAsia="方正仿宋_GBK"/>
                <w:sz w:val="28"/>
                <w:szCs w:val="28"/>
              </w:rPr>
            </w:pPr>
            <w:r>
              <w:rPr>
                <w:rFonts w:eastAsia="方正仿宋_GBK"/>
                <w:sz w:val="28"/>
                <w:szCs w:val="28"/>
              </w:rPr>
              <w:t>团长姓名</w:t>
            </w:r>
          </w:p>
        </w:tc>
        <w:tc>
          <w:tcPr>
            <w:tcW w:w="1356" w:type="dxa"/>
            <w:vAlign w:val="center"/>
          </w:tcPr>
          <w:p>
            <w:pPr>
              <w:spacing w:line="400" w:lineRule="exact"/>
              <w:jc w:val="center"/>
              <w:rPr>
                <w:rFonts w:eastAsia="方正仿宋_GBK"/>
                <w:sz w:val="28"/>
                <w:szCs w:val="28"/>
              </w:rPr>
            </w:pPr>
            <w:r>
              <w:rPr>
                <w:rFonts w:hint="eastAsia" w:eastAsia="方正仿宋_GBK"/>
                <w:sz w:val="28"/>
                <w:szCs w:val="28"/>
              </w:rPr>
              <w:t>施秀梅</w:t>
            </w:r>
          </w:p>
        </w:tc>
        <w:tc>
          <w:tcPr>
            <w:tcW w:w="893" w:type="dxa"/>
            <w:vAlign w:val="center"/>
          </w:tcPr>
          <w:p>
            <w:pPr>
              <w:spacing w:line="400" w:lineRule="exact"/>
              <w:jc w:val="center"/>
              <w:rPr>
                <w:rFonts w:eastAsia="方正仿宋_GBK"/>
                <w:sz w:val="28"/>
                <w:szCs w:val="28"/>
              </w:rPr>
            </w:pPr>
            <w:r>
              <w:rPr>
                <w:rFonts w:eastAsia="方正仿宋_GBK"/>
                <w:sz w:val="28"/>
                <w:szCs w:val="28"/>
              </w:rPr>
              <w:t>职务</w:t>
            </w:r>
          </w:p>
        </w:tc>
        <w:tc>
          <w:tcPr>
            <w:tcW w:w="1897" w:type="dxa"/>
            <w:gridSpan w:val="4"/>
            <w:vAlign w:val="center"/>
          </w:tcPr>
          <w:p>
            <w:pPr>
              <w:spacing w:line="400" w:lineRule="exact"/>
              <w:jc w:val="center"/>
              <w:rPr>
                <w:rFonts w:eastAsia="方正仿宋_GBK"/>
                <w:sz w:val="28"/>
                <w:szCs w:val="28"/>
              </w:rPr>
            </w:pPr>
            <w:r>
              <w:rPr>
                <w:rFonts w:hint="eastAsia" w:eastAsia="方正仿宋_GBK"/>
                <w:sz w:val="28"/>
                <w:szCs w:val="28"/>
              </w:rPr>
              <w:t>通识学院分团委副书记</w:t>
            </w:r>
          </w:p>
        </w:tc>
        <w:tc>
          <w:tcPr>
            <w:tcW w:w="1441" w:type="dxa"/>
            <w:vAlign w:val="center"/>
          </w:tcPr>
          <w:p>
            <w:pPr>
              <w:spacing w:line="400" w:lineRule="exact"/>
              <w:jc w:val="center"/>
              <w:rPr>
                <w:rFonts w:eastAsia="方正仿宋_GBK"/>
                <w:sz w:val="28"/>
                <w:szCs w:val="28"/>
              </w:rPr>
            </w:pPr>
            <w:r>
              <w:rPr>
                <w:rFonts w:eastAsia="方正仿宋_GBK"/>
                <w:sz w:val="28"/>
                <w:szCs w:val="28"/>
              </w:rPr>
              <w:t>联系方式</w:t>
            </w:r>
          </w:p>
        </w:tc>
        <w:tc>
          <w:tcPr>
            <w:tcW w:w="2137" w:type="dxa"/>
            <w:vAlign w:val="center"/>
          </w:tcPr>
          <w:p>
            <w:pPr>
              <w:spacing w:line="400" w:lineRule="exact"/>
              <w:jc w:val="center"/>
              <w:rPr>
                <w:rFonts w:eastAsia="方正仿宋_GBK"/>
                <w:sz w:val="28"/>
                <w:szCs w:val="28"/>
              </w:rPr>
            </w:pPr>
            <w:r>
              <w:rPr>
                <w:rFonts w:hint="eastAsia" w:eastAsia="方正仿宋_GBK"/>
                <w:sz w:val="28"/>
                <w:szCs w:val="28"/>
              </w:rPr>
              <w:t>18008336089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17" w:hRule="atLeast"/>
        </w:trPr>
        <w:tc>
          <w:tcPr>
            <w:tcW w:w="1916" w:type="dxa"/>
            <w:vAlign w:val="center"/>
          </w:tcPr>
          <w:p>
            <w:pPr>
              <w:spacing w:line="400" w:lineRule="exact"/>
              <w:jc w:val="center"/>
              <w:rPr>
                <w:rFonts w:eastAsia="方正仿宋_GBK"/>
                <w:sz w:val="28"/>
                <w:szCs w:val="28"/>
              </w:rPr>
            </w:pPr>
            <w:r>
              <w:rPr>
                <w:rFonts w:eastAsia="方正仿宋_GBK"/>
                <w:sz w:val="28"/>
                <w:szCs w:val="28"/>
              </w:rPr>
              <w:t>指导教师姓名</w:t>
            </w:r>
          </w:p>
        </w:tc>
        <w:tc>
          <w:tcPr>
            <w:tcW w:w="1356" w:type="dxa"/>
            <w:vAlign w:val="center"/>
          </w:tcPr>
          <w:p>
            <w:pPr>
              <w:spacing w:line="400" w:lineRule="exact"/>
              <w:jc w:val="center"/>
              <w:rPr>
                <w:rFonts w:eastAsia="方正仿宋_GBK"/>
                <w:sz w:val="28"/>
                <w:szCs w:val="28"/>
              </w:rPr>
            </w:pPr>
            <w:r>
              <w:rPr>
                <w:rFonts w:hint="eastAsia" w:eastAsia="方正仿宋_GBK"/>
                <w:sz w:val="28"/>
                <w:szCs w:val="28"/>
              </w:rPr>
              <w:t>谢瑞军</w:t>
            </w:r>
          </w:p>
        </w:tc>
        <w:tc>
          <w:tcPr>
            <w:tcW w:w="893" w:type="dxa"/>
            <w:vAlign w:val="center"/>
          </w:tcPr>
          <w:p>
            <w:pPr>
              <w:spacing w:line="400" w:lineRule="exact"/>
              <w:jc w:val="center"/>
              <w:rPr>
                <w:rFonts w:eastAsia="方正仿宋_GBK"/>
                <w:sz w:val="28"/>
                <w:szCs w:val="28"/>
              </w:rPr>
            </w:pPr>
            <w:r>
              <w:rPr>
                <w:rFonts w:eastAsia="方正仿宋_GBK"/>
                <w:sz w:val="28"/>
                <w:szCs w:val="28"/>
              </w:rPr>
              <w:t>职务</w:t>
            </w:r>
          </w:p>
        </w:tc>
        <w:tc>
          <w:tcPr>
            <w:tcW w:w="1897" w:type="dxa"/>
            <w:gridSpan w:val="4"/>
            <w:vAlign w:val="center"/>
          </w:tcPr>
          <w:p>
            <w:pPr>
              <w:spacing w:line="400" w:lineRule="exact"/>
              <w:jc w:val="center"/>
              <w:rPr>
                <w:rFonts w:eastAsia="方正仿宋_GBK"/>
                <w:sz w:val="28"/>
                <w:szCs w:val="28"/>
              </w:rPr>
            </w:pPr>
            <w:r>
              <w:rPr>
                <w:rFonts w:hint="eastAsia" w:eastAsia="方正仿宋_GBK"/>
                <w:sz w:val="28"/>
                <w:szCs w:val="28"/>
              </w:rPr>
              <w:t>通识学院党总支副书记</w:t>
            </w:r>
          </w:p>
        </w:tc>
        <w:tc>
          <w:tcPr>
            <w:tcW w:w="1441" w:type="dxa"/>
            <w:vAlign w:val="center"/>
          </w:tcPr>
          <w:p>
            <w:pPr>
              <w:spacing w:line="400" w:lineRule="exact"/>
              <w:jc w:val="center"/>
              <w:rPr>
                <w:rFonts w:eastAsia="方正仿宋_GBK"/>
                <w:sz w:val="28"/>
                <w:szCs w:val="28"/>
              </w:rPr>
            </w:pPr>
            <w:r>
              <w:rPr>
                <w:rFonts w:eastAsia="方正仿宋_GBK"/>
                <w:sz w:val="28"/>
                <w:szCs w:val="28"/>
              </w:rPr>
              <w:t>联系方式</w:t>
            </w:r>
          </w:p>
        </w:tc>
        <w:tc>
          <w:tcPr>
            <w:tcW w:w="2137" w:type="dxa"/>
            <w:vAlign w:val="center"/>
          </w:tcPr>
          <w:p>
            <w:pPr>
              <w:spacing w:line="400" w:lineRule="exact"/>
              <w:jc w:val="center"/>
              <w:rPr>
                <w:rFonts w:eastAsia="方正仿宋_GBK"/>
                <w:sz w:val="28"/>
                <w:szCs w:val="28"/>
              </w:rPr>
            </w:pPr>
            <w:r>
              <w:rPr>
                <w:rFonts w:hint="eastAsia" w:eastAsia="方正仿宋_GBK"/>
                <w:sz w:val="28"/>
                <w:szCs w:val="28"/>
              </w:rPr>
              <w:t>13452164326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6" w:type="dxa"/>
            <w:vAlign w:val="center"/>
          </w:tcPr>
          <w:p>
            <w:pPr>
              <w:spacing w:line="440" w:lineRule="exact"/>
              <w:jc w:val="center"/>
              <w:rPr>
                <w:rFonts w:eastAsia="方正仿宋_GBK"/>
                <w:sz w:val="28"/>
                <w:szCs w:val="28"/>
              </w:rPr>
            </w:pPr>
            <w:r>
              <w:rPr>
                <w:rFonts w:eastAsia="方正仿宋_GBK"/>
                <w:sz w:val="28"/>
                <w:szCs w:val="28"/>
              </w:rPr>
              <w:t>队员姓名</w:t>
            </w:r>
          </w:p>
        </w:tc>
        <w:tc>
          <w:tcPr>
            <w:tcW w:w="2249" w:type="dxa"/>
            <w:gridSpan w:val="2"/>
            <w:vAlign w:val="center"/>
          </w:tcPr>
          <w:p>
            <w:pPr>
              <w:spacing w:line="440" w:lineRule="exact"/>
              <w:jc w:val="center"/>
              <w:rPr>
                <w:rFonts w:eastAsia="方正仿宋_GBK"/>
                <w:sz w:val="28"/>
                <w:szCs w:val="28"/>
              </w:rPr>
            </w:pPr>
            <w:r>
              <w:rPr>
                <w:rFonts w:eastAsia="方正仿宋_GBK"/>
                <w:sz w:val="28"/>
                <w:szCs w:val="28"/>
              </w:rPr>
              <w:t>年级专业</w:t>
            </w:r>
          </w:p>
        </w:tc>
        <w:tc>
          <w:tcPr>
            <w:tcW w:w="1897" w:type="dxa"/>
            <w:gridSpan w:val="4"/>
            <w:vAlign w:val="center"/>
          </w:tcPr>
          <w:p>
            <w:pPr>
              <w:spacing w:line="440" w:lineRule="exact"/>
              <w:jc w:val="center"/>
              <w:rPr>
                <w:rFonts w:eastAsia="方正仿宋_GBK"/>
                <w:sz w:val="28"/>
                <w:szCs w:val="28"/>
              </w:rPr>
            </w:pPr>
            <w:r>
              <w:rPr>
                <w:rFonts w:eastAsia="方正仿宋_GBK"/>
                <w:sz w:val="28"/>
                <w:szCs w:val="28"/>
              </w:rPr>
              <w:t>队员姓名</w:t>
            </w:r>
          </w:p>
        </w:tc>
        <w:tc>
          <w:tcPr>
            <w:tcW w:w="3578" w:type="dxa"/>
            <w:gridSpan w:val="2"/>
            <w:vAlign w:val="center"/>
          </w:tcPr>
          <w:p>
            <w:pPr>
              <w:spacing w:line="440" w:lineRule="exact"/>
              <w:jc w:val="center"/>
              <w:rPr>
                <w:rFonts w:eastAsia="方正仿宋_GBK"/>
                <w:sz w:val="28"/>
                <w:szCs w:val="28"/>
              </w:rPr>
            </w:pPr>
            <w:r>
              <w:rPr>
                <w:rFonts w:eastAsia="方正仿宋_GBK"/>
                <w:sz w:val="28"/>
                <w:szCs w:val="28"/>
              </w:rPr>
              <w:t>年级专业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90" w:hRule="atLeast"/>
        </w:trPr>
        <w:tc>
          <w:tcPr>
            <w:tcW w:w="1916" w:type="dxa"/>
            <w:vAlign w:val="center"/>
          </w:tcPr>
          <w:p>
            <w:pPr>
              <w:spacing w:line="440" w:lineRule="exact"/>
              <w:jc w:val="center"/>
              <w:rPr>
                <w:rFonts w:eastAsia="方正仿宋_GBK"/>
                <w:sz w:val="28"/>
                <w:szCs w:val="28"/>
              </w:rPr>
            </w:pPr>
            <w:r>
              <w:rPr>
                <w:rFonts w:hint="eastAsia" w:eastAsia="方正仿宋_GBK"/>
                <w:sz w:val="28"/>
                <w:szCs w:val="28"/>
              </w:rPr>
              <w:t>秦春松</w:t>
            </w:r>
          </w:p>
        </w:tc>
        <w:tc>
          <w:tcPr>
            <w:tcW w:w="2249" w:type="dxa"/>
            <w:gridSpan w:val="2"/>
            <w:vAlign w:val="center"/>
          </w:tcPr>
          <w:p>
            <w:pPr>
              <w:spacing w:line="440" w:lineRule="exact"/>
              <w:jc w:val="center"/>
              <w:rPr>
                <w:rFonts w:eastAsia="方正仿宋_GBK"/>
                <w:sz w:val="28"/>
                <w:szCs w:val="28"/>
              </w:rPr>
            </w:pPr>
            <w:r>
              <w:rPr>
                <w:rFonts w:hint="eastAsia" w:eastAsia="方正仿宋_GBK"/>
                <w:sz w:val="28"/>
                <w:szCs w:val="28"/>
              </w:rPr>
              <w:t>13市营</w:t>
            </w:r>
          </w:p>
        </w:tc>
        <w:tc>
          <w:tcPr>
            <w:tcW w:w="1897" w:type="dxa"/>
            <w:gridSpan w:val="4"/>
            <w:vAlign w:val="center"/>
          </w:tcPr>
          <w:p>
            <w:pPr>
              <w:spacing w:line="440" w:lineRule="exact"/>
              <w:jc w:val="center"/>
              <w:rPr>
                <w:rFonts w:eastAsia="方正仿宋_GBK"/>
                <w:sz w:val="28"/>
                <w:szCs w:val="28"/>
              </w:rPr>
            </w:pPr>
            <w:r>
              <w:rPr>
                <w:rFonts w:hint="eastAsia" w:eastAsia="方正仿宋_GBK"/>
                <w:sz w:val="28"/>
                <w:szCs w:val="28"/>
              </w:rPr>
              <w:t>张祺</w:t>
            </w:r>
          </w:p>
        </w:tc>
        <w:tc>
          <w:tcPr>
            <w:tcW w:w="3578" w:type="dxa"/>
            <w:gridSpan w:val="2"/>
            <w:vAlign w:val="center"/>
          </w:tcPr>
          <w:p>
            <w:pPr>
              <w:spacing w:line="440" w:lineRule="exact"/>
              <w:jc w:val="center"/>
              <w:rPr>
                <w:rFonts w:eastAsia="方正仿宋_GBK"/>
                <w:sz w:val="28"/>
                <w:szCs w:val="28"/>
              </w:rPr>
            </w:pPr>
            <w:r>
              <w:rPr>
                <w:rFonts w:hint="eastAsia" w:eastAsia="方正仿宋_GBK"/>
                <w:sz w:val="28"/>
                <w:szCs w:val="28"/>
              </w:rPr>
              <w:t>13信管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6" w:type="dxa"/>
            <w:vAlign w:val="center"/>
          </w:tcPr>
          <w:p>
            <w:pPr>
              <w:spacing w:line="440" w:lineRule="exact"/>
              <w:jc w:val="center"/>
              <w:rPr>
                <w:rFonts w:eastAsia="方正仿宋_GBK"/>
                <w:sz w:val="28"/>
                <w:szCs w:val="28"/>
              </w:rPr>
            </w:pPr>
            <w:r>
              <w:rPr>
                <w:rFonts w:hint="eastAsia" w:eastAsia="方正仿宋_GBK"/>
                <w:sz w:val="28"/>
                <w:szCs w:val="28"/>
              </w:rPr>
              <w:t>邹颖</w:t>
            </w:r>
          </w:p>
        </w:tc>
        <w:tc>
          <w:tcPr>
            <w:tcW w:w="2249" w:type="dxa"/>
            <w:gridSpan w:val="2"/>
            <w:vAlign w:val="center"/>
          </w:tcPr>
          <w:p>
            <w:pPr>
              <w:spacing w:line="440" w:lineRule="exact"/>
              <w:jc w:val="center"/>
              <w:rPr>
                <w:rFonts w:eastAsia="方正仿宋_GBK"/>
                <w:sz w:val="28"/>
                <w:szCs w:val="28"/>
              </w:rPr>
            </w:pPr>
            <w:r>
              <w:rPr>
                <w:rFonts w:hint="eastAsia" w:eastAsia="方正仿宋_GBK"/>
                <w:sz w:val="28"/>
                <w:szCs w:val="28"/>
              </w:rPr>
              <w:t>13应统</w:t>
            </w:r>
          </w:p>
        </w:tc>
        <w:tc>
          <w:tcPr>
            <w:tcW w:w="1897" w:type="dxa"/>
            <w:gridSpan w:val="4"/>
            <w:vAlign w:val="center"/>
          </w:tcPr>
          <w:p>
            <w:pPr>
              <w:spacing w:line="440" w:lineRule="exact"/>
              <w:jc w:val="center"/>
              <w:rPr>
                <w:rFonts w:eastAsia="方正仿宋_GBK"/>
                <w:sz w:val="28"/>
                <w:szCs w:val="28"/>
              </w:rPr>
            </w:pPr>
            <w:r>
              <w:rPr>
                <w:rFonts w:hint="eastAsia" w:eastAsia="方正仿宋_GBK"/>
                <w:sz w:val="28"/>
                <w:szCs w:val="28"/>
              </w:rPr>
              <w:t>苏畅</w:t>
            </w:r>
          </w:p>
        </w:tc>
        <w:tc>
          <w:tcPr>
            <w:tcW w:w="3578" w:type="dxa"/>
            <w:gridSpan w:val="2"/>
            <w:vAlign w:val="center"/>
          </w:tcPr>
          <w:p>
            <w:pPr>
              <w:spacing w:line="440" w:lineRule="exact"/>
              <w:jc w:val="center"/>
              <w:rPr>
                <w:rFonts w:eastAsia="方正仿宋_GBK"/>
                <w:sz w:val="28"/>
                <w:szCs w:val="28"/>
              </w:rPr>
            </w:pPr>
            <w:r>
              <w:rPr>
                <w:rFonts w:hint="eastAsia" w:eastAsia="方正仿宋_GBK"/>
                <w:sz w:val="28"/>
                <w:szCs w:val="28"/>
              </w:rPr>
              <w:t>13国商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6" w:type="dxa"/>
            <w:vAlign w:val="center"/>
          </w:tcPr>
          <w:p>
            <w:pPr>
              <w:spacing w:line="440" w:lineRule="exact"/>
              <w:jc w:val="center"/>
              <w:rPr>
                <w:rFonts w:eastAsia="方正仿宋_GBK"/>
                <w:sz w:val="28"/>
                <w:szCs w:val="28"/>
              </w:rPr>
            </w:pPr>
            <w:r>
              <w:rPr>
                <w:rFonts w:hint="eastAsia" w:eastAsia="方正仿宋_GBK"/>
                <w:sz w:val="28"/>
                <w:szCs w:val="28"/>
              </w:rPr>
              <w:t>胡杰</w:t>
            </w:r>
          </w:p>
        </w:tc>
        <w:tc>
          <w:tcPr>
            <w:tcW w:w="2249" w:type="dxa"/>
            <w:gridSpan w:val="2"/>
            <w:vAlign w:val="center"/>
          </w:tcPr>
          <w:p>
            <w:pPr>
              <w:spacing w:line="440" w:lineRule="exact"/>
              <w:jc w:val="center"/>
              <w:rPr>
                <w:rFonts w:eastAsia="方正仿宋_GBK"/>
                <w:sz w:val="28"/>
                <w:szCs w:val="28"/>
              </w:rPr>
            </w:pPr>
            <w:r>
              <w:rPr>
                <w:rFonts w:hint="eastAsia" w:eastAsia="方正仿宋_GBK"/>
                <w:sz w:val="28"/>
                <w:szCs w:val="28"/>
              </w:rPr>
              <w:t>13工程</w:t>
            </w:r>
          </w:p>
        </w:tc>
        <w:tc>
          <w:tcPr>
            <w:tcW w:w="1897" w:type="dxa"/>
            <w:gridSpan w:val="4"/>
            <w:vAlign w:val="center"/>
          </w:tcPr>
          <w:p>
            <w:pPr>
              <w:spacing w:line="440" w:lineRule="exact"/>
              <w:jc w:val="center"/>
              <w:rPr>
                <w:rFonts w:eastAsia="方正仿宋_GBK"/>
                <w:sz w:val="28"/>
                <w:szCs w:val="28"/>
              </w:rPr>
            </w:pPr>
            <w:r>
              <w:rPr>
                <w:rFonts w:hint="eastAsia" w:eastAsia="方正仿宋_GBK"/>
                <w:sz w:val="28"/>
                <w:szCs w:val="28"/>
              </w:rPr>
              <w:t>刘晓雯</w:t>
            </w:r>
          </w:p>
        </w:tc>
        <w:tc>
          <w:tcPr>
            <w:tcW w:w="3578" w:type="dxa"/>
            <w:gridSpan w:val="2"/>
            <w:vAlign w:val="center"/>
          </w:tcPr>
          <w:p>
            <w:pPr>
              <w:spacing w:line="440" w:lineRule="exact"/>
              <w:jc w:val="center"/>
              <w:rPr>
                <w:rFonts w:eastAsia="方正仿宋_GBK"/>
                <w:sz w:val="28"/>
                <w:szCs w:val="28"/>
              </w:rPr>
            </w:pPr>
            <w:r>
              <w:rPr>
                <w:rFonts w:hint="eastAsia" w:eastAsia="方正仿宋_GBK"/>
                <w:sz w:val="28"/>
                <w:szCs w:val="28"/>
              </w:rPr>
              <w:t>13汉文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6" w:type="dxa"/>
            <w:vAlign w:val="center"/>
          </w:tcPr>
          <w:p>
            <w:pPr>
              <w:spacing w:line="440" w:lineRule="exact"/>
              <w:jc w:val="center"/>
              <w:rPr>
                <w:rFonts w:eastAsia="方正仿宋_GBK"/>
                <w:sz w:val="28"/>
                <w:szCs w:val="28"/>
              </w:rPr>
            </w:pPr>
            <w:r>
              <w:rPr>
                <w:rFonts w:hint="eastAsia" w:eastAsia="方正仿宋_GBK"/>
                <w:sz w:val="28"/>
                <w:szCs w:val="28"/>
              </w:rPr>
              <w:t>黄斯斯</w:t>
            </w:r>
          </w:p>
        </w:tc>
        <w:tc>
          <w:tcPr>
            <w:tcW w:w="2249" w:type="dxa"/>
            <w:gridSpan w:val="2"/>
            <w:vAlign w:val="center"/>
          </w:tcPr>
          <w:p>
            <w:pPr>
              <w:spacing w:line="440" w:lineRule="exact"/>
              <w:jc w:val="center"/>
              <w:rPr>
                <w:rFonts w:eastAsia="方正仿宋_GBK"/>
                <w:sz w:val="28"/>
                <w:szCs w:val="28"/>
              </w:rPr>
            </w:pPr>
            <w:r>
              <w:rPr>
                <w:rFonts w:hint="eastAsia" w:eastAsia="方正仿宋_GBK"/>
                <w:sz w:val="28"/>
                <w:szCs w:val="28"/>
              </w:rPr>
              <w:t>13投资</w:t>
            </w:r>
          </w:p>
        </w:tc>
        <w:tc>
          <w:tcPr>
            <w:tcW w:w="1897" w:type="dxa"/>
            <w:gridSpan w:val="4"/>
            <w:vAlign w:val="center"/>
          </w:tcPr>
          <w:p>
            <w:pPr>
              <w:spacing w:line="440" w:lineRule="exact"/>
              <w:jc w:val="center"/>
              <w:rPr>
                <w:rFonts w:eastAsia="方正仿宋_GBK"/>
                <w:sz w:val="28"/>
                <w:szCs w:val="28"/>
              </w:rPr>
            </w:pPr>
            <w:r>
              <w:rPr>
                <w:rFonts w:hint="eastAsia" w:eastAsia="方正仿宋_GBK"/>
                <w:sz w:val="28"/>
                <w:szCs w:val="28"/>
              </w:rPr>
              <w:t>徐广明</w:t>
            </w:r>
          </w:p>
        </w:tc>
        <w:tc>
          <w:tcPr>
            <w:tcW w:w="3578" w:type="dxa"/>
            <w:gridSpan w:val="2"/>
            <w:vAlign w:val="center"/>
          </w:tcPr>
          <w:p>
            <w:pPr>
              <w:spacing w:line="440" w:lineRule="exact"/>
              <w:jc w:val="center"/>
              <w:rPr>
                <w:rFonts w:eastAsia="方正仿宋_GBK"/>
                <w:sz w:val="28"/>
                <w:szCs w:val="28"/>
              </w:rPr>
            </w:pPr>
            <w:r>
              <w:rPr>
                <w:rFonts w:hint="eastAsia" w:eastAsia="方正仿宋_GBK"/>
                <w:sz w:val="28"/>
                <w:szCs w:val="28"/>
              </w:rPr>
              <w:t>13新闻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6" w:type="dxa"/>
            <w:vAlign w:val="center"/>
          </w:tcPr>
          <w:p>
            <w:pPr>
              <w:spacing w:line="440" w:lineRule="exact"/>
              <w:jc w:val="center"/>
              <w:rPr>
                <w:rFonts w:eastAsia="方正仿宋_GBK"/>
                <w:sz w:val="28"/>
                <w:szCs w:val="28"/>
              </w:rPr>
            </w:pPr>
            <w:r>
              <w:rPr>
                <w:rFonts w:hint="eastAsia" w:eastAsia="方正仿宋_GBK"/>
                <w:sz w:val="28"/>
                <w:szCs w:val="28"/>
              </w:rPr>
              <w:t>国思琪</w:t>
            </w:r>
          </w:p>
        </w:tc>
        <w:tc>
          <w:tcPr>
            <w:tcW w:w="2249" w:type="dxa"/>
            <w:gridSpan w:val="2"/>
            <w:vAlign w:val="center"/>
          </w:tcPr>
          <w:p>
            <w:pPr>
              <w:spacing w:line="440" w:lineRule="exact"/>
              <w:jc w:val="center"/>
              <w:rPr>
                <w:rFonts w:eastAsia="方正仿宋_GBK"/>
                <w:sz w:val="28"/>
                <w:szCs w:val="28"/>
              </w:rPr>
            </w:pPr>
            <w:r>
              <w:rPr>
                <w:rFonts w:hint="eastAsia" w:eastAsia="方正仿宋_GBK"/>
                <w:sz w:val="28"/>
                <w:szCs w:val="28"/>
              </w:rPr>
              <w:t>13经济</w:t>
            </w:r>
          </w:p>
        </w:tc>
        <w:tc>
          <w:tcPr>
            <w:tcW w:w="1897" w:type="dxa"/>
            <w:gridSpan w:val="4"/>
            <w:vAlign w:val="center"/>
          </w:tcPr>
          <w:p>
            <w:pPr>
              <w:spacing w:line="440" w:lineRule="exact"/>
              <w:jc w:val="center"/>
              <w:rPr>
                <w:rFonts w:eastAsia="方正仿宋_GBK"/>
                <w:sz w:val="28"/>
                <w:szCs w:val="28"/>
              </w:rPr>
            </w:pPr>
            <w:r>
              <w:rPr>
                <w:rFonts w:hint="eastAsia" w:eastAsia="方正仿宋_GBK"/>
                <w:sz w:val="28"/>
                <w:szCs w:val="28"/>
              </w:rPr>
              <w:t>李姗姗</w:t>
            </w:r>
          </w:p>
        </w:tc>
        <w:tc>
          <w:tcPr>
            <w:tcW w:w="3578" w:type="dxa"/>
            <w:gridSpan w:val="2"/>
            <w:vAlign w:val="center"/>
          </w:tcPr>
          <w:p>
            <w:pPr>
              <w:spacing w:line="440" w:lineRule="exact"/>
              <w:jc w:val="center"/>
              <w:rPr>
                <w:rFonts w:eastAsia="方正仿宋_GBK"/>
                <w:sz w:val="28"/>
                <w:szCs w:val="28"/>
              </w:rPr>
            </w:pPr>
            <w:r>
              <w:rPr>
                <w:rFonts w:hint="eastAsia" w:eastAsia="方正仿宋_GBK"/>
                <w:sz w:val="28"/>
                <w:szCs w:val="28"/>
              </w:rPr>
              <w:t>13社保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6" w:type="dxa"/>
            <w:vAlign w:val="center"/>
          </w:tcPr>
          <w:p>
            <w:pPr>
              <w:spacing w:line="440" w:lineRule="exact"/>
              <w:jc w:val="center"/>
              <w:rPr>
                <w:rFonts w:eastAsia="方正仿宋_GBK"/>
                <w:sz w:val="28"/>
                <w:szCs w:val="28"/>
              </w:rPr>
            </w:pPr>
            <w:r>
              <w:rPr>
                <w:rFonts w:hint="eastAsia" w:eastAsia="方正仿宋_GBK"/>
                <w:sz w:val="28"/>
                <w:szCs w:val="28"/>
              </w:rPr>
              <w:t>檀香琳</w:t>
            </w:r>
          </w:p>
        </w:tc>
        <w:tc>
          <w:tcPr>
            <w:tcW w:w="2249" w:type="dxa"/>
            <w:gridSpan w:val="2"/>
            <w:vAlign w:val="center"/>
          </w:tcPr>
          <w:p>
            <w:pPr>
              <w:spacing w:line="440" w:lineRule="exact"/>
              <w:jc w:val="center"/>
              <w:rPr>
                <w:rFonts w:eastAsia="方正仿宋_GBK"/>
                <w:sz w:val="28"/>
                <w:szCs w:val="28"/>
              </w:rPr>
            </w:pPr>
            <w:r>
              <w:rPr>
                <w:rFonts w:hint="eastAsia" w:eastAsia="方正仿宋_GBK"/>
                <w:sz w:val="28"/>
                <w:szCs w:val="28"/>
              </w:rPr>
              <w:t>13国贸</w:t>
            </w:r>
          </w:p>
        </w:tc>
        <w:tc>
          <w:tcPr>
            <w:tcW w:w="1897" w:type="dxa"/>
            <w:gridSpan w:val="4"/>
            <w:vAlign w:val="center"/>
          </w:tcPr>
          <w:p>
            <w:pPr>
              <w:spacing w:line="440" w:lineRule="exact"/>
              <w:jc w:val="center"/>
              <w:rPr>
                <w:rFonts w:eastAsia="方正仿宋_GBK"/>
                <w:sz w:val="28"/>
                <w:szCs w:val="28"/>
              </w:rPr>
            </w:pPr>
            <w:r>
              <w:rPr>
                <w:rFonts w:eastAsia="方正仿宋_GBK"/>
                <w:sz w:val="28"/>
                <w:szCs w:val="28"/>
              </w:rPr>
              <w:t>唐敬娴</w:t>
            </w:r>
          </w:p>
        </w:tc>
        <w:tc>
          <w:tcPr>
            <w:tcW w:w="3578" w:type="dxa"/>
            <w:gridSpan w:val="2"/>
            <w:vAlign w:val="center"/>
          </w:tcPr>
          <w:p>
            <w:pPr>
              <w:spacing w:line="440" w:lineRule="exact"/>
              <w:jc w:val="center"/>
              <w:rPr>
                <w:rFonts w:eastAsia="方正仿宋_GBK"/>
                <w:sz w:val="28"/>
                <w:szCs w:val="28"/>
              </w:rPr>
            </w:pPr>
            <w:r>
              <w:rPr>
                <w:rFonts w:hint="eastAsia" w:eastAsia="方正仿宋_GBK"/>
                <w:sz w:val="28"/>
                <w:szCs w:val="28"/>
              </w:rPr>
              <w:t>13审计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6" w:type="dxa"/>
            <w:vAlign w:val="center"/>
          </w:tcPr>
          <w:p>
            <w:pPr>
              <w:spacing w:line="440" w:lineRule="exact"/>
              <w:jc w:val="center"/>
              <w:rPr>
                <w:rFonts w:eastAsia="方正仿宋_GBK"/>
                <w:sz w:val="28"/>
                <w:szCs w:val="28"/>
              </w:rPr>
            </w:pPr>
            <w:r>
              <w:rPr>
                <w:rFonts w:hint="eastAsia" w:eastAsia="方正仿宋_GBK"/>
                <w:sz w:val="28"/>
                <w:szCs w:val="28"/>
              </w:rPr>
              <w:t>蔡壮</w:t>
            </w:r>
          </w:p>
        </w:tc>
        <w:tc>
          <w:tcPr>
            <w:tcW w:w="2249" w:type="dxa"/>
            <w:gridSpan w:val="2"/>
            <w:vAlign w:val="center"/>
          </w:tcPr>
          <w:p>
            <w:pPr>
              <w:widowControl/>
              <w:spacing w:line="440" w:lineRule="exact"/>
              <w:jc w:val="center"/>
              <w:rPr>
                <w:rFonts w:eastAsia="方正仿宋_GBK"/>
                <w:sz w:val="28"/>
                <w:szCs w:val="28"/>
              </w:rPr>
            </w:pPr>
            <w:r>
              <w:rPr>
                <w:rFonts w:eastAsia="方正仿宋_GBK"/>
                <w:sz w:val="28"/>
                <w:szCs w:val="28"/>
              </w:rPr>
              <w:t>13金融</w:t>
            </w:r>
          </w:p>
        </w:tc>
        <w:tc>
          <w:tcPr>
            <w:tcW w:w="1897" w:type="dxa"/>
            <w:gridSpan w:val="4"/>
            <w:vAlign w:val="center"/>
          </w:tcPr>
          <w:p>
            <w:pPr>
              <w:spacing w:line="440" w:lineRule="exact"/>
              <w:jc w:val="center"/>
              <w:rPr>
                <w:rFonts w:eastAsia="方正仿宋_GBK"/>
                <w:sz w:val="28"/>
                <w:szCs w:val="28"/>
              </w:rPr>
            </w:pPr>
            <w:r>
              <w:rPr>
                <w:rFonts w:hint="eastAsia" w:eastAsia="方正仿宋_GBK"/>
                <w:sz w:val="28"/>
                <w:szCs w:val="28"/>
              </w:rPr>
              <w:t>喻霞</w:t>
            </w:r>
          </w:p>
        </w:tc>
        <w:tc>
          <w:tcPr>
            <w:tcW w:w="3578" w:type="dxa"/>
            <w:gridSpan w:val="2"/>
            <w:vAlign w:val="center"/>
          </w:tcPr>
          <w:p>
            <w:pPr>
              <w:spacing w:line="440" w:lineRule="exact"/>
              <w:jc w:val="center"/>
              <w:rPr>
                <w:rFonts w:eastAsia="方正仿宋_GBK"/>
                <w:sz w:val="28"/>
                <w:szCs w:val="28"/>
              </w:rPr>
            </w:pPr>
            <w:r>
              <w:rPr>
                <w:rFonts w:hint="eastAsia" w:eastAsia="方正仿宋_GBK"/>
                <w:sz w:val="28"/>
                <w:szCs w:val="28"/>
              </w:rPr>
              <w:t>13财政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6" w:type="dxa"/>
            <w:vAlign w:val="center"/>
          </w:tcPr>
          <w:p>
            <w:pPr>
              <w:spacing w:line="440" w:lineRule="exact"/>
              <w:jc w:val="center"/>
              <w:rPr>
                <w:rFonts w:eastAsia="方正仿宋_GBK"/>
                <w:sz w:val="28"/>
                <w:szCs w:val="28"/>
              </w:rPr>
            </w:pPr>
            <w:r>
              <w:rPr>
                <w:rFonts w:hint="eastAsia" w:eastAsia="方正仿宋_GBK"/>
                <w:sz w:val="28"/>
                <w:szCs w:val="28"/>
              </w:rPr>
              <w:t>周勇</w:t>
            </w:r>
          </w:p>
        </w:tc>
        <w:tc>
          <w:tcPr>
            <w:tcW w:w="2249" w:type="dxa"/>
            <w:gridSpan w:val="2"/>
            <w:vAlign w:val="center"/>
          </w:tcPr>
          <w:p>
            <w:pPr>
              <w:spacing w:line="440" w:lineRule="exact"/>
              <w:jc w:val="center"/>
              <w:rPr>
                <w:rFonts w:eastAsia="方正仿宋_GBK"/>
                <w:sz w:val="28"/>
                <w:szCs w:val="28"/>
              </w:rPr>
            </w:pPr>
            <w:r>
              <w:rPr>
                <w:rFonts w:hint="eastAsia" w:eastAsia="方正仿宋_GBK"/>
                <w:sz w:val="28"/>
                <w:szCs w:val="28"/>
              </w:rPr>
              <w:t>13社保</w:t>
            </w:r>
          </w:p>
        </w:tc>
        <w:tc>
          <w:tcPr>
            <w:tcW w:w="1897" w:type="dxa"/>
            <w:gridSpan w:val="4"/>
            <w:vAlign w:val="center"/>
          </w:tcPr>
          <w:p>
            <w:pPr>
              <w:spacing w:line="440" w:lineRule="exact"/>
              <w:jc w:val="center"/>
              <w:rPr>
                <w:rFonts w:eastAsia="方正仿宋_GBK"/>
                <w:sz w:val="28"/>
                <w:szCs w:val="28"/>
              </w:rPr>
            </w:pPr>
          </w:p>
        </w:tc>
        <w:tc>
          <w:tcPr>
            <w:tcW w:w="3578" w:type="dxa"/>
            <w:gridSpan w:val="2"/>
            <w:vAlign w:val="center"/>
          </w:tcPr>
          <w:p>
            <w:pPr>
              <w:spacing w:line="440" w:lineRule="exact"/>
              <w:jc w:val="center"/>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824" w:hRule="atLeast"/>
        </w:trPr>
        <w:tc>
          <w:tcPr>
            <w:tcW w:w="1916" w:type="dxa"/>
            <w:vAlign w:val="center"/>
          </w:tcPr>
          <w:p>
            <w:pPr>
              <w:spacing w:line="400" w:lineRule="exact"/>
              <w:jc w:val="center"/>
              <w:rPr>
                <w:rFonts w:eastAsia="方正仿宋_GBK"/>
                <w:sz w:val="28"/>
                <w:szCs w:val="28"/>
              </w:rPr>
            </w:pPr>
            <w:r>
              <w:rPr>
                <w:rFonts w:eastAsia="方正仿宋_GBK"/>
                <w:sz w:val="28"/>
                <w:szCs w:val="28"/>
              </w:rPr>
              <w:t>服务地点</w:t>
            </w:r>
          </w:p>
          <w:p>
            <w:pPr>
              <w:spacing w:line="400" w:lineRule="exact"/>
              <w:jc w:val="center"/>
              <w:rPr>
                <w:rFonts w:eastAsia="方正仿宋_GBK"/>
                <w:sz w:val="28"/>
                <w:szCs w:val="28"/>
              </w:rPr>
            </w:pPr>
            <w:r>
              <w:rPr>
                <w:rFonts w:eastAsia="方正仿宋_GBK"/>
                <w:sz w:val="28"/>
                <w:szCs w:val="28"/>
              </w:rPr>
              <w:t>及单位</w:t>
            </w:r>
          </w:p>
        </w:tc>
        <w:tc>
          <w:tcPr>
            <w:tcW w:w="2730" w:type="dxa"/>
            <w:gridSpan w:val="3"/>
            <w:vAlign w:val="center"/>
          </w:tcPr>
          <w:p>
            <w:pPr>
              <w:spacing w:line="400" w:lineRule="exact"/>
              <w:jc w:val="center"/>
              <w:rPr>
                <w:rFonts w:eastAsia="方正仿宋_GBK"/>
                <w:sz w:val="28"/>
                <w:szCs w:val="28"/>
              </w:rPr>
            </w:pPr>
            <w:r>
              <w:rPr>
                <w:rFonts w:hint="eastAsia" w:eastAsia="方正仿宋_GBK"/>
                <w:sz w:val="28"/>
                <w:szCs w:val="28"/>
              </w:rPr>
              <w:t>重庆市綦江县綦江工业园区</w:t>
            </w:r>
          </w:p>
          <w:p>
            <w:pPr>
              <w:spacing w:line="400" w:lineRule="exact"/>
              <w:jc w:val="center"/>
              <w:rPr>
                <w:rFonts w:eastAsia="方正仿宋_GBK"/>
                <w:sz w:val="28"/>
                <w:szCs w:val="28"/>
              </w:rPr>
            </w:pPr>
          </w:p>
        </w:tc>
        <w:tc>
          <w:tcPr>
            <w:tcW w:w="1416" w:type="dxa"/>
            <w:gridSpan w:val="3"/>
            <w:vAlign w:val="center"/>
          </w:tcPr>
          <w:p>
            <w:pPr>
              <w:spacing w:line="400" w:lineRule="exact"/>
              <w:jc w:val="center"/>
              <w:rPr>
                <w:rFonts w:eastAsia="方正仿宋_GBK"/>
                <w:sz w:val="28"/>
                <w:szCs w:val="28"/>
              </w:rPr>
            </w:pPr>
            <w:r>
              <w:rPr>
                <w:rFonts w:eastAsia="方正仿宋_GBK"/>
                <w:sz w:val="28"/>
                <w:szCs w:val="28"/>
              </w:rPr>
              <w:t>预计活动时间</w:t>
            </w:r>
          </w:p>
        </w:tc>
        <w:tc>
          <w:tcPr>
            <w:tcW w:w="3578" w:type="dxa"/>
            <w:gridSpan w:val="2"/>
            <w:vAlign w:val="center"/>
          </w:tcPr>
          <w:p>
            <w:pPr>
              <w:spacing w:line="400" w:lineRule="exact"/>
              <w:ind w:firstLine="140" w:firstLineChars="50"/>
              <w:jc w:val="center"/>
              <w:rPr>
                <w:rFonts w:eastAsia="方正仿宋_GBK"/>
                <w:sz w:val="28"/>
                <w:szCs w:val="28"/>
              </w:rPr>
            </w:pPr>
            <w:r>
              <w:rPr>
                <w:rFonts w:hint="eastAsia" w:eastAsia="方正仿宋_GBK"/>
                <w:sz w:val="28"/>
                <w:szCs w:val="28"/>
              </w:rPr>
              <w:t>7</w:t>
            </w:r>
            <w:r>
              <w:rPr>
                <w:rFonts w:eastAsia="方正仿宋_GBK"/>
                <w:sz w:val="28"/>
                <w:szCs w:val="28"/>
              </w:rPr>
              <w:t>月　</w:t>
            </w:r>
            <w:r>
              <w:rPr>
                <w:rFonts w:hint="eastAsia" w:eastAsia="方正仿宋_GBK"/>
                <w:sz w:val="28"/>
                <w:szCs w:val="28"/>
              </w:rPr>
              <w:t>13</w:t>
            </w:r>
            <w:r>
              <w:rPr>
                <w:rFonts w:eastAsia="方正仿宋_GBK"/>
                <w:sz w:val="28"/>
                <w:szCs w:val="28"/>
              </w:rPr>
              <w:t xml:space="preserve">日— </w:t>
            </w:r>
            <w:r>
              <w:rPr>
                <w:rFonts w:hint="eastAsia" w:eastAsia="方正仿宋_GBK"/>
                <w:sz w:val="28"/>
                <w:szCs w:val="28"/>
              </w:rPr>
              <w:t>7</w:t>
            </w:r>
            <w:r>
              <w:rPr>
                <w:rFonts w:eastAsia="方正仿宋_GBK"/>
                <w:sz w:val="28"/>
                <w:szCs w:val="28"/>
              </w:rPr>
              <w:t>月</w:t>
            </w:r>
            <w:r>
              <w:rPr>
                <w:rFonts w:hint="eastAsia" w:eastAsia="方正仿宋_GBK"/>
                <w:sz w:val="28"/>
                <w:szCs w:val="28"/>
              </w:rPr>
              <w:t>17</w:t>
            </w:r>
            <w:r>
              <w:rPr>
                <w:rFonts w:eastAsia="方正仿宋_GBK"/>
                <w:sz w:val="28"/>
                <w:szCs w:val="28"/>
              </w:rPr>
              <w:t>　日</w:t>
            </w:r>
          </w:p>
          <w:p>
            <w:pPr>
              <w:spacing w:line="400" w:lineRule="exact"/>
              <w:ind w:firstLine="140" w:firstLineChars="50"/>
              <w:jc w:val="center"/>
              <w:rPr>
                <w:rFonts w:eastAsia="方正仿宋_GBK"/>
                <w:sz w:val="28"/>
                <w:szCs w:val="28"/>
              </w:rPr>
            </w:pPr>
            <w:r>
              <w:rPr>
                <w:rFonts w:eastAsia="方正仿宋_GBK"/>
                <w:sz w:val="28"/>
                <w:szCs w:val="28"/>
              </w:rPr>
              <w:t>共</w:t>
            </w:r>
            <w:r>
              <w:rPr>
                <w:rFonts w:hint="eastAsia" w:eastAsia="方正仿宋_GBK"/>
                <w:sz w:val="28"/>
                <w:szCs w:val="28"/>
              </w:rPr>
              <w:t>5</w:t>
            </w:r>
            <w:r>
              <w:rPr>
                <w:rFonts w:eastAsia="方正仿宋_GBK"/>
                <w:sz w:val="28"/>
                <w:szCs w:val="28"/>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6" w:type="dxa"/>
            <w:vAlign w:val="center"/>
          </w:tcPr>
          <w:p>
            <w:pPr>
              <w:spacing w:line="340" w:lineRule="exact"/>
              <w:jc w:val="center"/>
              <w:rPr>
                <w:rFonts w:eastAsia="方正仿宋_GBK"/>
                <w:sz w:val="28"/>
                <w:szCs w:val="28"/>
              </w:rPr>
            </w:pPr>
            <w:r>
              <w:rPr>
                <w:rFonts w:eastAsia="方正仿宋_GBK"/>
                <w:sz w:val="28"/>
                <w:szCs w:val="28"/>
              </w:rPr>
              <w:t>服务活动方案</w:t>
            </w:r>
          </w:p>
        </w:tc>
        <w:tc>
          <w:tcPr>
            <w:tcW w:w="7724" w:type="dxa"/>
            <w:gridSpan w:val="8"/>
            <w:vAlign w:val="center"/>
          </w:tcPr>
          <w:p>
            <w:pPr>
              <w:spacing w:line="440" w:lineRule="exact"/>
              <w:jc w:val="center"/>
              <w:rPr>
                <w:rFonts w:eastAsia="方正仿宋_GBK"/>
                <w:sz w:val="28"/>
                <w:szCs w:val="28"/>
              </w:rPr>
            </w:pPr>
            <w:r>
              <w:rPr>
                <w:rFonts w:eastAsia="方正仿宋_GBK"/>
                <w:sz w:val="28"/>
                <w:szCs w:val="28"/>
              </w:rPr>
              <w:t>（另附页）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231" w:hRule="atLeast"/>
        </w:trPr>
        <w:tc>
          <w:tcPr>
            <w:tcW w:w="1916" w:type="dxa"/>
            <w:vAlign w:val="center"/>
          </w:tcPr>
          <w:p>
            <w:pPr>
              <w:spacing w:line="400" w:lineRule="exact"/>
              <w:jc w:val="center"/>
              <w:rPr>
                <w:rFonts w:eastAsia="方正仿宋_GBK"/>
                <w:sz w:val="28"/>
                <w:szCs w:val="28"/>
              </w:rPr>
            </w:pPr>
            <w:r>
              <w:rPr>
                <w:rFonts w:eastAsia="方正仿宋_GBK"/>
                <w:sz w:val="28"/>
                <w:szCs w:val="28"/>
              </w:rPr>
              <w:t>院系党组织</w:t>
            </w:r>
          </w:p>
          <w:p>
            <w:pPr>
              <w:spacing w:line="400" w:lineRule="exact"/>
              <w:jc w:val="center"/>
              <w:rPr>
                <w:rFonts w:eastAsia="方正仿宋_GBK"/>
                <w:sz w:val="28"/>
                <w:szCs w:val="28"/>
              </w:rPr>
            </w:pPr>
            <w:r>
              <w:rPr>
                <w:rFonts w:eastAsia="方正仿宋_GBK"/>
                <w:sz w:val="28"/>
                <w:szCs w:val="28"/>
              </w:rPr>
              <w:t>意见</w:t>
            </w:r>
          </w:p>
        </w:tc>
        <w:tc>
          <w:tcPr>
            <w:tcW w:w="2730" w:type="dxa"/>
            <w:gridSpan w:val="3"/>
            <w:vAlign w:val="bottom"/>
          </w:tcPr>
          <w:p>
            <w:pPr>
              <w:spacing w:line="400" w:lineRule="exact"/>
              <w:jc w:val="right"/>
              <w:rPr>
                <w:rFonts w:eastAsia="方正仿宋_GBK"/>
                <w:sz w:val="28"/>
                <w:szCs w:val="28"/>
              </w:rPr>
            </w:pPr>
          </w:p>
          <w:p>
            <w:pPr>
              <w:spacing w:line="400" w:lineRule="exact"/>
              <w:jc w:val="right"/>
              <w:rPr>
                <w:rFonts w:eastAsia="方正仿宋_GBK"/>
                <w:sz w:val="28"/>
                <w:szCs w:val="28"/>
              </w:rPr>
            </w:pPr>
            <w:r>
              <w:rPr>
                <w:rFonts w:eastAsia="方正仿宋_GBK"/>
                <w:sz w:val="28"/>
                <w:szCs w:val="28"/>
              </w:rPr>
              <w:t>（盖章）</w:t>
            </w:r>
          </w:p>
          <w:p>
            <w:pPr>
              <w:spacing w:line="400" w:lineRule="exact"/>
              <w:jc w:val="right"/>
              <w:rPr>
                <w:rFonts w:eastAsia="方正仿宋_GBK"/>
                <w:sz w:val="28"/>
                <w:szCs w:val="28"/>
              </w:rPr>
            </w:pPr>
            <w:r>
              <w:rPr>
                <w:rFonts w:eastAsia="方正仿宋_GBK"/>
                <w:sz w:val="28"/>
                <w:szCs w:val="28"/>
              </w:rPr>
              <w:t>年　月　日</w:t>
            </w:r>
          </w:p>
        </w:tc>
        <w:tc>
          <w:tcPr>
            <w:tcW w:w="1372" w:type="dxa"/>
            <w:vAlign w:val="center"/>
          </w:tcPr>
          <w:p>
            <w:pPr>
              <w:spacing w:line="400" w:lineRule="exact"/>
              <w:jc w:val="center"/>
              <w:rPr>
                <w:rFonts w:eastAsia="方正仿宋_GBK"/>
                <w:sz w:val="28"/>
                <w:szCs w:val="28"/>
              </w:rPr>
            </w:pPr>
            <w:r>
              <w:rPr>
                <w:rFonts w:eastAsia="方正仿宋_GBK"/>
                <w:sz w:val="28"/>
                <w:szCs w:val="28"/>
              </w:rPr>
              <w:t>高校团委</w:t>
            </w:r>
          </w:p>
          <w:p>
            <w:pPr>
              <w:spacing w:line="400" w:lineRule="exact"/>
              <w:jc w:val="center"/>
              <w:rPr>
                <w:rFonts w:eastAsia="方正仿宋_GBK"/>
                <w:sz w:val="28"/>
                <w:szCs w:val="28"/>
              </w:rPr>
            </w:pPr>
            <w:r>
              <w:rPr>
                <w:rFonts w:eastAsia="方正仿宋_GBK"/>
                <w:sz w:val="28"/>
                <w:szCs w:val="28"/>
              </w:rPr>
              <w:t>意见</w:t>
            </w:r>
          </w:p>
        </w:tc>
        <w:tc>
          <w:tcPr>
            <w:tcW w:w="3622" w:type="dxa"/>
            <w:gridSpan w:val="4"/>
            <w:vAlign w:val="bottom"/>
          </w:tcPr>
          <w:p>
            <w:pPr>
              <w:spacing w:line="400" w:lineRule="exact"/>
              <w:jc w:val="right"/>
              <w:rPr>
                <w:rFonts w:eastAsia="方正仿宋_GBK"/>
                <w:sz w:val="28"/>
                <w:szCs w:val="28"/>
              </w:rPr>
            </w:pPr>
          </w:p>
          <w:p>
            <w:pPr>
              <w:spacing w:line="400" w:lineRule="exact"/>
              <w:ind w:firstLine="1820" w:firstLineChars="650"/>
              <w:jc w:val="right"/>
              <w:rPr>
                <w:rFonts w:eastAsia="方正仿宋_GBK"/>
                <w:sz w:val="28"/>
                <w:szCs w:val="28"/>
              </w:rPr>
            </w:pPr>
            <w:r>
              <w:rPr>
                <w:rFonts w:eastAsia="方正仿宋_GBK"/>
                <w:sz w:val="28"/>
                <w:szCs w:val="28"/>
              </w:rPr>
              <w:t>（盖章）</w:t>
            </w:r>
          </w:p>
          <w:p>
            <w:pPr>
              <w:spacing w:line="400" w:lineRule="exact"/>
              <w:ind w:firstLine="1680" w:firstLineChars="600"/>
              <w:jc w:val="right"/>
              <w:rPr>
                <w:rFonts w:eastAsia="方正仿宋_GBK"/>
                <w:sz w:val="28"/>
                <w:szCs w:val="28"/>
              </w:rPr>
            </w:pPr>
            <w:r>
              <w:rPr>
                <w:rFonts w:eastAsia="方正仿宋_GBK"/>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389" w:hRule="atLeast"/>
        </w:trPr>
        <w:tc>
          <w:tcPr>
            <w:tcW w:w="1916" w:type="dxa"/>
            <w:vAlign w:val="center"/>
          </w:tcPr>
          <w:p>
            <w:pPr>
              <w:pStyle w:val="2"/>
              <w:spacing w:line="400" w:lineRule="exact"/>
              <w:rPr>
                <w:rFonts w:ascii="Times New Roman" w:hAnsi="Times New Roman" w:eastAsia="方正仿宋_GBK"/>
                <w:b w:val="0"/>
                <w:sz w:val="28"/>
                <w:szCs w:val="28"/>
              </w:rPr>
            </w:pPr>
            <w:r>
              <w:rPr>
                <w:rFonts w:ascii="Times New Roman" w:hAnsi="Times New Roman" w:eastAsia="方正仿宋_GBK"/>
                <w:b w:val="0"/>
                <w:sz w:val="28"/>
                <w:szCs w:val="28"/>
              </w:rPr>
              <w:t>市“三下乡”活动领导小组办公室</w:t>
            </w:r>
          </w:p>
          <w:p>
            <w:pPr>
              <w:pStyle w:val="2"/>
              <w:spacing w:line="400" w:lineRule="exact"/>
              <w:rPr>
                <w:rFonts w:ascii="Times New Roman" w:hAnsi="Times New Roman" w:eastAsia="方正仿宋_GBK"/>
                <w:sz w:val="28"/>
                <w:szCs w:val="28"/>
              </w:rPr>
            </w:pPr>
            <w:r>
              <w:rPr>
                <w:rFonts w:ascii="Times New Roman" w:hAnsi="Times New Roman" w:eastAsia="方正仿宋_GBK"/>
                <w:b w:val="0"/>
                <w:sz w:val="28"/>
                <w:szCs w:val="28"/>
              </w:rPr>
              <w:t>意  见</w:t>
            </w:r>
          </w:p>
        </w:tc>
        <w:tc>
          <w:tcPr>
            <w:tcW w:w="7724" w:type="dxa"/>
            <w:gridSpan w:val="8"/>
            <w:vAlign w:val="top"/>
          </w:tcPr>
          <w:p>
            <w:pPr>
              <w:spacing w:line="400" w:lineRule="exact"/>
              <w:rPr>
                <w:rFonts w:eastAsia="方正仿宋_GBK"/>
                <w:sz w:val="28"/>
                <w:szCs w:val="28"/>
              </w:rPr>
            </w:pPr>
          </w:p>
          <w:p>
            <w:pPr>
              <w:spacing w:line="400" w:lineRule="exact"/>
              <w:rPr>
                <w:rFonts w:eastAsia="方正仿宋_GBK"/>
                <w:sz w:val="28"/>
                <w:szCs w:val="28"/>
              </w:rPr>
            </w:pPr>
          </w:p>
          <w:p>
            <w:pPr>
              <w:spacing w:line="400" w:lineRule="exact"/>
              <w:ind w:firstLine="6300" w:firstLineChars="2250"/>
              <w:rPr>
                <w:rFonts w:eastAsia="方正仿宋_GBK"/>
                <w:sz w:val="28"/>
                <w:szCs w:val="28"/>
              </w:rPr>
            </w:pPr>
            <w:r>
              <w:rPr>
                <w:rFonts w:eastAsia="方正仿宋_GBK"/>
                <w:sz w:val="28"/>
                <w:szCs w:val="28"/>
              </w:rPr>
              <w:t>（盖章）</w:t>
            </w:r>
          </w:p>
          <w:p>
            <w:pPr>
              <w:spacing w:line="400" w:lineRule="exact"/>
              <w:ind w:firstLine="6020" w:firstLineChars="2150"/>
              <w:rPr>
                <w:rFonts w:eastAsia="方正仿宋_GBK"/>
                <w:sz w:val="28"/>
                <w:szCs w:val="28"/>
              </w:rPr>
            </w:pPr>
            <w:r>
              <w:rPr>
                <w:rFonts w:eastAsia="方正仿宋_GBK"/>
                <w:sz w:val="28"/>
                <w:szCs w:val="28"/>
              </w:rPr>
              <w:t>年　月　日</w:t>
            </w:r>
          </w:p>
        </w:tc>
      </w:tr>
    </w:tbl>
    <w:p>
      <w:pPr>
        <w:sectPr>
          <w:footerReference r:id="rId4" w:type="default"/>
          <w:footerReference r:id="rId5" w:type="even"/>
          <w:pgSz w:w="11906" w:h="16838"/>
          <w:pgMar w:top="1247" w:right="1191" w:bottom="1247" w:left="1247" w:header="851" w:footer="992" w:gutter="0"/>
          <w:cols w:space="720" w:num="1"/>
          <w:docGrid w:type="lines" w:linePitch="312" w:charSpace="0"/>
        </w:sectPr>
      </w:pPr>
    </w:p>
    <w:p>
      <w:pPr>
        <w:spacing w:beforeLines="50" w:afterLines="50"/>
        <w:jc w:val="center"/>
        <w:rPr>
          <w:rFonts w:hint="eastAsia" w:ascii="仿宋_GB2312" w:eastAsia="仿宋_GB2312"/>
          <w:b/>
          <w:sz w:val="36"/>
          <w:szCs w:val="36"/>
        </w:rPr>
      </w:pPr>
      <w:r>
        <w:rPr>
          <w:rFonts w:hint="eastAsia" w:ascii="仿宋_GB2312" w:eastAsia="仿宋_GB2312"/>
          <w:b/>
          <w:sz w:val="36"/>
          <w:szCs w:val="36"/>
        </w:rPr>
        <w:t>服务活动方案</w:t>
      </w:r>
    </w:p>
    <w:p>
      <w:pPr>
        <w:adjustRightInd w:val="0"/>
        <w:snapToGrid w:val="0"/>
        <w:spacing w:line="360" w:lineRule="auto"/>
        <w:ind w:firstLine="482" w:firstLineChars="200"/>
        <w:rPr>
          <w:rFonts w:ascii="仿宋_GB2312" w:eastAsia="仿宋_GB2312"/>
          <w:b/>
          <w:sz w:val="24"/>
        </w:rPr>
      </w:pPr>
      <w:r>
        <w:rPr>
          <w:rFonts w:hint="eastAsia" w:ascii="仿宋_GB2312" w:eastAsia="仿宋_GB2312"/>
          <w:b/>
          <w:sz w:val="24"/>
        </w:rPr>
        <w:t>1.“走进食品工业园区，感受改革发展成果”</w:t>
      </w:r>
      <w:r>
        <w:rPr>
          <w:rFonts w:ascii="仿宋_GB2312" w:eastAsia="仿宋_GB2312"/>
          <w:b/>
          <w:sz w:val="24"/>
        </w:rPr>
        <w:t>綦</w:t>
      </w:r>
      <w:r>
        <w:rPr>
          <w:rFonts w:hint="eastAsia" w:ascii="仿宋_GB2312" w:eastAsia="仿宋_GB2312"/>
          <w:b/>
          <w:sz w:val="24"/>
        </w:rPr>
        <w:t>江食品工业园区考察调研活动</w:t>
      </w:r>
    </w:p>
    <w:p>
      <w:pPr>
        <w:adjustRightInd w:val="0"/>
        <w:snapToGrid w:val="0"/>
        <w:spacing w:line="360" w:lineRule="auto"/>
        <w:ind w:firstLine="480" w:firstLineChars="200"/>
        <w:rPr>
          <w:rFonts w:ascii="仿宋_GB2312" w:eastAsia="仿宋_GB2312"/>
          <w:sz w:val="24"/>
        </w:rPr>
      </w:pPr>
      <w:r>
        <w:rPr>
          <w:rFonts w:hint="eastAsia" w:ascii="仿宋_GB2312" w:eastAsia="仿宋_GB2312"/>
          <w:sz w:val="24"/>
        </w:rPr>
        <w:t>綦江食品工业园区是重庆市目前唯一的专业食品工业园区，被国家农业部命名为：“全国农产品加工业示范基地”在当地政府帮助下，走进工业园区，观察园区内企业的运行状况。我们将围绕企业的改革进行一系列的调研活动，从企业的历史、经营、管理、改革、创新等各个方面深入了解綦江食品工业园区发展的历史与现实，感受改革开放的发展成果,并形成调研报告。</w:t>
      </w:r>
    </w:p>
    <w:p>
      <w:pPr>
        <w:adjustRightInd w:val="0"/>
        <w:snapToGrid w:val="0"/>
        <w:spacing w:line="360" w:lineRule="auto"/>
        <w:ind w:firstLine="482" w:firstLineChars="200"/>
        <w:rPr>
          <w:rFonts w:ascii="仿宋_GB2312" w:eastAsia="仿宋_GB2312"/>
          <w:b/>
          <w:sz w:val="24"/>
        </w:rPr>
      </w:pPr>
      <w:r>
        <w:rPr>
          <w:rFonts w:hint="eastAsia" w:ascii="仿宋_GB2312" w:eastAsia="仿宋_GB2312"/>
          <w:b/>
          <w:sz w:val="24"/>
        </w:rPr>
        <w:t>2．“打造现代农业产业示范园，走上新型农业现代化之路”现代农业考察调研活动</w:t>
      </w:r>
    </w:p>
    <w:p>
      <w:pPr>
        <w:adjustRightInd w:val="0"/>
        <w:snapToGrid w:val="0"/>
        <w:spacing w:line="360" w:lineRule="auto"/>
        <w:ind w:firstLine="480" w:firstLineChars="200"/>
        <w:rPr>
          <w:rFonts w:ascii="仿宋_GB2312" w:eastAsia="仿宋_GB2312"/>
          <w:sz w:val="24"/>
        </w:rPr>
      </w:pPr>
      <w:r>
        <w:rPr>
          <w:rFonts w:hint="eastAsia" w:ascii="仿宋_GB2312" w:eastAsia="仿宋_GB2312"/>
          <w:sz w:val="24"/>
        </w:rPr>
        <w:t>在当地有关政府的协助下，进入以</w:t>
      </w:r>
      <w:r>
        <w:rPr>
          <w:rFonts w:ascii="仿宋_GB2312" w:eastAsia="仿宋_GB2312"/>
          <w:sz w:val="24"/>
        </w:rPr>
        <w:t>“二园三业一基地”为主线的现代农业</w:t>
      </w:r>
      <w:r>
        <w:rPr>
          <w:rFonts w:hint="eastAsia" w:ascii="仿宋_GB2312" w:eastAsia="仿宋_GB2312"/>
          <w:sz w:val="24"/>
        </w:rPr>
        <w:t>生产基地进行参观和学习。为了充分贯彻落实党的十八届三中全会精神，我们不仅要把我们大学生的丰富知识和先进理念带入农村，更应该从基层去充分了解我国新农村建设的最新情况。所以我们会通过参观学习，了解当地是如何走上新型农业现代化之路的，并形成调研报告。</w:t>
      </w:r>
    </w:p>
    <w:p>
      <w:pPr>
        <w:adjustRightInd w:val="0"/>
        <w:snapToGrid w:val="0"/>
        <w:spacing w:line="360" w:lineRule="auto"/>
        <w:ind w:firstLine="482" w:firstLineChars="200"/>
        <w:rPr>
          <w:b/>
          <w:bCs/>
          <w:spacing w:val="3"/>
          <w:sz w:val="24"/>
          <w:szCs w:val="18"/>
        </w:rPr>
      </w:pPr>
      <w:r>
        <w:rPr>
          <w:rFonts w:hint="eastAsia" w:ascii="仿宋_GB2312" w:eastAsia="仿宋_GB2312"/>
          <w:b/>
          <w:sz w:val="24"/>
        </w:rPr>
        <w:t>3. “走进城乡社区市民学校，共助新农村建设”新农村建设考察及座谈交流活动</w:t>
      </w:r>
    </w:p>
    <w:p>
      <w:pPr>
        <w:adjustRightInd w:val="0"/>
        <w:snapToGrid w:val="0"/>
        <w:spacing w:line="360" w:lineRule="auto"/>
        <w:ind w:firstLine="480" w:firstLineChars="200"/>
        <w:rPr>
          <w:rFonts w:ascii="仿宋_GB2312" w:eastAsia="仿宋_GB2312"/>
          <w:sz w:val="24"/>
        </w:rPr>
      </w:pPr>
      <w:r>
        <w:rPr>
          <w:rFonts w:hint="eastAsia" w:ascii="仿宋_GB2312" w:eastAsia="仿宋_GB2312"/>
          <w:sz w:val="24"/>
        </w:rPr>
        <w:t>作为新农村建设示范县，綦江在新农村建设上做出了花样、做出了实效。活动成员将同当地村镇干部、及部分村民进行座谈交流，了解新农村建设成果，总结綦江新农村建设的经验及新农村建设给綦江带去的新变化、新发展与新希望，从中感受改革开放后国家深化改革各项政策举措的成果与意义，并形成调研报告。</w:t>
      </w:r>
    </w:p>
    <w:p>
      <w:pPr>
        <w:adjustRightInd w:val="0"/>
        <w:snapToGrid w:val="0"/>
        <w:spacing w:line="360" w:lineRule="auto"/>
        <w:ind w:firstLine="482" w:firstLineChars="200"/>
        <w:rPr>
          <w:rFonts w:ascii="仿宋_GB2312" w:eastAsia="仿宋_GB2312"/>
          <w:b/>
          <w:sz w:val="24"/>
        </w:rPr>
      </w:pPr>
      <w:r>
        <w:rPr>
          <w:rFonts w:hint="eastAsia" w:ascii="仿宋_GB2312" w:eastAsia="仿宋_GB2312"/>
          <w:b/>
          <w:sz w:val="24"/>
        </w:rPr>
        <w:t>4.“感巴渝十二景之风采，阅古剑山改革之变迁”古剑山生态旅游发展考察调研活动</w:t>
      </w:r>
    </w:p>
    <w:p>
      <w:pPr>
        <w:adjustRightInd w:val="0"/>
        <w:snapToGrid w:val="0"/>
        <w:spacing w:line="360" w:lineRule="auto"/>
        <w:ind w:firstLine="480" w:firstLineChars="200"/>
        <w:rPr>
          <w:rFonts w:ascii="仿宋_GB2312" w:eastAsia="仿宋_GB2312"/>
          <w:sz w:val="24"/>
        </w:rPr>
      </w:pPr>
      <w:r>
        <w:rPr>
          <w:rFonts w:hint="eastAsia" w:ascii="仿宋_GB2312" w:eastAsia="仿宋_GB2312"/>
          <w:sz w:val="24"/>
        </w:rPr>
        <w:t>在当地民众的带领下，考察綦江当地著名的名山佛地——古剑山和静音寺，感受来自千百年前的历史文化沉淀。在浓郁的文化氛围下，我们将围绕以“名山佛地”为主题进行一系列调研活动，从历史、人文、风俗等各个方面去深入了解改革开放以来以古剑山为代表的綦江人文历史文化的变迁与发展，并形成调研报告。</w:t>
      </w:r>
    </w:p>
    <w:p>
      <w:pPr>
        <w:adjustRightInd w:val="0"/>
        <w:snapToGrid w:val="0"/>
        <w:spacing w:line="360" w:lineRule="auto"/>
        <w:rPr>
          <w:rFonts w:ascii="仿宋_GB2312" w:eastAsia="仿宋_GB2312"/>
          <w:b/>
          <w:sz w:val="24"/>
        </w:rPr>
      </w:pPr>
      <w:r>
        <w:rPr>
          <w:rFonts w:hint="eastAsia" w:ascii="仿宋_GB2312" w:eastAsia="仿宋_GB2312"/>
          <w:sz w:val="24"/>
        </w:rPr>
        <w:t xml:space="preserve">    </w:t>
      </w:r>
      <w:r>
        <w:rPr>
          <w:rFonts w:hint="eastAsia" w:ascii="仿宋_GB2312" w:eastAsia="仿宋_GB2312"/>
          <w:b/>
          <w:sz w:val="24"/>
        </w:rPr>
        <w:t>5．“践行社会主义核心价值观，实现伟大中国梦”围绕十八届三中全会宣传活动</w:t>
      </w:r>
    </w:p>
    <w:p>
      <w:pPr>
        <w:adjustRightInd w:val="0"/>
        <w:snapToGrid w:val="0"/>
        <w:spacing w:line="360" w:lineRule="auto"/>
        <w:ind w:firstLine="480" w:firstLineChars="200"/>
        <w:rPr>
          <w:rFonts w:ascii="仿宋_GB2312" w:eastAsia="仿宋_GB2312"/>
          <w:sz w:val="24"/>
        </w:rPr>
      </w:pPr>
      <w:r>
        <w:rPr>
          <w:rFonts w:hint="eastAsia" w:ascii="仿宋_GB2312" w:eastAsia="仿宋_GB2312"/>
          <w:sz w:val="24"/>
        </w:rPr>
        <w:t>为深入贯彻落实党的十八届三中全会精神，实现中国梦，弘扬价值魂。本实践服务团将深入綦江区县农村，积极宣传社会主义核心价值观，努力建设中华民族的共有精神家园。通过发放传单、一对一讲解等形式倡导富强、民主、文明、和谐、自由、平等、公正、法治、爱国、敬业、诚信、友善，广泛深入开展社会主义思想道德教育，动员、凝聚、鼓舞市民团结奋斗的伟大精神，展现新时代道德风采。</w:t>
      </w:r>
    </w:p>
    <w:p>
      <w:pPr>
        <w:adjustRightInd w:val="0"/>
        <w:snapToGrid w:val="0"/>
        <w:spacing w:line="360" w:lineRule="auto"/>
        <w:ind w:firstLine="482" w:firstLineChars="200"/>
        <w:rPr>
          <w:rFonts w:ascii="仿宋_GB2312" w:eastAsia="仿宋_GB2312"/>
          <w:b/>
          <w:sz w:val="24"/>
        </w:rPr>
      </w:pPr>
      <w:r>
        <w:rPr>
          <w:rFonts w:hint="eastAsia" w:ascii="仿宋_GB2312" w:eastAsia="仿宋_GB2312"/>
          <w:b/>
          <w:sz w:val="24"/>
        </w:rPr>
        <w:t>6.“科技支农，共圆中国梦” 农业科技化考察与推广活动</w:t>
      </w:r>
    </w:p>
    <w:p>
      <w:pPr>
        <w:adjustRightInd w:val="0"/>
        <w:snapToGrid w:val="0"/>
        <w:spacing w:line="360" w:lineRule="auto"/>
        <w:ind w:firstLine="480" w:firstLineChars="200"/>
        <w:rPr>
          <w:rFonts w:hint="eastAsia" w:ascii="仿宋_GB2312" w:eastAsia="仿宋_GB2312"/>
          <w:sz w:val="24"/>
        </w:rPr>
      </w:pPr>
      <w:r>
        <w:rPr>
          <w:rFonts w:hint="eastAsia" w:ascii="仿宋_GB2312" w:eastAsia="仿宋_GB2312"/>
          <w:sz w:val="24"/>
        </w:rPr>
        <w:t>为响应党和国家号召，充分发挥社会实践作为加强和改进大学生思想政治教育重要途径的优势，为了让更多的大学生了解科技支农,投身科技支农，从科技支农服务活动中提高理论联系实际的能力，本实践服务团将通过发放传单等形式，为当地农民宣传讲解农业科技小知识，发挥当代大学生的知识优势，和当地农民共圆中国梦。</w:t>
      </w:r>
    </w:p>
    <w:p>
      <w:pPr>
        <w:adjustRightInd w:val="0"/>
        <w:snapToGrid w:val="0"/>
        <w:spacing w:line="360" w:lineRule="auto"/>
      </w:pPr>
    </w:p>
    <w:sectPr>
      <w:footerReference r:id="rId6" w:type="default"/>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华文中宋">
    <w:altName w:val="宋体"/>
    <w:panose1 w:val="02010600040101010101"/>
    <w:charset w:val="86"/>
    <w:family w:val="auto"/>
    <w:pitch w:val="default"/>
    <w:sig w:usb0="00000287" w:usb1="080F0000" w:usb2="00000010" w:usb3="00000000" w:csb0="0004009F" w:csb1="00000000"/>
  </w:font>
  <w:font w:name="方正黑体_GBK">
    <w:altName w:val="黑体"/>
    <w:panose1 w:val="03000509000000000000"/>
    <w:charset w:val="86"/>
    <w:family w:val="auto"/>
    <w:pitch w:val="default"/>
    <w:sig w:usb0="00000001" w:usb1="080E0000" w:usb2="00000010" w:usb3="00000000" w:csb0="00040000" w:csb1="00000000"/>
  </w:font>
  <w:font w:name="方正小标宋_GBK">
    <w:altName w:val="微软雅黑"/>
    <w:panose1 w:val="03000509000000000000"/>
    <w:charset w:val="86"/>
    <w:family w:val="auto"/>
    <w:pitch w:val="default"/>
    <w:sig w:usb0="00000001" w:usb1="080E0000" w:usb2="00000010" w:usb3="00000000" w:csb0="00040000" w:csb1="00000000"/>
  </w:font>
  <w:font w:name="方正仿宋_GBK">
    <w:altName w:val="微软雅黑"/>
    <w:panose1 w:val="03000509000000000000"/>
    <w:charset w:val="86"/>
    <w:family w:val="auto"/>
    <w:pitch w:val="default"/>
    <w:sig w:usb0="00000001" w:usb1="080E0000" w:usb2="00000010" w:usb3="00000000" w:csb0="00040000" w:csb1="00000000"/>
  </w:font>
  <w:font w:name="方正仿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1" w:usb1="080E0000" w:usb2="00000010" w:usb3="00000000" w:csb0="00040000" w:csb1="0000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rap="around" w:hAnchor="margin" w:vAnchor="text" w:xAlign="center" w:y="1"/>
      <w:rPr>
        <w:rStyle w:val="6"/>
      </w:rPr>
    </w:pPr>
    <w:r>
      <w:fldChar w:fldCharType="begin"/>
    </w:r>
    <w:r>
      <w:rPr>
        <w:rStyle w:val="6"/>
      </w:rPr>
      <w:instrText xml:space="preserve">PAGE  </w:instrText>
    </w:r>
    <w:r>
      <w:fldChar w:fldCharType="separate"/>
    </w:r>
    <w:r>
      <w:rPr>
        <w:rStyle w:val="6"/>
      </w:rPr>
      <w:t>1</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rap="around" w:hAnchor="margin" w:vAnchor="text" w:xAlign="center" w:y="1"/>
      <w:rPr>
        <w:rStyle w:val="6"/>
      </w:rPr>
    </w:pPr>
    <w:r>
      <w:fldChar w:fldCharType="begin"/>
    </w:r>
    <w:r>
      <w:rPr>
        <w:rStyle w:val="6"/>
      </w:rPr>
      <w:instrText xml:space="preserve">PAGE  </w:instrText>
    </w:r>
    <w:r>
      <w:fldChar w:fldCharType="separate"/>
    </w:r>
    <w:r>
      <w:rPr>
        <w:rStyle w:val="6"/>
      </w:rPr>
      <w:t>6</w:t>
    </w:r>
    <w: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rap="around" w:hAnchor="margin" w:vAnchor="text" w:xAlign="center" w:y="1"/>
      <w:rPr>
        <w:rStyle w:val="6"/>
      </w:rPr>
    </w:pPr>
    <w:r>
      <w:fldChar w:fldCharType="begin"/>
    </w:r>
    <w:r>
      <w:rPr>
        <w:rStyle w:val="6"/>
      </w:rPr>
      <w:instrText xml:space="preserve">PAGE  </w:instrText>
    </w:r>
    <w:r>
      <w:fldChar w:fldCharType="separate"/>
    </w:r>
    <w:r>
      <w:rPr>
        <w:rStyle w:val="6"/>
      </w:rPr>
      <w:t>3</w:t>
    </w:r>
    <w:r>
      <w:fldChar w:fldCharType="end"/>
    </w:r>
  </w:p>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rap="around" w:hAnchor="margin" w:vAnchor="text" w:xAlign="center" w:y="1"/>
      <w:rPr>
        <w:rStyle w:val="6"/>
      </w:rPr>
    </w:pPr>
    <w:r>
      <w:fldChar w:fldCharType="begin"/>
    </w:r>
    <w:r>
      <w:rPr>
        <w:rStyle w:val="6"/>
      </w:rPr>
      <w:instrText xml:space="preserve">PAGE  </w:instrText>
    </w:r>
    <w:r>
      <w:fldChar w:fldCharType="separate"/>
    </w:r>
    <w:r>
      <w:rPr>
        <w:rStyle w:val="6"/>
      </w:rPr>
      <w:t>6</w: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paragraph" w:styleId="2">
    <w:name w:val="Body Text"/>
    <w:basedOn w:val="1"/>
    <w:link w:val="10"/>
    <w:uiPriority w:val="0"/>
    <w:pPr>
      <w:jc w:val="center"/>
    </w:pPr>
    <w:rPr>
      <w:rFonts w:ascii="华文中宋" w:hAnsi="宋体" w:eastAsia="华文中宋"/>
      <w:b/>
      <w:bCs/>
      <w:sz w:val="44"/>
    </w:rPr>
  </w:style>
  <w:style w:type="paragraph" w:styleId="3">
    <w:name w:val="footer"/>
    <w:basedOn w:val="1"/>
    <w:link w:val="8"/>
    <w:uiPriority w:val="0"/>
    <w:pPr>
      <w:tabs>
        <w:tab w:val="center" w:pos="4153"/>
        <w:tab w:val="right" w:pos="8306"/>
      </w:tabs>
      <w:snapToGrid w:val="0"/>
      <w:jc w:val="left"/>
    </w:pPr>
    <w:rPr>
      <w:rFonts w:ascii="Calibri" w:hAnsi="Calibri" w:eastAsia="宋体"/>
      <w:sz w:val="18"/>
      <w:szCs w:val="18"/>
    </w:rPr>
  </w:style>
  <w:style w:type="paragraph" w:styleId="4">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rPr/>
  </w:style>
  <w:style w:type="paragraph" w:customStyle="1" w:styleId="7">
    <w:name w:val=" Char Char Char Char Char Char Char"/>
    <w:basedOn w:val="1"/>
    <w:uiPriority w:val="0"/>
    <w:pPr>
      <w:widowControl/>
      <w:spacing w:after="160" w:line="240" w:lineRule="exact"/>
      <w:jc w:val="left"/>
    </w:pPr>
  </w:style>
  <w:style w:type="character" w:customStyle="1" w:styleId="8">
    <w:name w:val="页脚 Char"/>
    <w:link w:val="3"/>
    <w:uiPriority w:val="0"/>
    <w:rPr>
      <w:sz w:val="18"/>
      <w:szCs w:val="18"/>
    </w:rPr>
  </w:style>
  <w:style w:type="character" w:customStyle="1" w:styleId="9">
    <w:name w:val="页脚 Char1"/>
    <w:basedOn w:val="5"/>
    <w:link w:val="3"/>
    <w:semiHidden/>
    <w:uiPriority w:val="99"/>
    <w:rPr>
      <w:rFonts w:ascii="Times New Roman" w:hAnsi="Times New Roman" w:eastAsia="宋体" w:cs="Times New Roman"/>
      <w:sz w:val="18"/>
      <w:szCs w:val="18"/>
    </w:rPr>
  </w:style>
  <w:style w:type="character" w:customStyle="1" w:styleId="10">
    <w:name w:val="正文文本 Char"/>
    <w:basedOn w:val="5"/>
    <w:link w:val="2"/>
    <w:uiPriority w:val="0"/>
    <w:rPr>
      <w:rFonts w:ascii="华文中宋" w:hAnsi="宋体" w:eastAsia="华文中宋" w:cs="Times New Roman"/>
      <w:b/>
      <w:bCs/>
      <w:sz w:val="44"/>
      <w:szCs w:val="21"/>
    </w:rPr>
  </w:style>
  <w:style w:type="character" w:customStyle="1" w:styleId="11">
    <w:name w:val="页眉 Char"/>
    <w:basedOn w:val="5"/>
    <w:link w:val="4"/>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footer" Target="footer4.xml"/><Relationship Id="rId8" Type="http://schemas.openxmlformats.org/officeDocument/2006/relationships/theme" Target="theme/theme1.xml"/><Relationship Id="rId9"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290</Words>
  <Characters>1656</Characters>
  <Lines>13</Lines>
  <Paragraphs>3</Paragraphs>
  <TotalTime>0</TotalTime>
  <ScaleCrop>false</ScaleCrop>
  <LinksUpToDate>false</LinksUpToDate>
  <CharactersWithSpaces>0</CharactersWithSpaces>
  <Application>WPS Office 个人版_9.1.0.4555_{F1E327BC-269C-435d-A152-05C5408002CA}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2014-06-17T03:13:00Z</dcterms:created>
  <dc:creator>owner</dc:creator>
  <cp:lastModifiedBy>Administrator</cp:lastModifiedBy>
  <dcterms:modified xsi:type="dcterms:W3CDTF">2014-06-17T03:34:35Z</dcterms:modified>
  <dc:title>附件3</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2052-9.1.0.4555</vt:lpwstr>
  </property>
</Properties>
</file>