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C1E" w:rsidRDefault="002C7C1E" w:rsidP="006957D3">
      <w:pPr>
        <w:spacing w:beforeLines="100" w:afterLines="100"/>
        <w:ind w:rightChars="200" w:right="31680" w:firstLineChars="200" w:firstLine="31680"/>
        <w:jc w:val="center"/>
        <w:rPr>
          <w:rFonts w:ascii="宋体" w:cs="宋体"/>
          <w:b/>
          <w:bCs/>
          <w:color w:val="00000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学习习总书记讲话精神心得体会</w:t>
      </w:r>
    </w:p>
    <w:p w:rsidR="002C7C1E" w:rsidRPr="00D84659" w:rsidRDefault="002C7C1E" w:rsidP="00D84659">
      <w:pPr>
        <w:snapToGrid w:val="0"/>
        <w:spacing w:line="360" w:lineRule="auto"/>
        <w:ind w:leftChars="200" w:left="31680" w:rightChars="200" w:right="31680" w:firstLineChars="200" w:firstLine="31680"/>
        <w:jc w:val="left"/>
        <w:rPr>
          <w:rFonts w:ascii="宋体" w:cs="宋体"/>
          <w:bCs/>
          <w:color w:val="000000"/>
          <w:sz w:val="28"/>
          <w:szCs w:val="28"/>
          <w:shd w:val="clear" w:color="auto" w:fill="F9F9F9"/>
        </w:rPr>
      </w:pPr>
      <w:r w:rsidRPr="00D84659">
        <w:rPr>
          <w:rFonts w:ascii="宋体" w:hAnsi="宋体" w:cs="宋体" w:hint="eastAsia"/>
          <w:bCs/>
          <w:color w:val="000000"/>
          <w:sz w:val="28"/>
          <w:szCs w:val="28"/>
          <w:shd w:val="clear" w:color="auto" w:fill="F9F9F9"/>
        </w:rPr>
        <w:t>党的十八大以来，习近平总书记发表了一系列重要讲话，提出了许多新思想、新观点、新论断、新要求。为深刻理解习总书记讲话精神，学校组织学习了总书记精神学习，使自己对习总书记关于中国道路中国梦、全面小康、党的群众路线教育、深化改革开放、坚持发展生产力、转变发展方式、生态文明建设、从严管党治党、加强组织工作、思想宣传工作等一系列重要论述有了更深的认识。特别是对习近平总书记提出的中国梦的内涵本质、实现道路、依靠力量、历史意义有了更进一步的理解。</w:t>
      </w:r>
    </w:p>
    <w:p w:rsidR="002C7C1E" w:rsidRDefault="002C7C1E" w:rsidP="00D84659">
      <w:pPr>
        <w:snapToGrid w:val="0"/>
        <w:spacing w:line="360" w:lineRule="auto"/>
        <w:ind w:leftChars="200" w:left="31680" w:rightChars="200" w:right="31680" w:firstLineChars="200" w:firstLine="31680"/>
        <w:jc w:val="left"/>
        <w:rPr>
          <w:rFonts w:ascii="宋体" w:cs="宋体"/>
          <w:bCs/>
          <w:color w:val="000000"/>
          <w:sz w:val="28"/>
          <w:szCs w:val="28"/>
        </w:rPr>
      </w:pPr>
      <w:r w:rsidRPr="00D84659">
        <w:rPr>
          <w:rFonts w:ascii="宋体" w:hAnsi="宋体" w:cs="宋体" w:hint="eastAsia"/>
          <w:bCs/>
          <w:color w:val="000000"/>
          <w:sz w:val="28"/>
          <w:szCs w:val="28"/>
          <w:shd w:val="clear" w:color="auto" w:fill="F9F9F9"/>
        </w:rPr>
        <w:t>党的十八大之后，习近平总书记提出和深刻阐述了中华民族伟大复兴的中国梦，进一步揭示了中华民族的历史命运和当代中国的发展走向，指明了中国特色社会主义的更远奋斗目标，</w:t>
      </w:r>
      <w:r w:rsidRPr="00D84659">
        <w:rPr>
          <w:rFonts w:ascii="宋体" w:hAnsi="宋体" w:cs="宋体" w:hint="eastAsia"/>
          <w:bCs/>
          <w:color w:val="000000"/>
          <w:sz w:val="28"/>
          <w:szCs w:val="28"/>
        </w:rPr>
        <w:t>实现全面建成小康社会、建成富强民主文明和谐的社会主义现代化国家的奋斗目标，实现中华民族伟大复兴的中国梦，就是要实现国家富强、民族振兴、人民幸福，既深深体现了今天中国人的理想，也深深反映了我们先人们不懈追求进步的光荣传统，实现中华民族伟大复兴的中国梦，不仅是为了中国发展，而且也是为了对世界作出更大贡献。中国梦是和平、发展、合作、共赢的梦，不仅造福各国人民，与各国人民的美好梦是想通的。</w:t>
      </w:r>
      <w:r w:rsidRPr="00D84659">
        <w:rPr>
          <w:rFonts w:ascii="宋体" w:hAnsi="宋体" w:cs="宋体"/>
          <w:bCs/>
          <w:color w:val="000000"/>
          <w:sz w:val="28"/>
          <w:szCs w:val="28"/>
          <w:shd w:val="clear" w:color="auto" w:fill="F9F9F9"/>
        </w:rPr>
        <w:t xml:space="preserve"> </w:t>
      </w:r>
      <w:r w:rsidRPr="00D84659">
        <w:rPr>
          <w:rFonts w:ascii="宋体" w:hAnsi="宋体" w:cs="宋体" w:hint="eastAsia"/>
          <w:bCs/>
          <w:color w:val="000000"/>
          <w:sz w:val="28"/>
          <w:szCs w:val="28"/>
          <w:shd w:val="clear" w:color="auto" w:fill="F9F9F9"/>
        </w:rPr>
        <w:t>开辟了我们党对中国特色社会主义认识的新境界，丰富了中国特色社会主义的科学内涵，为中国特色社会主义事业指明了前进方向。</w:t>
      </w:r>
      <w:r w:rsidRPr="00D84659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实现中国梦必须走中国道路。实现中国梦必须弘扬中国精神。实现中国梦必须凝聚中国力量。全国各族人民一定要增强对中国特色社会主义的理论自信、道路自信、制度自信。</w:t>
      </w:r>
      <w:r w:rsidRPr="00D84659">
        <w:rPr>
          <w:rFonts w:ascii="宋体" w:hAnsi="宋体" w:cs="宋体" w:hint="eastAsia"/>
          <w:bCs/>
          <w:color w:val="000000"/>
          <w:sz w:val="28"/>
          <w:szCs w:val="28"/>
        </w:rPr>
        <w:t>实现中国梦必须弘扬中国精神。这就是以爱国主义为核心的民族精神，以改革创新为核心的时代精神，这种精神是凝心聚力的兴国之魂、强国之魄。爱国主义是中华民族精神的核心，它贯穿于中华民族精神形成与发展的全过程，渗透于中华民族精神的一切领域，体现在中华民族精神的方方面面；改革创新的时代精神继承了中华民族革故鼎新的传统，体现了当代中国发展进步的要求。只要我们大力弘扬伟大的民族精神和时代精神，不断增强团结一心的精神纽带、自强不息的精神动力，伟大的中国梦就一定能实现。</w:t>
      </w:r>
    </w:p>
    <w:p w:rsidR="002C7C1E" w:rsidRPr="00D84659" w:rsidRDefault="002C7C1E" w:rsidP="00D84659">
      <w:pPr>
        <w:snapToGrid w:val="0"/>
        <w:spacing w:line="360" w:lineRule="auto"/>
        <w:ind w:leftChars="200" w:left="31680" w:rightChars="200" w:right="31680" w:firstLineChars="200" w:firstLine="31680"/>
        <w:jc w:val="left"/>
        <w:rPr>
          <w:rFonts w:ascii="宋体" w:cs="宋体"/>
          <w:bCs/>
          <w:color w:val="000000"/>
          <w:sz w:val="28"/>
          <w:szCs w:val="28"/>
        </w:rPr>
      </w:pPr>
      <w:r w:rsidRPr="00D84659">
        <w:rPr>
          <w:rFonts w:ascii="宋体" w:hAnsi="宋体" w:cs="宋体" w:hint="eastAsia"/>
          <w:bCs/>
          <w:color w:val="000000"/>
          <w:sz w:val="28"/>
          <w:szCs w:val="28"/>
        </w:rPr>
        <w:t>中国梦是民族的梦，也是每个中国人的梦，归根到底是人民的梦，必须紧紧依靠人民群众来实现。正因为如此，习近平同志提出实现中国梦必须凝聚中国力量，也就是中国各族人民大团结的力量。他希望广大的工人、农民、知识分子，都要发挥聪明才智，勤奋工作，积极在经济社会发展中发挥主力军和生力军作用；一切国家机关工作人员，都要克己奉公，廉政勤政，关心人民疾苦，为人民办实事；一切非公有制经济人士和其他新的社会阶层人士，都要发扬劳动创造精神和创业精神，回馈社会，造福人民，做合格的中国特色社会主义事业的建设者</w:t>
      </w:r>
      <w:r w:rsidRPr="00D84659">
        <w:rPr>
          <w:rFonts w:ascii="宋体" w:hAnsi="宋体" w:cs="宋体"/>
          <w:bCs/>
          <w:color w:val="000000"/>
          <w:sz w:val="28"/>
          <w:szCs w:val="28"/>
          <w:shd w:val="clear" w:color="auto" w:fill="F9F9F9"/>
        </w:rPr>
        <w:t>.</w:t>
      </w:r>
    </w:p>
    <w:p w:rsidR="002C7C1E" w:rsidRPr="00D84659" w:rsidRDefault="002C7C1E" w:rsidP="00D84659">
      <w:pPr>
        <w:snapToGrid w:val="0"/>
        <w:spacing w:line="360" w:lineRule="auto"/>
        <w:ind w:leftChars="200" w:left="31680" w:rightChars="200" w:right="31680" w:firstLine="200"/>
        <w:jc w:val="left"/>
        <w:rPr>
          <w:rFonts w:ascii="宋体" w:cs="宋体"/>
          <w:bCs/>
          <w:color w:val="000000"/>
          <w:sz w:val="28"/>
          <w:szCs w:val="28"/>
        </w:rPr>
      </w:pPr>
      <w:r w:rsidRPr="00D84659">
        <w:rPr>
          <w:rFonts w:ascii="宋体" w:hAnsi="宋体" w:cs="宋体"/>
          <w:bCs/>
          <w:color w:val="000000"/>
          <w:sz w:val="28"/>
          <w:szCs w:val="28"/>
        </w:rPr>
        <w:t xml:space="preserve">  </w:t>
      </w:r>
      <w:r w:rsidRPr="00D84659">
        <w:rPr>
          <w:rFonts w:ascii="宋体" w:hAnsi="宋体" w:cs="宋体" w:hint="eastAsia"/>
          <w:bCs/>
          <w:color w:val="000000"/>
          <w:sz w:val="28"/>
          <w:szCs w:val="28"/>
        </w:rPr>
        <w:t>中国梦是国家的梦、民族的梦，也是包括广大青年在内的每个中国人的梦。‘得其大者可以兼其小。’只有把人生理想融入国家和民族的事业中，才能最终成就一番事业。”实现中华伟大复兴梦，是一项光荣艰巨的事业，需要脚踏实地依靠全体人民的创造性劳动，需要一代又一代中国人为之顽强奋斗、艰苦奋斗、不懈奋斗。空谈误国，实干兴邦，中国梦不仅是一种未来的美好前景，而且它又要求现实的行动。他还希望广大青年要勇敢肩负起时代赋予的重任，志存高远，脚踏实地，增长知识，锤炼意志，努力在实现伟大复兴中国梦的生动实践中放飞青春梦想。这些要求和希望，表达了党和人民的共同心声，对凝心聚力共筑中国梦，具有强大的感召作用，为了实现中国梦，我们必须勇于担当，甘于奉献，从我做起，从今天做起。</w:t>
      </w:r>
    </w:p>
    <w:p w:rsidR="002C7C1E" w:rsidRPr="00D84659" w:rsidRDefault="002C7C1E" w:rsidP="006957D3">
      <w:pPr>
        <w:spacing w:beforeLines="100" w:afterLines="100"/>
        <w:ind w:leftChars="200" w:left="31680" w:rightChars="200" w:right="31680" w:firstLine="20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D84659">
        <w:rPr>
          <w:rFonts w:ascii="宋体" w:hAnsi="宋体" w:cs="宋体"/>
          <w:bCs/>
          <w:color w:val="000000"/>
          <w:sz w:val="24"/>
          <w:szCs w:val="24"/>
        </w:rPr>
        <w:t xml:space="preserve">                              </w:t>
      </w:r>
    </w:p>
    <w:p w:rsidR="002C7C1E" w:rsidRPr="00D84659" w:rsidRDefault="002C7C1E" w:rsidP="00D84659">
      <w:pPr>
        <w:spacing w:beforeLines="100" w:afterLines="100"/>
        <w:ind w:leftChars="200" w:left="31680" w:rightChars="200" w:right="31680" w:firstLine="200"/>
        <w:jc w:val="right"/>
        <w:rPr>
          <w:rFonts w:ascii="宋体" w:cs="宋体"/>
          <w:bCs/>
          <w:color w:val="000000"/>
          <w:sz w:val="24"/>
          <w:szCs w:val="24"/>
        </w:rPr>
      </w:pPr>
      <w:r w:rsidRPr="00D84659">
        <w:rPr>
          <w:rFonts w:ascii="宋体" w:hAnsi="宋体" w:cs="宋体"/>
          <w:bCs/>
          <w:color w:val="000000"/>
          <w:sz w:val="24"/>
          <w:szCs w:val="24"/>
        </w:rPr>
        <w:t xml:space="preserve">                              </w:t>
      </w:r>
      <w:bookmarkStart w:id="0" w:name="_GoBack"/>
      <w:bookmarkEnd w:id="0"/>
      <w:r w:rsidRPr="00D84659">
        <w:rPr>
          <w:rFonts w:ascii="宋体" w:hAnsi="宋体" w:cs="宋体" w:hint="eastAsia"/>
          <w:bCs/>
          <w:color w:val="000000"/>
          <w:sz w:val="24"/>
          <w:szCs w:val="24"/>
        </w:rPr>
        <w:t>建工系</w:t>
      </w:r>
      <w:r w:rsidRPr="00D84659">
        <w:rPr>
          <w:rFonts w:ascii="宋体" w:hAnsi="宋体" w:cs="宋体"/>
          <w:bCs/>
          <w:color w:val="000000"/>
          <w:sz w:val="24"/>
          <w:szCs w:val="24"/>
        </w:rPr>
        <w:t>2014</w:t>
      </w:r>
      <w:r w:rsidRPr="00D84659">
        <w:rPr>
          <w:rFonts w:ascii="宋体" w:hAnsi="宋体" w:cs="宋体" w:hint="eastAsia"/>
          <w:bCs/>
          <w:color w:val="000000"/>
          <w:sz w:val="24"/>
          <w:szCs w:val="24"/>
        </w:rPr>
        <w:t>级陈泽奇</w:t>
      </w:r>
    </w:p>
    <w:p w:rsidR="002C7C1E" w:rsidRPr="00D84659" w:rsidRDefault="002C7C1E" w:rsidP="00D84659">
      <w:pPr>
        <w:spacing w:beforeLines="100" w:afterLines="100"/>
        <w:ind w:leftChars="200" w:left="31680" w:rightChars="200" w:right="31680" w:firstLine="200"/>
        <w:jc w:val="right"/>
        <w:rPr>
          <w:rFonts w:ascii="宋体" w:cs="宋体"/>
          <w:bCs/>
          <w:color w:val="000000"/>
          <w:sz w:val="24"/>
          <w:szCs w:val="24"/>
        </w:rPr>
      </w:pPr>
      <w:r w:rsidRPr="00D84659">
        <w:rPr>
          <w:rFonts w:ascii="宋体" w:hAnsi="宋体" w:cs="宋体"/>
          <w:bCs/>
          <w:color w:val="000000"/>
          <w:sz w:val="24"/>
          <w:szCs w:val="24"/>
        </w:rPr>
        <w:t xml:space="preserve">                                 2015</w:t>
      </w:r>
      <w:r w:rsidRPr="00D84659">
        <w:rPr>
          <w:rFonts w:ascii="宋体" w:hAnsi="宋体" w:cs="宋体" w:hint="eastAsia"/>
          <w:bCs/>
          <w:color w:val="000000"/>
          <w:sz w:val="24"/>
          <w:szCs w:val="24"/>
        </w:rPr>
        <w:t>年</w:t>
      </w:r>
      <w:r w:rsidRPr="00D84659">
        <w:rPr>
          <w:rFonts w:ascii="宋体" w:hAnsi="宋体" w:cs="宋体"/>
          <w:bCs/>
          <w:color w:val="000000"/>
          <w:sz w:val="24"/>
          <w:szCs w:val="24"/>
        </w:rPr>
        <w:t>5</w:t>
      </w:r>
      <w:r w:rsidRPr="00D84659">
        <w:rPr>
          <w:rFonts w:ascii="宋体" w:hAnsi="宋体" w:cs="宋体" w:hint="eastAsia"/>
          <w:bCs/>
          <w:color w:val="000000"/>
          <w:sz w:val="24"/>
          <w:szCs w:val="24"/>
        </w:rPr>
        <w:t>月</w:t>
      </w:r>
      <w:r w:rsidRPr="00D84659">
        <w:rPr>
          <w:rFonts w:ascii="宋体" w:hAnsi="宋体" w:cs="宋体"/>
          <w:bCs/>
          <w:color w:val="000000"/>
          <w:sz w:val="24"/>
          <w:szCs w:val="24"/>
        </w:rPr>
        <w:t>1</w:t>
      </w:r>
      <w:r w:rsidRPr="00D84659">
        <w:rPr>
          <w:rFonts w:ascii="宋体" w:hAnsi="宋体" w:cs="宋体" w:hint="eastAsia"/>
          <w:bCs/>
          <w:color w:val="000000"/>
          <w:sz w:val="24"/>
          <w:szCs w:val="24"/>
        </w:rPr>
        <w:t>日</w:t>
      </w:r>
    </w:p>
    <w:p w:rsidR="002C7C1E" w:rsidRDefault="002C7C1E">
      <w:pPr>
        <w:rPr>
          <w:rFonts w:ascii="宋体" w:cs="宋体"/>
          <w:b/>
          <w:color w:val="000000"/>
          <w:sz w:val="30"/>
          <w:szCs w:val="30"/>
        </w:rPr>
      </w:pPr>
    </w:p>
    <w:sectPr w:rsidR="002C7C1E" w:rsidSect="00DC4C55">
      <w:pgSz w:w="12242" w:h="20163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D40"/>
    <w:rsid w:val="0007776C"/>
    <w:rsid w:val="001D3101"/>
    <w:rsid w:val="00241F12"/>
    <w:rsid w:val="002C7C1E"/>
    <w:rsid w:val="00620D40"/>
    <w:rsid w:val="006957D3"/>
    <w:rsid w:val="009D27B2"/>
    <w:rsid w:val="009D4CA0"/>
    <w:rsid w:val="00D84659"/>
    <w:rsid w:val="00DC4C55"/>
    <w:rsid w:val="00E1294F"/>
    <w:rsid w:val="00F7175B"/>
    <w:rsid w:val="00FB1BF5"/>
    <w:rsid w:val="00FF5001"/>
    <w:rsid w:val="122C565F"/>
    <w:rsid w:val="54051FE4"/>
    <w:rsid w:val="6FC4136C"/>
    <w:rsid w:val="716C4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C55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232</Words>
  <Characters>1325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习总书记讲话精神心得体会</dc:title>
  <dc:subject/>
  <dc:creator>Administrator</dc:creator>
  <cp:keywords/>
  <dc:description/>
  <cp:lastModifiedBy>TCL</cp:lastModifiedBy>
  <cp:revision>3</cp:revision>
  <cp:lastPrinted>2015-05-07T04:46:00Z</cp:lastPrinted>
  <dcterms:created xsi:type="dcterms:W3CDTF">2015-04-29T13:19:00Z</dcterms:created>
  <dcterms:modified xsi:type="dcterms:W3CDTF">2015-05-07T04:50:00Z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