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9F9" w:rsidRPr="00104AF2" w:rsidRDefault="005D79F9" w:rsidP="00104AF2">
      <w:pPr>
        <w:jc w:val="center"/>
        <w:rPr>
          <w:rFonts w:cs="Times New Roman"/>
          <w:sz w:val="44"/>
          <w:szCs w:val="44"/>
        </w:rPr>
      </w:pPr>
      <w:r>
        <w:rPr>
          <w:sz w:val="44"/>
          <w:szCs w:val="44"/>
        </w:rPr>
        <w:t xml:space="preserve">   </w:t>
      </w:r>
      <w:r w:rsidRPr="00694978">
        <w:rPr>
          <w:rFonts w:cs="宋体" w:hint="eastAsia"/>
          <w:sz w:val="44"/>
          <w:szCs w:val="44"/>
        </w:rPr>
        <w:t>关于“四信四</w:t>
      </w:r>
      <w:r>
        <w:rPr>
          <w:rFonts w:cs="宋体" w:hint="eastAsia"/>
          <w:sz w:val="44"/>
          <w:szCs w:val="44"/>
        </w:rPr>
        <w:t>进</w:t>
      </w:r>
      <w:r w:rsidRPr="00694978">
        <w:rPr>
          <w:sz w:val="44"/>
          <w:szCs w:val="44"/>
        </w:rPr>
        <w:t>”</w:t>
      </w:r>
      <w:r>
        <w:rPr>
          <w:rFonts w:cs="宋体" w:hint="eastAsia"/>
          <w:sz w:val="44"/>
          <w:szCs w:val="44"/>
        </w:rPr>
        <w:t>读后感</w:t>
      </w:r>
    </w:p>
    <w:p w:rsidR="005D79F9" w:rsidRDefault="005D79F9" w:rsidP="00104AF2">
      <w:pPr>
        <w:rPr>
          <w:rFonts w:ascii="宋体" w:cs="Times New Roman"/>
          <w:sz w:val="30"/>
          <w:szCs w:val="30"/>
        </w:rPr>
      </w:pPr>
      <w:r>
        <w:rPr>
          <w:rFonts w:ascii="宋体" w:hAnsi="宋体" w:cs="宋体"/>
          <w:sz w:val="30"/>
          <w:szCs w:val="30"/>
        </w:rPr>
        <w:t xml:space="preserve">                 </w:t>
      </w:r>
      <w:r>
        <w:rPr>
          <w:rFonts w:ascii="宋体" w:hAnsi="宋体" w:cs="宋体" w:hint="eastAsia"/>
          <w:sz w:val="30"/>
          <w:szCs w:val="30"/>
        </w:rPr>
        <w:t>重庆市海联职业技术学院</w:t>
      </w:r>
      <w:r>
        <w:rPr>
          <w:rFonts w:ascii="宋体" w:hAnsi="宋体" w:cs="宋体"/>
          <w:sz w:val="30"/>
          <w:szCs w:val="30"/>
        </w:rPr>
        <w:t xml:space="preserve">    </w:t>
      </w:r>
      <w:r>
        <w:rPr>
          <w:rFonts w:ascii="宋体" w:hAnsi="宋体" w:cs="宋体" w:hint="eastAsia"/>
          <w:sz w:val="30"/>
          <w:szCs w:val="30"/>
        </w:rPr>
        <w:t>曾杰</w:t>
      </w:r>
    </w:p>
    <w:p w:rsidR="005D79F9" w:rsidRPr="00104AF2" w:rsidRDefault="005D79F9" w:rsidP="00F90FFC">
      <w:pPr>
        <w:ind w:firstLineChars="250" w:firstLine="31680"/>
        <w:rPr>
          <w:rFonts w:ascii="宋体" w:cs="Times New Roman"/>
          <w:sz w:val="30"/>
          <w:szCs w:val="30"/>
        </w:rPr>
      </w:pPr>
      <w:r w:rsidRPr="007653D3">
        <w:rPr>
          <w:rFonts w:cs="宋体" w:hint="eastAsia"/>
          <w:sz w:val="30"/>
          <w:szCs w:val="30"/>
        </w:rPr>
        <w:t>近日，在共青团的领导下，我院展开了一系列关于</w:t>
      </w:r>
      <w:r w:rsidRPr="007653D3">
        <w:rPr>
          <w:sz w:val="30"/>
          <w:szCs w:val="30"/>
        </w:rPr>
        <w:t>“</w:t>
      </w:r>
      <w:r w:rsidRPr="007653D3">
        <w:rPr>
          <w:rFonts w:cs="宋体" w:hint="eastAsia"/>
          <w:sz w:val="30"/>
          <w:szCs w:val="30"/>
        </w:rPr>
        <w:t>四进四信</w:t>
      </w:r>
      <w:r w:rsidRPr="007653D3">
        <w:rPr>
          <w:sz w:val="30"/>
          <w:szCs w:val="30"/>
        </w:rPr>
        <w:t>”</w:t>
      </w:r>
      <w:r w:rsidRPr="007653D3">
        <w:rPr>
          <w:rFonts w:cs="宋体" w:hint="eastAsia"/>
          <w:sz w:val="30"/>
          <w:szCs w:val="30"/>
        </w:rPr>
        <w:t>的活动。</w:t>
      </w:r>
      <w:r w:rsidRPr="007653D3">
        <w:rPr>
          <w:rFonts w:ascii="宋体" w:hAnsi="宋体" w:cs="宋体" w:hint="eastAsia"/>
          <w:sz w:val="30"/>
          <w:szCs w:val="30"/>
        </w:rPr>
        <w:t>我认为在中国共产党的领导下，人民的精神素质已经有了质的飞跃及提高。</w:t>
      </w:r>
      <w:r w:rsidRPr="007653D3">
        <w:rPr>
          <w:sz w:val="30"/>
          <w:szCs w:val="30"/>
        </w:rPr>
        <w:t>“</w:t>
      </w:r>
      <w:r w:rsidRPr="007653D3">
        <w:rPr>
          <w:rFonts w:cs="宋体" w:hint="eastAsia"/>
          <w:sz w:val="30"/>
          <w:szCs w:val="30"/>
        </w:rPr>
        <w:t>四进四信</w:t>
      </w:r>
      <w:r w:rsidRPr="007653D3">
        <w:rPr>
          <w:sz w:val="30"/>
          <w:szCs w:val="30"/>
        </w:rPr>
        <w:t>”</w:t>
      </w:r>
      <w:r w:rsidRPr="007653D3">
        <w:rPr>
          <w:rFonts w:cs="宋体" w:hint="eastAsia"/>
          <w:sz w:val="30"/>
          <w:szCs w:val="30"/>
        </w:rPr>
        <w:t>是习近平总书记提出的，其主要内涵是以</w:t>
      </w:r>
      <w:r w:rsidRPr="007653D3">
        <w:rPr>
          <w:sz w:val="30"/>
          <w:szCs w:val="30"/>
        </w:rPr>
        <w:t>“</w:t>
      </w:r>
      <w:r w:rsidRPr="007653D3">
        <w:rPr>
          <w:rFonts w:cs="宋体" w:hint="eastAsia"/>
          <w:sz w:val="30"/>
          <w:szCs w:val="30"/>
        </w:rPr>
        <w:t>四进</w:t>
      </w:r>
      <w:r w:rsidRPr="007653D3">
        <w:rPr>
          <w:sz w:val="30"/>
          <w:szCs w:val="30"/>
        </w:rPr>
        <w:t>”</w:t>
      </w:r>
      <w:r w:rsidRPr="007653D3">
        <w:rPr>
          <w:rFonts w:cs="宋体" w:hint="eastAsia"/>
          <w:sz w:val="30"/>
          <w:szCs w:val="30"/>
        </w:rPr>
        <w:t>为手段，以</w:t>
      </w:r>
      <w:r w:rsidRPr="007653D3">
        <w:rPr>
          <w:sz w:val="30"/>
          <w:szCs w:val="30"/>
        </w:rPr>
        <w:t>“</w:t>
      </w:r>
      <w:r w:rsidRPr="007653D3">
        <w:rPr>
          <w:rFonts w:cs="宋体" w:hint="eastAsia"/>
          <w:sz w:val="30"/>
          <w:szCs w:val="30"/>
        </w:rPr>
        <w:t>四信</w:t>
      </w:r>
      <w:r w:rsidRPr="007653D3">
        <w:rPr>
          <w:sz w:val="30"/>
          <w:szCs w:val="30"/>
        </w:rPr>
        <w:t>”</w:t>
      </w:r>
      <w:r w:rsidRPr="007653D3">
        <w:rPr>
          <w:rFonts w:cs="宋体" w:hint="eastAsia"/>
          <w:sz w:val="30"/>
          <w:szCs w:val="30"/>
        </w:rPr>
        <w:t>为目标，即</w:t>
      </w:r>
      <w:r w:rsidRPr="007653D3">
        <w:rPr>
          <w:sz w:val="30"/>
          <w:szCs w:val="30"/>
        </w:rPr>
        <w:t>“</w:t>
      </w:r>
      <w:r w:rsidRPr="007653D3">
        <w:rPr>
          <w:rFonts w:cs="宋体" w:hint="eastAsia"/>
          <w:sz w:val="30"/>
          <w:szCs w:val="30"/>
        </w:rPr>
        <w:t>进支部、进社团、进网络、进团课</w:t>
      </w:r>
      <w:r w:rsidRPr="007653D3">
        <w:rPr>
          <w:sz w:val="30"/>
          <w:szCs w:val="30"/>
        </w:rPr>
        <w:t>”</w:t>
      </w:r>
      <w:r w:rsidRPr="007653D3">
        <w:rPr>
          <w:rFonts w:ascii="宋体" w:hAnsi="宋体" w:cs="宋体"/>
          <w:color w:val="333333"/>
          <w:kern w:val="0"/>
          <w:sz w:val="30"/>
          <w:szCs w:val="30"/>
        </w:rPr>
        <w:t xml:space="preserve"> </w:t>
      </w:r>
      <w:r w:rsidRPr="007653D3">
        <w:rPr>
          <w:rFonts w:ascii="宋体" w:hAnsi="宋体" w:cs="宋体" w:hint="eastAsia"/>
          <w:color w:val="333333"/>
          <w:kern w:val="0"/>
          <w:sz w:val="30"/>
          <w:szCs w:val="30"/>
        </w:rPr>
        <w:t>；</w:t>
      </w:r>
      <w:r w:rsidRPr="007653D3">
        <w:rPr>
          <w:rFonts w:cs="宋体" w:hint="eastAsia"/>
          <w:sz w:val="30"/>
          <w:szCs w:val="30"/>
        </w:rPr>
        <w:t>四信，引导帮助广大青年学生和高校团学干部进一步牢固树立对党的科学理论的信仰，坚定走中国特色社会主义道路实现</w:t>
      </w:r>
      <w:r w:rsidRPr="007653D3">
        <w:rPr>
          <w:sz w:val="30"/>
          <w:szCs w:val="30"/>
        </w:rPr>
        <w:t>“</w:t>
      </w:r>
      <w:r w:rsidRPr="007653D3">
        <w:rPr>
          <w:rFonts w:cs="宋体" w:hint="eastAsia"/>
          <w:sz w:val="30"/>
          <w:szCs w:val="30"/>
        </w:rPr>
        <w:t>中国梦</w:t>
      </w:r>
      <w:r w:rsidRPr="007653D3">
        <w:rPr>
          <w:sz w:val="30"/>
          <w:szCs w:val="30"/>
        </w:rPr>
        <w:t>”</w:t>
      </w:r>
      <w:r w:rsidRPr="007653D3">
        <w:rPr>
          <w:rFonts w:cs="宋体" w:hint="eastAsia"/>
          <w:sz w:val="30"/>
          <w:szCs w:val="30"/>
        </w:rPr>
        <w:t>的信念，增强对党和政府的信任，增进对以习近平同志为总书记的党中央的信赖。</w:t>
      </w:r>
      <w:r w:rsidRPr="007653D3">
        <w:rPr>
          <w:rFonts w:ascii="??" w:hAnsi="??" w:cs="宋体" w:hint="eastAsia"/>
          <w:spacing w:val="15"/>
          <w:sz w:val="30"/>
          <w:szCs w:val="30"/>
        </w:rPr>
        <w:t>习总书记讲话关键要深入把握讲话的精神实质，深入学习，切实做到学以明理、学以养德、学以修行，坚定不移地在思想上、政治上、行动上与党中央保持一致。作为党员团员要落实到自己的实际工作中去。</w:t>
      </w:r>
      <w:r w:rsidRPr="007653D3">
        <w:rPr>
          <w:rFonts w:ascii="宋体" w:hAnsi="宋体" w:cs="宋体" w:hint="eastAsia"/>
          <w:sz w:val="30"/>
          <w:szCs w:val="30"/>
        </w:rPr>
        <w:t>而在</w:t>
      </w:r>
      <w:r w:rsidRPr="007653D3">
        <w:rPr>
          <w:rFonts w:ascii="宋体" w:hAnsi="宋体" w:cs="宋体" w:hint="eastAsia"/>
          <w:spacing w:val="15"/>
          <w:sz w:val="30"/>
          <w:szCs w:val="30"/>
        </w:rPr>
        <w:t>党的十八大以来，习总书记在不同场合发表了一系列重要讲话。习总书记的讲话跨度大、内容广、意义深，既包括改革发展稳定，也包括内政外交国防，还包括治党治国治军，当然还有很多对于我们青年、青年学生以及共青团和青年工作的深切期望与嘱托。</w:t>
      </w:r>
    </w:p>
    <w:p w:rsidR="005D79F9" w:rsidRPr="007653D3" w:rsidRDefault="005D79F9" w:rsidP="00F90FFC">
      <w:pPr>
        <w:spacing w:beforeLines="50"/>
        <w:ind w:leftChars="100" w:left="31680" w:firstLineChars="200" w:firstLine="31680"/>
        <w:rPr>
          <w:rFonts w:ascii="宋体" w:cs="Times New Roman"/>
          <w:sz w:val="30"/>
          <w:szCs w:val="30"/>
        </w:rPr>
      </w:pPr>
      <w:r w:rsidRPr="007653D3">
        <w:rPr>
          <w:rFonts w:ascii="宋体" w:hAnsi="宋体" w:cs="宋体" w:hint="eastAsia"/>
          <w:sz w:val="30"/>
          <w:szCs w:val="30"/>
        </w:rPr>
        <w:t>在共产党领导的共青团下，共青团要始终坚持把学习宣传贯彻讲话精神作为重要政治任务，始终坚持把学习宣传贯彻讲话精神统揽团学思想引领工作，让青年学生把马克思主义共产党思想与学习精神融合在一起，而高校为了展示“四进四信”学习成果成品，在微博、微信等媒体平台上进行公开评比。这更利于青年学生在社会中传播“四进四信”的观念，让广大人民群众更了解党的精神。中国的事情，关键在党，希望在青年。在民族复兴与现代化的历史进程中中国共产党已将自己的气力内嵌于政治、经济、社会的结构体系当中，成为中国政治稳定、经济发展、社会和谐的核心气力与根本保障。</w:t>
      </w:r>
    </w:p>
    <w:p w:rsidR="005D79F9" w:rsidRDefault="005D79F9" w:rsidP="00F90FFC">
      <w:pPr>
        <w:spacing w:beforeLines="50"/>
        <w:ind w:leftChars="100" w:left="31680" w:firstLineChars="200" w:firstLine="31680"/>
        <w:rPr>
          <w:rFonts w:ascii="宋体" w:cs="Times New Roman"/>
          <w:sz w:val="30"/>
          <w:szCs w:val="30"/>
        </w:rPr>
      </w:pPr>
      <w:r w:rsidRPr="007653D3">
        <w:rPr>
          <w:rFonts w:ascii="宋体" w:hAnsi="宋体" w:cs="宋体" w:hint="eastAsia"/>
          <w:sz w:val="30"/>
          <w:szCs w:val="30"/>
        </w:rPr>
        <w:t>历数世界各国执政党的兴衰成败，可以得出这样一个规律：失去青年的信赖，执政的地位势必动摇；执政地位一旦动摇，经常引发社会震荡。</w:t>
      </w:r>
      <w:r w:rsidRPr="007653D3">
        <w:rPr>
          <w:rFonts w:ascii="宋体" w:hAnsi="宋体" w:cs="宋体"/>
          <w:sz w:val="30"/>
          <w:szCs w:val="30"/>
        </w:rPr>
        <w:t>90</w:t>
      </w:r>
      <w:r w:rsidRPr="007653D3">
        <w:rPr>
          <w:rFonts w:ascii="宋体" w:hAnsi="宋体" w:cs="宋体" w:hint="eastAsia"/>
          <w:sz w:val="30"/>
          <w:szCs w:val="30"/>
        </w:rPr>
        <w:t>多年的历程已证明：我们的党始终代表青年、赢得青年、依托青年，广大青年衷心信赖党、追随党、拥戴党。这是党和国家事业薪火相传、兴旺发达的活力之源。</w:t>
      </w:r>
      <w:r>
        <w:rPr>
          <w:rFonts w:ascii="宋体" w:hAnsi="宋体" w:cs="宋体" w:hint="eastAsia"/>
          <w:sz w:val="30"/>
          <w:szCs w:val="30"/>
        </w:rPr>
        <w:t>所以习主席不止一次的强调关于“少年强则国强”的观点，致力于发展中国青少年的成长，这次的“四进四信”的提出更能够体现出国家对于我们青少年的爱护和帮助。</w:t>
      </w:r>
      <w:r w:rsidRPr="00196054">
        <w:rPr>
          <w:rFonts w:ascii="宋体" w:hAnsi="宋体" w:cs="宋体" w:hint="eastAsia"/>
          <w:sz w:val="30"/>
          <w:szCs w:val="30"/>
        </w:rPr>
        <w:t>“人民对美好生活的向往，就是我们的奋斗目标”。</w:t>
      </w:r>
      <w:r>
        <w:rPr>
          <w:rFonts w:ascii="宋体" w:hAnsi="宋体" w:cs="宋体" w:hint="eastAsia"/>
          <w:sz w:val="30"/>
          <w:szCs w:val="30"/>
        </w:rPr>
        <w:t>习主席</w:t>
      </w:r>
      <w:r w:rsidRPr="00196054">
        <w:rPr>
          <w:rFonts w:ascii="宋体" w:hAnsi="宋体" w:cs="宋体" w:hint="eastAsia"/>
          <w:sz w:val="30"/>
          <w:szCs w:val="30"/>
        </w:rPr>
        <w:t>一句庄重的承诺，给人民以极大的信心，给青年以清楚的希望，激起了当代大学生“以天下为己任”的理想寻求。在民族复兴的感化下，当代大学生追随党、信赖党、拥戴党，与党、国家和民族成了一个紧密的命运共同体。</w:t>
      </w:r>
    </w:p>
    <w:p w:rsidR="005D79F9" w:rsidRPr="007653D3" w:rsidRDefault="005D79F9" w:rsidP="00F90FFC">
      <w:pPr>
        <w:spacing w:beforeLines="50"/>
        <w:ind w:leftChars="100" w:left="31680" w:firstLineChars="200" w:firstLine="31680"/>
        <w:rPr>
          <w:rFonts w:ascii="宋体" w:cs="Times New Roman"/>
          <w:sz w:val="30"/>
          <w:szCs w:val="30"/>
        </w:rPr>
      </w:pPr>
      <w:r>
        <w:rPr>
          <w:rFonts w:ascii="宋体" w:hAnsi="宋体" w:cs="宋体" w:hint="eastAsia"/>
          <w:sz w:val="30"/>
          <w:szCs w:val="30"/>
        </w:rPr>
        <w:t>而通过这次活动</w:t>
      </w:r>
      <w:r w:rsidRPr="007653D3">
        <w:rPr>
          <w:rFonts w:ascii="宋体" w:hAnsi="宋体" w:cs="宋体" w:hint="eastAsia"/>
          <w:sz w:val="30"/>
          <w:szCs w:val="30"/>
        </w:rPr>
        <w:t>我将牢固建立对党的科学理论的信仰，积极学习历代党的领导人提出的先进思想，进步本身思想水平，坚定走中国特点社会主义道路实现“四进四信”的信念，建立自己梦想，并将它与国家梦想相结合，增强对党和政府的信任，增进对以习近平同道为总书记的党中心的信赖，向身边同学先容党和政府的重要举措，提示他们时刻不忘学习先进思想，进步思想水平，使大家一起进步。</w:t>
      </w:r>
    </w:p>
    <w:p w:rsidR="005D79F9" w:rsidRDefault="005D79F9">
      <w:pPr>
        <w:rPr>
          <w:rFonts w:ascii="宋体" w:cs="Times New Roman"/>
          <w:sz w:val="30"/>
          <w:szCs w:val="30"/>
        </w:rPr>
      </w:pPr>
    </w:p>
    <w:p w:rsidR="005D79F9" w:rsidRPr="007653D3" w:rsidRDefault="005D79F9">
      <w:pPr>
        <w:rPr>
          <w:rFonts w:ascii="宋体" w:cs="Times New Roman"/>
          <w:sz w:val="30"/>
          <w:szCs w:val="30"/>
        </w:rPr>
      </w:pPr>
      <w:r>
        <w:rPr>
          <w:rFonts w:ascii="宋体" w:hAnsi="宋体" w:cs="宋体"/>
          <w:sz w:val="30"/>
          <w:szCs w:val="30"/>
        </w:rPr>
        <w:t xml:space="preserve">                                   </w:t>
      </w:r>
      <w:bookmarkStart w:id="0" w:name="_GoBack"/>
      <w:bookmarkEnd w:id="0"/>
    </w:p>
    <w:sectPr w:rsidR="005D79F9" w:rsidRPr="007653D3" w:rsidSect="000C63F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0867"/>
    <w:rsid w:val="000C63FB"/>
    <w:rsid w:val="00104AF2"/>
    <w:rsid w:val="00196054"/>
    <w:rsid w:val="003816AF"/>
    <w:rsid w:val="003C6EE8"/>
    <w:rsid w:val="005D79F9"/>
    <w:rsid w:val="00694978"/>
    <w:rsid w:val="006F45A7"/>
    <w:rsid w:val="007653D3"/>
    <w:rsid w:val="007A0867"/>
    <w:rsid w:val="007F64E8"/>
    <w:rsid w:val="00810FE5"/>
    <w:rsid w:val="00811876"/>
    <w:rsid w:val="00822E1C"/>
    <w:rsid w:val="00950E91"/>
    <w:rsid w:val="00AF2A8F"/>
    <w:rsid w:val="00CC48D6"/>
    <w:rsid w:val="00DE5775"/>
    <w:rsid w:val="00ED05B5"/>
    <w:rsid w:val="00F90FF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3FB"/>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rsid w:val="00196054"/>
    <w:pPr>
      <w:ind w:leftChars="2500" w:left="100"/>
    </w:pPr>
  </w:style>
  <w:style w:type="character" w:customStyle="1" w:styleId="DateChar">
    <w:name w:val="Date Char"/>
    <w:basedOn w:val="DefaultParagraphFont"/>
    <w:link w:val="Date"/>
    <w:uiPriority w:val="99"/>
    <w:semiHidden/>
    <w:locked/>
    <w:rsid w:val="00196054"/>
  </w:style>
</w:styles>
</file>

<file path=word/webSettings.xml><?xml version="1.0" encoding="utf-8"?>
<w:webSettings xmlns:r="http://schemas.openxmlformats.org/officeDocument/2006/relationships" xmlns:w="http://schemas.openxmlformats.org/wordprocessingml/2006/main">
  <w:divs>
    <w:div w:id="1829786127">
      <w:marLeft w:val="0"/>
      <w:marRight w:val="0"/>
      <w:marTop w:val="100"/>
      <w:marBottom w:val="100"/>
      <w:divBdr>
        <w:top w:val="none" w:sz="0" w:space="0" w:color="auto"/>
        <w:left w:val="none" w:sz="0" w:space="0" w:color="auto"/>
        <w:bottom w:val="none" w:sz="0" w:space="0" w:color="auto"/>
        <w:right w:val="none" w:sz="0" w:space="0" w:color="auto"/>
      </w:divBdr>
      <w:divsChild>
        <w:div w:id="1829786126">
          <w:marLeft w:val="0"/>
          <w:marRight w:val="0"/>
          <w:marTop w:val="0"/>
          <w:marBottom w:val="0"/>
          <w:divBdr>
            <w:top w:val="none" w:sz="0" w:space="0" w:color="auto"/>
            <w:left w:val="none" w:sz="0" w:space="0" w:color="auto"/>
            <w:bottom w:val="none" w:sz="0" w:space="0" w:color="auto"/>
            <w:right w:val="none" w:sz="0" w:space="0" w:color="auto"/>
          </w:divBdr>
          <w:divsChild>
            <w:div w:id="1829786133">
              <w:marLeft w:val="0"/>
              <w:marRight w:val="0"/>
              <w:marTop w:val="0"/>
              <w:marBottom w:val="0"/>
              <w:divBdr>
                <w:top w:val="none" w:sz="0" w:space="0" w:color="auto"/>
                <w:left w:val="none" w:sz="0" w:space="0" w:color="auto"/>
                <w:bottom w:val="none" w:sz="0" w:space="0" w:color="auto"/>
                <w:right w:val="none" w:sz="0" w:space="0" w:color="auto"/>
              </w:divBdr>
              <w:divsChild>
                <w:div w:id="1829786158">
                  <w:marLeft w:val="0"/>
                  <w:marRight w:val="0"/>
                  <w:marTop w:val="0"/>
                  <w:marBottom w:val="0"/>
                  <w:divBdr>
                    <w:top w:val="none" w:sz="0" w:space="0" w:color="auto"/>
                    <w:left w:val="none" w:sz="0" w:space="0" w:color="auto"/>
                    <w:bottom w:val="none" w:sz="0" w:space="0" w:color="auto"/>
                    <w:right w:val="none" w:sz="0" w:space="0" w:color="auto"/>
                  </w:divBdr>
                  <w:divsChild>
                    <w:div w:id="1829786188">
                      <w:marLeft w:val="0"/>
                      <w:marRight w:val="0"/>
                      <w:marTop w:val="150"/>
                      <w:marBottom w:val="0"/>
                      <w:divBdr>
                        <w:top w:val="none" w:sz="0" w:space="0" w:color="auto"/>
                        <w:left w:val="none" w:sz="0" w:space="0" w:color="auto"/>
                        <w:bottom w:val="none" w:sz="0" w:space="0" w:color="auto"/>
                        <w:right w:val="none" w:sz="0" w:space="0" w:color="auto"/>
                      </w:divBdr>
                      <w:divsChild>
                        <w:div w:id="1829786152">
                          <w:marLeft w:val="0"/>
                          <w:marRight w:val="0"/>
                          <w:marTop w:val="0"/>
                          <w:marBottom w:val="0"/>
                          <w:divBdr>
                            <w:top w:val="none" w:sz="0" w:space="0" w:color="auto"/>
                            <w:left w:val="none" w:sz="0" w:space="0" w:color="auto"/>
                            <w:bottom w:val="none" w:sz="0" w:space="0" w:color="auto"/>
                            <w:right w:val="none" w:sz="0" w:space="0" w:color="auto"/>
                          </w:divBdr>
                          <w:divsChild>
                            <w:div w:id="1829786136">
                              <w:marLeft w:val="0"/>
                              <w:marRight w:val="0"/>
                              <w:marTop w:val="0"/>
                              <w:marBottom w:val="0"/>
                              <w:divBdr>
                                <w:top w:val="none" w:sz="0" w:space="0" w:color="auto"/>
                                <w:left w:val="none" w:sz="0" w:space="0" w:color="auto"/>
                                <w:bottom w:val="none" w:sz="0" w:space="0" w:color="auto"/>
                                <w:right w:val="none" w:sz="0" w:space="0" w:color="auto"/>
                              </w:divBdr>
                              <w:divsChild>
                                <w:div w:id="1829786142">
                                  <w:marLeft w:val="0"/>
                                  <w:marRight w:val="0"/>
                                  <w:marTop w:val="0"/>
                                  <w:marBottom w:val="0"/>
                                  <w:divBdr>
                                    <w:top w:val="none" w:sz="0" w:space="0" w:color="auto"/>
                                    <w:left w:val="none" w:sz="0" w:space="0" w:color="auto"/>
                                    <w:bottom w:val="none" w:sz="0" w:space="0" w:color="auto"/>
                                    <w:right w:val="none" w:sz="0" w:space="0" w:color="auto"/>
                                  </w:divBdr>
                                  <w:divsChild>
                                    <w:div w:id="1829786163">
                                      <w:marLeft w:val="0"/>
                                      <w:marRight w:val="0"/>
                                      <w:marTop w:val="0"/>
                                      <w:marBottom w:val="0"/>
                                      <w:divBdr>
                                        <w:top w:val="none" w:sz="0" w:space="0" w:color="auto"/>
                                        <w:left w:val="none" w:sz="0" w:space="0" w:color="auto"/>
                                        <w:bottom w:val="none" w:sz="0" w:space="0" w:color="auto"/>
                                        <w:right w:val="none" w:sz="0" w:space="0" w:color="auto"/>
                                      </w:divBdr>
                                      <w:divsChild>
                                        <w:div w:id="1829786177">
                                          <w:marLeft w:val="0"/>
                                          <w:marRight w:val="0"/>
                                          <w:marTop w:val="0"/>
                                          <w:marBottom w:val="0"/>
                                          <w:divBdr>
                                            <w:top w:val="none" w:sz="0" w:space="0" w:color="auto"/>
                                            <w:left w:val="none" w:sz="0" w:space="0" w:color="auto"/>
                                            <w:bottom w:val="none" w:sz="0" w:space="0" w:color="auto"/>
                                            <w:right w:val="none" w:sz="0" w:space="0" w:color="auto"/>
                                          </w:divBdr>
                                          <w:divsChild>
                                            <w:div w:id="1829786162">
                                              <w:marLeft w:val="0"/>
                                              <w:marRight w:val="0"/>
                                              <w:marTop w:val="0"/>
                                              <w:marBottom w:val="0"/>
                                              <w:divBdr>
                                                <w:top w:val="none" w:sz="0" w:space="0" w:color="auto"/>
                                                <w:left w:val="none" w:sz="0" w:space="0" w:color="auto"/>
                                                <w:bottom w:val="none" w:sz="0" w:space="0" w:color="auto"/>
                                                <w:right w:val="none" w:sz="0" w:space="0" w:color="auto"/>
                                              </w:divBdr>
                                              <w:divsChild>
                                                <w:div w:id="1829786176">
                                                  <w:marLeft w:val="0"/>
                                                  <w:marRight w:val="0"/>
                                                  <w:marTop w:val="0"/>
                                                  <w:marBottom w:val="0"/>
                                                  <w:divBdr>
                                                    <w:top w:val="none" w:sz="0" w:space="0" w:color="auto"/>
                                                    <w:left w:val="none" w:sz="0" w:space="0" w:color="auto"/>
                                                    <w:bottom w:val="none" w:sz="0" w:space="0" w:color="auto"/>
                                                    <w:right w:val="none" w:sz="0" w:space="0" w:color="auto"/>
                                                  </w:divBdr>
                                                  <w:divsChild>
                                                    <w:div w:id="1829786187">
                                                      <w:marLeft w:val="0"/>
                                                      <w:marRight w:val="0"/>
                                                      <w:marTop w:val="0"/>
                                                      <w:marBottom w:val="0"/>
                                                      <w:divBdr>
                                                        <w:top w:val="none" w:sz="0" w:space="0" w:color="auto"/>
                                                        <w:left w:val="none" w:sz="0" w:space="0" w:color="auto"/>
                                                        <w:bottom w:val="none" w:sz="0" w:space="0" w:color="auto"/>
                                                        <w:right w:val="none" w:sz="0" w:space="0" w:color="auto"/>
                                                      </w:divBdr>
                                                      <w:divsChild>
                                                        <w:div w:id="1829786160">
                                                          <w:marLeft w:val="0"/>
                                                          <w:marRight w:val="0"/>
                                                          <w:marTop w:val="0"/>
                                                          <w:marBottom w:val="0"/>
                                                          <w:divBdr>
                                                            <w:top w:val="none" w:sz="0" w:space="0" w:color="auto"/>
                                                            <w:left w:val="none" w:sz="0" w:space="0" w:color="auto"/>
                                                            <w:bottom w:val="none" w:sz="0" w:space="0" w:color="auto"/>
                                                            <w:right w:val="none" w:sz="0" w:space="0" w:color="auto"/>
                                                          </w:divBdr>
                                                          <w:divsChild>
                                                            <w:div w:id="1829786139">
                                                              <w:marLeft w:val="0"/>
                                                              <w:marRight w:val="0"/>
                                                              <w:marTop w:val="0"/>
                                                              <w:marBottom w:val="0"/>
                                                              <w:divBdr>
                                                                <w:top w:val="none" w:sz="0" w:space="0" w:color="auto"/>
                                                                <w:left w:val="none" w:sz="0" w:space="0" w:color="auto"/>
                                                                <w:bottom w:val="none" w:sz="0" w:space="0" w:color="auto"/>
                                                                <w:right w:val="none" w:sz="0" w:space="0" w:color="auto"/>
                                                              </w:divBdr>
                                                              <w:divsChild>
                                                                <w:div w:id="1829786147">
                                                                  <w:marLeft w:val="0"/>
                                                                  <w:marRight w:val="0"/>
                                                                  <w:marTop w:val="0"/>
                                                                  <w:marBottom w:val="0"/>
                                                                  <w:divBdr>
                                                                    <w:top w:val="none" w:sz="0" w:space="0" w:color="auto"/>
                                                                    <w:left w:val="none" w:sz="0" w:space="0" w:color="auto"/>
                                                                    <w:bottom w:val="none" w:sz="0" w:space="0" w:color="auto"/>
                                                                    <w:right w:val="none" w:sz="0" w:space="0" w:color="auto"/>
                                                                  </w:divBdr>
                                                                  <w:divsChild>
                                                                    <w:div w:id="1829786135">
                                                                      <w:marLeft w:val="0"/>
                                                                      <w:marRight w:val="0"/>
                                                                      <w:marTop w:val="0"/>
                                                                      <w:marBottom w:val="0"/>
                                                                      <w:divBdr>
                                                                        <w:top w:val="none" w:sz="0" w:space="0" w:color="auto"/>
                                                                        <w:left w:val="none" w:sz="0" w:space="0" w:color="auto"/>
                                                                        <w:bottom w:val="none" w:sz="0" w:space="0" w:color="auto"/>
                                                                        <w:right w:val="none" w:sz="0" w:space="0" w:color="auto"/>
                                                                      </w:divBdr>
                                                                      <w:divsChild>
                                                                        <w:div w:id="1829786124">
                                                                          <w:marLeft w:val="0"/>
                                                                          <w:marRight w:val="0"/>
                                                                          <w:marTop w:val="0"/>
                                                                          <w:marBottom w:val="0"/>
                                                                          <w:divBdr>
                                                                            <w:top w:val="none" w:sz="0" w:space="0" w:color="auto"/>
                                                                            <w:left w:val="none" w:sz="0" w:space="0" w:color="auto"/>
                                                                            <w:bottom w:val="none" w:sz="0" w:space="0" w:color="auto"/>
                                                                            <w:right w:val="none" w:sz="0" w:space="0" w:color="auto"/>
                                                                          </w:divBdr>
                                                                          <w:divsChild>
                                                                            <w:div w:id="182978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9786157">
      <w:marLeft w:val="0"/>
      <w:marRight w:val="0"/>
      <w:marTop w:val="100"/>
      <w:marBottom w:val="100"/>
      <w:divBdr>
        <w:top w:val="none" w:sz="0" w:space="0" w:color="auto"/>
        <w:left w:val="none" w:sz="0" w:space="0" w:color="auto"/>
        <w:bottom w:val="none" w:sz="0" w:space="0" w:color="auto"/>
        <w:right w:val="none" w:sz="0" w:space="0" w:color="auto"/>
      </w:divBdr>
      <w:divsChild>
        <w:div w:id="1829786137">
          <w:marLeft w:val="0"/>
          <w:marRight w:val="0"/>
          <w:marTop w:val="0"/>
          <w:marBottom w:val="0"/>
          <w:divBdr>
            <w:top w:val="none" w:sz="0" w:space="0" w:color="auto"/>
            <w:left w:val="none" w:sz="0" w:space="0" w:color="auto"/>
            <w:bottom w:val="none" w:sz="0" w:space="0" w:color="auto"/>
            <w:right w:val="none" w:sz="0" w:space="0" w:color="auto"/>
          </w:divBdr>
          <w:divsChild>
            <w:div w:id="1829786181">
              <w:marLeft w:val="0"/>
              <w:marRight w:val="0"/>
              <w:marTop w:val="0"/>
              <w:marBottom w:val="0"/>
              <w:divBdr>
                <w:top w:val="none" w:sz="0" w:space="0" w:color="auto"/>
                <w:left w:val="none" w:sz="0" w:space="0" w:color="auto"/>
                <w:bottom w:val="none" w:sz="0" w:space="0" w:color="auto"/>
                <w:right w:val="none" w:sz="0" w:space="0" w:color="auto"/>
              </w:divBdr>
              <w:divsChild>
                <w:div w:id="1829786184">
                  <w:marLeft w:val="0"/>
                  <w:marRight w:val="0"/>
                  <w:marTop w:val="0"/>
                  <w:marBottom w:val="0"/>
                  <w:divBdr>
                    <w:top w:val="none" w:sz="0" w:space="0" w:color="auto"/>
                    <w:left w:val="none" w:sz="0" w:space="0" w:color="auto"/>
                    <w:bottom w:val="none" w:sz="0" w:space="0" w:color="auto"/>
                    <w:right w:val="none" w:sz="0" w:space="0" w:color="auto"/>
                  </w:divBdr>
                  <w:divsChild>
                    <w:div w:id="1829786129">
                      <w:marLeft w:val="0"/>
                      <w:marRight w:val="0"/>
                      <w:marTop w:val="150"/>
                      <w:marBottom w:val="0"/>
                      <w:divBdr>
                        <w:top w:val="none" w:sz="0" w:space="0" w:color="auto"/>
                        <w:left w:val="none" w:sz="0" w:space="0" w:color="auto"/>
                        <w:bottom w:val="none" w:sz="0" w:space="0" w:color="auto"/>
                        <w:right w:val="none" w:sz="0" w:space="0" w:color="auto"/>
                      </w:divBdr>
                      <w:divsChild>
                        <w:div w:id="1829786154">
                          <w:marLeft w:val="0"/>
                          <w:marRight w:val="0"/>
                          <w:marTop w:val="0"/>
                          <w:marBottom w:val="0"/>
                          <w:divBdr>
                            <w:top w:val="none" w:sz="0" w:space="0" w:color="auto"/>
                            <w:left w:val="none" w:sz="0" w:space="0" w:color="auto"/>
                            <w:bottom w:val="none" w:sz="0" w:space="0" w:color="auto"/>
                            <w:right w:val="none" w:sz="0" w:space="0" w:color="auto"/>
                          </w:divBdr>
                          <w:divsChild>
                            <w:div w:id="1829786179">
                              <w:marLeft w:val="0"/>
                              <w:marRight w:val="0"/>
                              <w:marTop w:val="0"/>
                              <w:marBottom w:val="0"/>
                              <w:divBdr>
                                <w:top w:val="none" w:sz="0" w:space="0" w:color="auto"/>
                                <w:left w:val="none" w:sz="0" w:space="0" w:color="auto"/>
                                <w:bottom w:val="none" w:sz="0" w:space="0" w:color="auto"/>
                                <w:right w:val="none" w:sz="0" w:space="0" w:color="auto"/>
                              </w:divBdr>
                              <w:divsChild>
                                <w:div w:id="1829786134">
                                  <w:marLeft w:val="0"/>
                                  <w:marRight w:val="0"/>
                                  <w:marTop w:val="0"/>
                                  <w:marBottom w:val="0"/>
                                  <w:divBdr>
                                    <w:top w:val="none" w:sz="0" w:space="0" w:color="auto"/>
                                    <w:left w:val="none" w:sz="0" w:space="0" w:color="auto"/>
                                    <w:bottom w:val="none" w:sz="0" w:space="0" w:color="auto"/>
                                    <w:right w:val="none" w:sz="0" w:space="0" w:color="auto"/>
                                  </w:divBdr>
                                  <w:divsChild>
                                    <w:div w:id="1829786175">
                                      <w:marLeft w:val="0"/>
                                      <w:marRight w:val="0"/>
                                      <w:marTop w:val="0"/>
                                      <w:marBottom w:val="0"/>
                                      <w:divBdr>
                                        <w:top w:val="none" w:sz="0" w:space="0" w:color="auto"/>
                                        <w:left w:val="none" w:sz="0" w:space="0" w:color="auto"/>
                                        <w:bottom w:val="none" w:sz="0" w:space="0" w:color="auto"/>
                                        <w:right w:val="none" w:sz="0" w:space="0" w:color="auto"/>
                                      </w:divBdr>
                                      <w:divsChild>
                                        <w:div w:id="1829786149">
                                          <w:marLeft w:val="0"/>
                                          <w:marRight w:val="0"/>
                                          <w:marTop w:val="0"/>
                                          <w:marBottom w:val="0"/>
                                          <w:divBdr>
                                            <w:top w:val="none" w:sz="0" w:space="0" w:color="auto"/>
                                            <w:left w:val="none" w:sz="0" w:space="0" w:color="auto"/>
                                            <w:bottom w:val="none" w:sz="0" w:space="0" w:color="auto"/>
                                            <w:right w:val="none" w:sz="0" w:space="0" w:color="auto"/>
                                          </w:divBdr>
                                          <w:divsChild>
                                            <w:div w:id="1829786150">
                                              <w:marLeft w:val="0"/>
                                              <w:marRight w:val="0"/>
                                              <w:marTop w:val="0"/>
                                              <w:marBottom w:val="0"/>
                                              <w:divBdr>
                                                <w:top w:val="none" w:sz="0" w:space="0" w:color="auto"/>
                                                <w:left w:val="none" w:sz="0" w:space="0" w:color="auto"/>
                                                <w:bottom w:val="none" w:sz="0" w:space="0" w:color="auto"/>
                                                <w:right w:val="none" w:sz="0" w:space="0" w:color="auto"/>
                                              </w:divBdr>
                                              <w:divsChild>
                                                <w:div w:id="1829786165">
                                                  <w:marLeft w:val="0"/>
                                                  <w:marRight w:val="0"/>
                                                  <w:marTop w:val="0"/>
                                                  <w:marBottom w:val="0"/>
                                                  <w:divBdr>
                                                    <w:top w:val="none" w:sz="0" w:space="0" w:color="auto"/>
                                                    <w:left w:val="none" w:sz="0" w:space="0" w:color="auto"/>
                                                    <w:bottom w:val="none" w:sz="0" w:space="0" w:color="auto"/>
                                                    <w:right w:val="none" w:sz="0" w:space="0" w:color="auto"/>
                                                  </w:divBdr>
                                                  <w:divsChild>
                                                    <w:div w:id="1829786153">
                                                      <w:marLeft w:val="0"/>
                                                      <w:marRight w:val="0"/>
                                                      <w:marTop w:val="0"/>
                                                      <w:marBottom w:val="0"/>
                                                      <w:divBdr>
                                                        <w:top w:val="none" w:sz="0" w:space="0" w:color="auto"/>
                                                        <w:left w:val="none" w:sz="0" w:space="0" w:color="auto"/>
                                                        <w:bottom w:val="none" w:sz="0" w:space="0" w:color="auto"/>
                                                        <w:right w:val="none" w:sz="0" w:space="0" w:color="auto"/>
                                                      </w:divBdr>
                                                      <w:divsChild>
                                                        <w:div w:id="1829786166">
                                                          <w:marLeft w:val="0"/>
                                                          <w:marRight w:val="0"/>
                                                          <w:marTop w:val="0"/>
                                                          <w:marBottom w:val="0"/>
                                                          <w:divBdr>
                                                            <w:top w:val="none" w:sz="0" w:space="0" w:color="auto"/>
                                                            <w:left w:val="none" w:sz="0" w:space="0" w:color="auto"/>
                                                            <w:bottom w:val="none" w:sz="0" w:space="0" w:color="auto"/>
                                                            <w:right w:val="none" w:sz="0" w:space="0" w:color="auto"/>
                                                          </w:divBdr>
                                                          <w:divsChild>
                                                            <w:div w:id="1829786146">
                                                              <w:marLeft w:val="0"/>
                                                              <w:marRight w:val="0"/>
                                                              <w:marTop w:val="0"/>
                                                              <w:marBottom w:val="0"/>
                                                              <w:divBdr>
                                                                <w:top w:val="none" w:sz="0" w:space="0" w:color="auto"/>
                                                                <w:left w:val="none" w:sz="0" w:space="0" w:color="auto"/>
                                                                <w:bottom w:val="none" w:sz="0" w:space="0" w:color="auto"/>
                                                                <w:right w:val="none" w:sz="0" w:space="0" w:color="auto"/>
                                                              </w:divBdr>
                                                              <w:divsChild>
                                                                <w:div w:id="1829786155">
                                                                  <w:marLeft w:val="0"/>
                                                                  <w:marRight w:val="0"/>
                                                                  <w:marTop w:val="0"/>
                                                                  <w:marBottom w:val="0"/>
                                                                  <w:divBdr>
                                                                    <w:top w:val="none" w:sz="0" w:space="0" w:color="auto"/>
                                                                    <w:left w:val="none" w:sz="0" w:space="0" w:color="auto"/>
                                                                    <w:bottom w:val="none" w:sz="0" w:space="0" w:color="auto"/>
                                                                    <w:right w:val="none" w:sz="0" w:space="0" w:color="auto"/>
                                                                  </w:divBdr>
                                                                  <w:divsChild>
                                                                    <w:div w:id="1829786170">
                                                                      <w:marLeft w:val="0"/>
                                                                      <w:marRight w:val="0"/>
                                                                      <w:marTop w:val="0"/>
                                                                      <w:marBottom w:val="0"/>
                                                                      <w:divBdr>
                                                                        <w:top w:val="none" w:sz="0" w:space="0" w:color="auto"/>
                                                                        <w:left w:val="none" w:sz="0" w:space="0" w:color="auto"/>
                                                                        <w:bottom w:val="none" w:sz="0" w:space="0" w:color="auto"/>
                                                                        <w:right w:val="none" w:sz="0" w:space="0" w:color="auto"/>
                                                                      </w:divBdr>
                                                                      <w:divsChild>
                                                                        <w:div w:id="1829786196">
                                                                          <w:marLeft w:val="0"/>
                                                                          <w:marRight w:val="0"/>
                                                                          <w:marTop w:val="0"/>
                                                                          <w:marBottom w:val="0"/>
                                                                          <w:divBdr>
                                                                            <w:top w:val="none" w:sz="0" w:space="0" w:color="auto"/>
                                                                            <w:left w:val="none" w:sz="0" w:space="0" w:color="auto"/>
                                                                            <w:bottom w:val="none" w:sz="0" w:space="0" w:color="auto"/>
                                                                            <w:right w:val="none" w:sz="0" w:space="0" w:color="auto"/>
                                                                          </w:divBdr>
                                                                          <w:divsChild>
                                                                            <w:div w:id="182978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9786159">
      <w:marLeft w:val="0"/>
      <w:marRight w:val="0"/>
      <w:marTop w:val="100"/>
      <w:marBottom w:val="100"/>
      <w:divBdr>
        <w:top w:val="none" w:sz="0" w:space="0" w:color="auto"/>
        <w:left w:val="none" w:sz="0" w:space="0" w:color="auto"/>
        <w:bottom w:val="none" w:sz="0" w:space="0" w:color="auto"/>
        <w:right w:val="none" w:sz="0" w:space="0" w:color="auto"/>
      </w:divBdr>
      <w:divsChild>
        <w:div w:id="1829786143">
          <w:marLeft w:val="0"/>
          <w:marRight w:val="0"/>
          <w:marTop w:val="0"/>
          <w:marBottom w:val="0"/>
          <w:divBdr>
            <w:top w:val="none" w:sz="0" w:space="0" w:color="auto"/>
            <w:left w:val="none" w:sz="0" w:space="0" w:color="auto"/>
            <w:bottom w:val="none" w:sz="0" w:space="0" w:color="auto"/>
            <w:right w:val="none" w:sz="0" w:space="0" w:color="auto"/>
          </w:divBdr>
          <w:divsChild>
            <w:div w:id="1829786199">
              <w:marLeft w:val="0"/>
              <w:marRight w:val="0"/>
              <w:marTop w:val="0"/>
              <w:marBottom w:val="0"/>
              <w:divBdr>
                <w:top w:val="none" w:sz="0" w:space="0" w:color="auto"/>
                <w:left w:val="none" w:sz="0" w:space="0" w:color="auto"/>
                <w:bottom w:val="none" w:sz="0" w:space="0" w:color="auto"/>
                <w:right w:val="none" w:sz="0" w:space="0" w:color="auto"/>
              </w:divBdr>
              <w:divsChild>
                <w:div w:id="1829786174">
                  <w:marLeft w:val="0"/>
                  <w:marRight w:val="0"/>
                  <w:marTop w:val="0"/>
                  <w:marBottom w:val="0"/>
                  <w:divBdr>
                    <w:top w:val="none" w:sz="0" w:space="0" w:color="auto"/>
                    <w:left w:val="none" w:sz="0" w:space="0" w:color="auto"/>
                    <w:bottom w:val="none" w:sz="0" w:space="0" w:color="auto"/>
                    <w:right w:val="none" w:sz="0" w:space="0" w:color="auto"/>
                  </w:divBdr>
                  <w:divsChild>
                    <w:div w:id="1829786156">
                      <w:marLeft w:val="0"/>
                      <w:marRight w:val="0"/>
                      <w:marTop w:val="150"/>
                      <w:marBottom w:val="0"/>
                      <w:divBdr>
                        <w:top w:val="none" w:sz="0" w:space="0" w:color="auto"/>
                        <w:left w:val="none" w:sz="0" w:space="0" w:color="auto"/>
                        <w:bottom w:val="none" w:sz="0" w:space="0" w:color="auto"/>
                        <w:right w:val="none" w:sz="0" w:space="0" w:color="auto"/>
                      </w:divBdr>
                      <w:divsChild>
                        <w:div w:id="1829786186">
                          <w:marLeft w:val="0"/>
                          <w:marRight w:val="0"/>
                          <w:marTop w:val="0"/>
                          <w:marBottom w:val="0"/>
                          <w:divBdr>
                            <w:top w:val="none" w:sz="0" w:space="0" w:color="auto"/>
                            <w:left w:val="none" w:sz="0" w:space="0" w:color="auto"/>
                            <w:bottom w:val="none" w:sz="0" w:space="0" w:color="auto"/>
                            <w:right w:val="none" w:sz="0" w:space="0" w:color="auto"/>
                          </w:divBdr>
                          <w:divsChild>
                            <w:div w:id="1829786131">
                              <w:marLeft w:val="0"/>
                              <w:marRight w:val="0"/>
                              <w:marTop w:val="0"/>
                              <w:marBottom w:val="0"/>
                              <w:divBdr>
                                <w:top w:val="none" w:sz="0" w:space="0" w:color="auto"/>
                                <w:left w:val="none" w:sz="0" w:space="0" w:color="auto"/>
                                <w:bottom w:val="none" w:sz="0" w:space="0" w:color="auto"/>
                                <w:right w:val="none" w:sz="0" w:space="0" w:color="auto"/>
                              </w:divBdr>
                              <w:divsChild>
                                <w:div w:id="1829786167">
                                  <w:marLeft w:val="0"/>
                                  <w:marRight w:val="0"/>
                                  <w:marTop w:val="0"/>
                                  <w:marBottom w:val="0"/>
                                  <w:divBdr>
                                    <w:top w:val="none" w:sz="0" w:space="0" w:color="auto"/>
                                    <w:left w:val="none" w:sz="0" w:space="0" w:color="auto"/>
                                    <w:bottom w:val="none" w:sz="0" w:space="0" w:color="auto"/>
                                    <w:right w:val="none" w:sz="0" w:space="0" w:color="auto"/>
                                  </w:divBdr>
                                  <w:divsChild>
                                    <w:div w:id="1829786144">
                                      <w:marLeft w:val="0"/>
                                      <w:marRight w:val="0"/>
                                      <w:marTop w:val="0"/>
                                      <w:marBottom w:val="0"/>
                                      <w:divBdr>
                                        <w:top w:val="none" w:sz="0" w:space="0" w:color="auto"/>
                                        <w:left w:val="none" w:sz="0" w:space="0" w:color="auto"/>
                                        <w:bottom w:val="none" w:sz="0" w:space="0" w:color="auto"/>
                                        <w:right w:val="none" w:sz="0" w:space="0" w:color="auto"/>
                                      </w:divBdr>
                                      <w:divsChild>
                                        <w:div w:id="1829786123">
                                          <w:marLeft w:val="0"/>
                                          <w:marRight w:val="0"/>
                                          <w:marTop w:val="0"/>
                                          <w:marBottom w:val="0"/>
                                          <w:divBdr>
                                            <w:top w:val="none" w:sz="0" w:space="0" w:color="auto"/>
                                            <w:left w:val="none" w:sz="0" w:space="0" w:color="auto"/>
                                            <w:bottom w:val="none" w:sz="0" w:space="0" w:color="auto"/>
                                            <w:right w:val="none" w:sz="0" w:space="0" w:color="auto"/>
                                          </w:divBdr>
                                          <w:divsChild>
                                            <w:div w:id="1829786172">
                                              <w:marLeft w:val="0"/>
                                              <w:marRight w:val="0"/>
                                              <w:marTop w:val="0"/>
                                              <w:marBottom w:val="0"/>
                                              <w:divBdr>
                                                <w:top w:val="none" w:sz="0" w:space="0" w:color="auto"/>
                                                <w:left w:val="none" w:sz="0" w:space="0" w:color="auto"/>
                                                <w:bottom w:val="none" w:sz="0" w:space="0" w:color="auto"/>
                                                <w:right w:val="none" w:sz="0" w:space="0" w:color="auto"/>
                                              </w:divBdr>
                                              <w:divsChild>
                                                <w:div w:id="1829786194">
                                                  <w:marLeft w:val="0"/>
                                                  <w:marRight w:val="0"/>
                                                  <w:marTop w:val="0"/>
                                                  <w:marBottom w:val="0"/>
                                                  <w:divBdr>
                                                    <w:top w:val="none" w:sz="0" w:space="0" w:color="auto"/>
                                                    <w:left w:val="none" w:sz="0" w:space="0" w:color="auto"/>
                                                    <w:bottom w:val="none" w:sz="0" w:space="0" w:color="auto"/>
                                                    <w:right w:val="none" w:sz="0" w:space="0" w:color="auto"/>
                                                  </w:divBdr>
                                                  <w:divsChild>
                                                    <w:div w:id="1829786169">
                                                      <w:marLeft w:val="0"/>
                                                      <w:marRight w:val="0"/>
                                                      <w:marTop w:val="0"/>
                                                      <w:marBottom w:val="0"/>
                                                      <w:divBdr>
                                                        <w:top w:val="none" w:sz="0" w:space="0" w:color="auto"/>
                                                        <w:left w:val="none" w:sz="0" w:space="0" w:color="auto"/>
                                                        <w:bottom w:val="none" w:sz="0" w:space="0" w:color="auto"/>
                                                        <w:right w:val="none" w:sz="0" w:space="0" w:color="auto"/>
                                                      </w:divBdr>
                                                      <w:divsChild>
                                                        <w:div w:id="1829786202">
                                                          <w:marLeft w:val="0"/>
                                                          <w:marRight w:val="0"/>
                                                          <w:marTop w:val="0"/>
                                                          <w:marBottom w:val="0"/>
                                                          <w:divBdr>
                                                            <w:top w:val="none" w:sz="0" w:space="0" w:color="auto"/>
                                                            <w:left w:val="none" w:sz="0" w:space="0" w:color="auto"/>
                                                            <w:bottom w:val="none" w:sz="0" w:space="0" w:color="auto"/>
                                                            <w:right w:val="none" w:sz="0" w:space="0" w:color="auto"/>
                                                          </w:divBdr>
                                                          <w:divsChild>
                                                            <w:div w:id="1829786148">
                                                              <w:marLeft w:val="0"/>
                                                              <w:marRight w:val="0"/>
                                                              <w:marTop w:val="0"/>
                                                              <w:marBottom w:val="0"/>
                                                              <w:divBdr>
                                                                <w:top w:val="none" w:sz="0" w:space="0" w:color="auto"/>
                                                                <w:left w:val="none" w:sz="0" w:space="0" w:color="auto"/>
                                                                <w:bottom w:val="none" w:sz="0" w:space="0" w:color="auto"/>
                                                                <w:right w:val="none" w:sz="0" w:space="0" w:color="auto"/>
                                                              </w:divBdr>
                                                              <w:divsChild>
                                                                <w:div w:id="1829786183">
                                                                  <w:marLeft w:val="0"/>
                                                                  <w:marRight w:val="0"/>
                                                                  <w:marTop w:val="0"/>
                                                                  <w:marBottom w:val="0"/>
                                                                  <w:divBdr>
                                                                    <w:top w:val="none" w:sz="0" w:space="0" w:color="auto"/>
                                                                    <w:left w:val="none" w:sz="0" w:space="0" w:color="auto"/>
                                                                    <w:bottom w:val="none" w:sz="0" w:space="0" w:color="auto"/>
                                                                    <w:right w:val="none" w:sz="0" w:space="0" w:color="auto"/>
                                                                  </w:divBdr>
                                                                  <w:divsChild>
                                                                    <w:div w:id="1829786151">
                                                                      <w:marLeft w:val="0"/>
                                                                      <w:marRight w:val="0"/>
                                                                      <w:marTop w:val="0"/>
                                                                      <w:marBottom w:val="0"/>
                                                                      <w:divBdr>
                                                                        <w:top w:val="none" w:sz="0" w:space="0" w:color="auto"/>
                                                                        <w:left w:val="none" w:sz="0" w:space="0" w:color="auto"/>
                                                                        <w:bottom w:val="none" w:sz="0" w:space="0" w:color="auto"/>
                                                                        <w:right w:val="none" w:sz="0" w:space="0" w:color="auto"/>
                                                                      </w:divBdr>
                                                                      <w:divsChild>
                                                                        <w:div w:id="1829786145">
                                                                          <w:marLeft w:val="0"/>
                                                                          <w:marRight w:val="0"/>
                                                                          <w:marTop w:val="0"/>
                                                                          <w:marBottom w:val="0"/>
                                                                          <w:divBdr>
                                                                            <w:top w:val="none" w:sz="0" w:space="0" w:color="auto"/>
                                                                            <w:left w:val="none" w:sz="0" w:space="0" w:color="auto"/>
                                                                            <w:bottom w:val="none" w:sz="0" w:space="0" w:color="auto"/>
                                                                            <w:right w:val="none" w:sz="0" w:space="0" w:color="auto"/>
                                                                          </w:divBdr>
                                                                          <w:divsChild>
                                                                            <w:div w:id="182978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9786161">
      <w:marLeft w:val="0"/>
      <w:marRight w:val="0"/>
      <w:marTop w:val="0"/>
      <w:marBottom w:val="0"/>
      <w:divBdr>
        <w:top w:val="none" w:sz="0" w:space="0" w:color="auto"/>
        <w:left w:val="none" w:sz="0" w:space="0" w:color="auto"/>
        <w:bottom w:val="none" w:sz="0" w:space="0" w:color="auto"/>
        <w:right w:val="none" w:sz="0" w:space="0" w:color="auto"/>
      </w:divBdr>
      <w:divsChild>
        <w:div w:id="1829786193">
          <w:marLeft w:val="0"/>
          <w:marRight w:val="0"/>
          <w:marTop w:val="0"/>
          <w:marBottom w:val="0"/>
          <w:divBdr>
            <w:top w:val="none" w:sz="0" w:space="0" w:color="auto"/>
            <w:left w:val="none" w:sz="0" w:space="0" w:color="auto"/>
            <w:bottom w:val="none" w:sz="0" w:space="0" w:color="auto"/>
            <w:right w:val="none" w:sz="0" w:space="0" w:color="auto"/>
          </w:divBdr>
          <w:divsChild>
            <w:div w:id="1829786190">
              <w:marLeft w:val="0"/>
              <w:marRight w:val="0"/>
              <w:marTop w:val="0"/>
              <w:marBottom w:val="0"/>
              <w:divBdr>
                <w:top w:val="none" w:sz="0" w:space="0" w:color="auto"/>
                <w:left w:val="none" w:sz="0" w:space="0" w:color="auto"/>
                <w:bottom w:val="none" w:sz="0" w:space="0" w:color="auto"/>
                <w:right w:val="none" w:sz="0" w:space="0" w:color="auto"/>
              </w:divBdr>
              <w:divsChild>
                <w:div w:id="1829786173">
                  <w:marLeft w:val="0"/>
                  <w:marRight w:val="0"/>
                  <w:marTop w:val="0"/>
                  <w:marBottom w:val="0"/>
                  <w:divBdr>
                    <w:top w:val="none" w:sz="0" w:space="0" w:color="auto"/>
                    <w:left w:val="single" w:sz="6" w:space="0" w:color="DDDDDD"/>
                    <w:bottom w:val="single" w:sz="6" w:space="0" w:color="DDDDDD"/>
                    <w:right w:val="single" w:sz="6" w:space="0" w:color="DDDDDD"/>
                  </w:divBdr>
                  <w:divsChild>
                    <w:div w:id="1829786130">
                      <w:marLeft w:val="0"/>
                      <w:marRight w:val="0"/>
                      <w:marTop w:val="0"/>
                      <w:marBottom w:val="0"/>
                      <w:divBdr>
                        <w:top w:val="none" w:sz="0" w:space="0" w:color="auto"/>
                        <w:left w:val="none" w:sz="0" w:space="0" w:color="auto"/>
                        <w:bottom w:val="none" w:sz="0" w:space="0" w:color="auto"/>
                        <w:right w:val="none" w:sz="0" w:space="0" w:color="auto"/>
                      </w:divBdr>
                      <w:divsChild>
                        <w:div w:id="182978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786198">
      <w:marLeft w:val="0"/>
      <w:marRight w:val="0"/>
      <w:marTop w:val="100"/>
      <w:marBottom w:val="100"/>
      <w:divBdr>
        <w:top w:val="none" w:sz="0" w:space="0" w:color="auto"/>
        <w:left w:val="none" w:sz="0" w:space="0" w:color="auto"/>
        <w:bottom w:val="none" w:sz="0" w:space="0" w:color="auto"/>
        <w:right w:val="none" w:sz="0" w:space="0" w:color="auto"/>
      </w:divBdr>
      <w:divsChild>
        <w:div w:id="1829786191">
          <w:marLeft w:val="0"/>
          <w:marRight w:val="0"/>
          <w:marTop w:val="0"/>
          <w:marBottom w:val="0"/>
          <w:divBdr>
            <w:top w:val="none" w:sz="0" w:space="0" w:color="auto"/>
            <w:left w:val="none" w:sz="0" w:space="0" w:color="auto"/>
            <w:bottom w:val="none" w:sz="0" w:space="0" w:color="auto"/>
            <w:right w:val="none" w:sz="0" w:space="0" w:color="auto"/>
          </w:divBdr>
          <w:divsChild>
            <w:div w:id="1829786204">
              <w:marLeft w:val="0"/>
              <w:marRight w:val="0"/>
              <w:marTop w:val="0"/>
              <w:marBottom w:val="0"/>
              <w:divBdr>
                <w:top w:val="none" w:sz="0" w:space="0" w:color="auto"/>
                <w:left w:val="none" w:sz="0" w:space="0" w:color="auto"/>
                <w:bottom w:val="none" w:sz="0" w:space="0" w:color="auto"/>
                <w:right w:val="none" w:sz="0" w:space="0" w:color="auto"/>
              </w:divBdr>
              <w:divsChild>
                <w:div w:id="1829786138">
                  <w:marLeft w:val="0"/>
                  <w:marRight w:val="0"/>
                  <w:marTop w:val="0"/>
                  <w:marBottom w:val="0"/>
                  <w:divBdr>
                    <w:top w:val="none" w:sz="0" w:space="0" w:color="auto"/>
                    <w:left w:val="none" w:sz="0" w:space="0" w:color="auto"/>
                    <w:bottom w:val="none" w:sz="0" w:space="0" w:color="auto"/>
                    <w:right w:val="none" w:sz="0" w:space="0" w:color="auto"/>
                  </w:divBdr>
                  <w:divsChild>
                    <w:div w:id="1829786178">
                      <w:marLeft w:val="0"/>
                      <w:marRight w:val="0"/>
                      <w:marTop w:val="150"/>
                      <w:marBottom w:val="0"/>
                      <w:divBdr>
                        <w:top w:val="none" w:sz="0" w:space="0" w:color="auto"/>
                        <w:left w:val="none" w:sz="0" w:space="0" w:color="auto"/>
                        <w:bottom w:val="none" w:sz="0" w:space="0" w:color="auto"/>
                        <w:right w:val="none" w:sz="0" w:space="0" w:color="auto"/>
                      </w:divBdr>
                      <w:divsChild>
                        <w:div w:id="1829786125">
                          <w:marLeft w:val="0"/>
                          <w:marRight w:val="0"/>
                          <w:marTop w:val="0"/>
                          <w:marBottom w:val="0"/>
                          <w:divBdr>
                            <w:top w:val="none" w:sz="0" w:space="0" w:color="auto"/>
                            <w:left w:val="none" w:sz="0" w:space="0" w:color="auto"/>
                            <w:bottom w:val="none" w:sz="0" w:space="0" w:color="auto"/>
                            <w:right w:val="none" w:sz="0" w:space="0" w:color="auto"/>
                          </w:divBdr>
                          <w:divsChild>
                            <w:div w:id="1829786128">
                              <w:marLeft w:val="0"/>
                              <w:marRight w:val="0"/>
                              <w:marTop w:val="0"/>
                              <w:marBottom w:val="0"/>
                              <w:divBdr>
                                <w:top w:val="none" w:sz="0" w:space="0" w:color="auto"/>
                                <w:left w:val="none" w:sz="0" w:space="0" w:color="auto"/>
                                <w:bottom w:val="none" w:sz="0" w:space="0" w:color="auto"/>
                                <w:right w:val="none" w:sz="0" w:space="0" w:color="auto"/>
                              </w:divBdr>
                              <w:divsChild>
                                <w:div w:id="1829786182">
                                  <w:marLeft w:val="0"/>
                                  <w:marRight w:val="0"/>
                                  <w:marTop w:val="0"/>
                                  <w:marBottom w:val="0"/>
                                  <w:divBdr>
                                    <w:top w:val="none" w:sz="0" w:space="0" w:color="auto"/>
                                    <w:left w:val="none" w:sz="0" w:space="0" w:color="auto"/>
                                    <w:bottom w:val="none" w:sz="0" w:space="0" w:color="auto"/>
                                    <w:right w:val="none" w:sz="0" w:space="0" w:color="auto"/>
                                  </w:divBdr>
                                  <w:divsChild>
                                    <w:div w:id="1829786189">
                                      <w:marLeft w:val="0"/>
                                      <w:marRight w:val="0"/>
                                      <w:marTop w:val="0"/>
                                      <w:marBottom w:val="0"/>
                                      <w:divBdr>
                                        <w:top w:val="none" w:sz="0" w:space="0" w:color="auto"/>
                                        <w:left w:val="none" w:sz="0" w:space="0" w:color="auto"/>
                                        <w:bottom w:val="none" w:sz="0" w:space="0" w:color="auto"/>
                                        <w:right w:val="none" w:sz="0" w:space="0" w:color="auto"/>
                                      </w:divBdr>
                                      <w:divsChild>
                                        <w:div w:id="1829786171">
                                          <w:marLeft w:val="0"/>
                                          <w:marRight w:val="0"/>
                                          <w:marTop w:val="0"/>
                                          <w:marBottom w:val="0"/>
                                          <w:divBdr>
                                            <w:top w:val="none" w:sz="0" w:space="0" w:color="auto"/>
                                            <w:left w:val="none" w:sz="0" w:space="0" w:color="auto"/>
                                            <w:bottom w:val="none" w:sz="0" w:space="0" w:color="auto"/>
                                            <w:right w:val="none" w:sz="0" w:space="0" w:color="auto"/>
                                          </w:divBdr>
                                          <w:divsChild>
                                            <w:div w:id="1829786164">
                                              <w:marLeft w:val="0"/>
                                              <w:marRight w:val="0"/>
                                              <w:marTop w:val="0"/>
                                              <w:marBottom w:val="0"/>
                                              <w:divBdr>
                                                <w:top w:val="none" w:sz="0" w:space="0" w:color="auto"/>
                                                <w:left w:val="none" w:sz="0" w:space="0" w:color="auto"/>
                                                <w:bottom w:val="none" w:sz="0" w:space="0" w:color="auto"/>
                                                <w:right w:val="none" w:sz="0" w:space="0" w:color="auto"/>
                                              </w:divBdr>
                                              <w:divsChild>
                                                <w:div w:id="1829786197">
                                                  <w:marLeft w:val="0"/>
                                                  <w:marRight w:val="0"/>
                                                  <w:marTop w:val="0"/>
                                                  <w:marBottom w:val="0"/>
                                                  <w:divBdr>
                                                    <w:top w:val="none" w:sz="0" w:space="0" w:color="auto"/>
                                                    <w:left w:val="none" w:sz="0" w:space="0" w:color="auto"/>
                                                    <w:bottom w:val="none" w:sz="0" w:space="0" w:color="auto"/>
                                                    <w:right w:val="none" w:sz="0" w:space="0" w:color="auto"/>
                                                  </w:divBdr>
                                                  <w:divsChild>
                                                    <w:div w:id="1829786201">
                                                      <w:marLeft w:val="0"/>
                                                      <w:marRight w:val="0"/>
                                                      <w:marTop w:val="0"/>
                                                      <w:marBottom w:val="0"/>
                                                      <w:divBdr>
                                                        <w:top w:val="none" w:sz="0" w:space="0" w:color="auto"/>
                                                        <w:left w:val="none" w:sz="0" w:space="0" w:color="auto"/>
                                                        <w:bottom w:val="none" w:sz="0" w:space="0" w:color="auto"/>
                                                        <w:right w:val="none" w:sz="0" w:space="0" w:color="auto"/>
                                                      </w:divBdr>
                                                      <w:divsChild>
                                                        <w:div w:id="1829786200">
                                                          <w:marLeft w:val="0"/>
                                                          <w:marRight w:val="0"/>
                                                          <w:marTop w:val="0"/>
                                                          <w:marBottom w:val="0"/>
                                                          <w:divBdr>
                                                            <w:top w:val="none" w:sz="0" w:space="0" w:color="auto"/>
                                                            <w:left w:val="none" w:sz="0" w:space="0" w:color="auto"/>
                                                            <w:bottom w:val="none" w:sz="0" w:space="0" w:color="auto"/>
                                                            <w:right w:val="none" w:sz="0" w:space="0" w:color="auto"/>
                                                          </w:divBdr>
                                                          <w:divsChild>
                                                            <w:div w:id="1829786140">
                                                              <w:marLeft w:val="0"/>
                                                              <w:marRight w:val="0"/>
                                                              <w:marTop w:val="0"/>
                                                              <w:marBottom w:val="0"/>
                                                              <w:divBdr>
                                                                <w:top w:val="none" w:sz="0" w:space="0" w:color="auto"/>
                                                                <w:left w:val="none" w:sz="0" w:space="0" w:color="auto"/>
                                                                <w:bottom w:val="none" w:sz="0" w:space="0" w:color="auto"/>
                                                                <w:right w:val="none" w:sz="0" w:space="0" w:color="auto"/>
                                                              </w:divBdr>
                                                              <w:divsChild>
                                                                <w:div w:id="1829786195">
                                                                  <w:marLeft w:val="0"/>
                                                                  <w:marRight w:val="0"/>
                                                                  <w:marTop w:val="0"/>
                                                                  <w:marBottom w:val="0"/>
                                                                  <w:divBdr>
                                                                    <w:top w:val="none" w:sz="0" w:space="0" w:color="auto"/>
                                                                    <w:left w:val="none" w:sz="0" w:space="0" w:color="auto"/>
                                                                    <w:bottom w:val="none" w:sz="0" w:space="0" w:color="auto"/>
                                                                    <w:right w:val="none" w:sz="0" w:space="0" w:color="auto"/>
                                                                  </w:divBdr>
                                                                  <w:divsChild>
                                                                    <w:div w:id="1829786141">
                                                                      <w:marLeft w:val="0"/>
                                                                      <w:marRight w:val="0"/>
                                                                      <w:marTop w:val="0"/>
                                                                      <w:marBottom w:val="0"/>
                                                                      <w:divBdr>
                                                                        <w:top w:val="none" w:sz="0" w:space="0" w:color="auto"/>
                                                                        <w:left w:val="none" w:sz="0" w:space="0" w:color="auto"/>
                                                                        <w:bottom w:val="none" w:sz="0" w:space="0" w:color="auto"/>
                                                                        <w:right w:val="none" w:sz="0" w:space="0" w:color="auto"/>
                                                                      </w:divBdr>
                                                                      <w:divsChild>
                                                                        <w:div w:id="1829786132">
                                                                          <w:marLeft w:val="0"/>
                                                                          <w:marRight w:val="0"/>
                                                                          <w:marTop w:val="0"/>
                                                                          <w:marBottom w:val="0"/>
                                                                          <w:divBdr>
                                                                            <w:top w:val="none" w:sz="0" w:space="0" w:color="auto"/>
                                                                            <w:left w:val="none" w:sz="0" w:space="0" w:color="auto"/>
                                                                            <w:bottom w:val="none" w:sz="0" w:space="0" w:color="auto"/>
                                                                            <w:right w:val="none" w:sz="0" w:space="0" w:color="auto"/>
                                                                          </w:divBdr>
                                                                          <w:divsChild>
                                                                            <w:div w:id="182978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95</TotalTime>
  <Pages>3</Pages>
  <Words>192</Words>
  <Characters>1096</Characters>
  <Application>Microsoft Office Outlook</Application>
  <DocSecurity>0</DocSecurity>
  <Lines>0</Lines>
  <Paragraphs>0</Paragraphs>
  <ScaleCrop>false</ScaleCrop>
  <Company>www.hailian.cn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夏筠儒</dc:creator>
  <cp:keywords/>
  <dc:description/>
  <cp:lastModifiedBy>微软用户</cp:lastModifiedBy>
  <cp:revision>4</cp:revision>
  <dcterms:created xsi:type="dcterms:W3CDTF">2015-05-09T13:26:00Z</dcterms:created>
  <dcterms:modified xsi:type="dcterms:W3CDTF">2015-05-11T06:22:00Z</dcterms:modified>
</cp:coreProperties>
</file>