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学习“四进四信”心得体会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</w:rPr>
        <w:t>重庆财经职业学院金融系 易娇艳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结合学院团学工作实际情况和学生成才实际需求的基础上，以“四进”为手段，以“四信”为目标，扎实推进金融系团学各项工作。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对习近平总书记系列讲话精神进行深入学习，并就广大青年如何树立和践行社会主义核心价值观认真思考，逐渐认识到必须加强中华传统优秀文化对青年学生的熏陶和引导，进一步发挥好网络文化舆论阵地作用，积极开</w:t>
      </w:r>
      <w:bookmarkStart w:id="0" w:name="_GoBack"/>
      <w:r>
        <w:rPr>
          <w:rFonts w:hint="eastAsia" w:ascii="宋体" w:hAnsi="宋体"/>
          <w:sz w:val="28"/>
          <w:szCs w:val="28"/>
        </w:rPr>
        <w:t>展形式多样的主题团日活动，</w:t>
      </w:r>
      <w:r>
        <w:rPr>
          <w:rFonts w:ascii="宋体" w:hAnsi="宋体"/>
          <w:sz w:val="28"/>
          <w:szCs w:val="28"/>
        </w:rPr>
        <w:t>在抓紧学习“四进四信”精神、努力提高自身理论知识和精神素质的同时，要积极</w:t>
      </w:r>
      <w:bookmarkEnd w:id="0"/>
      <w:r>
        <w:rPr>
          <w:rFonts w:ascii="宋体" w:hAnsi="宋体"/>
          <w:sz w:val="28"/>
          <w:szCs w:val="28"/>
        </w:rPr>
        <w:t>把思想落实到实践中去，为青年人树立榜样，引导青少年树立对科学理论的信仰，对实现美好“中国梦”的信念</w:t>
      </w:r>
      <w:r>
        <w:rPr>
          <w:rFonts w:hint="eastAsia" w:ascii="宋体" w:hAnsi="宋体"/>
          <w:sz w:val="28"/>
          <w:szCs w:val="28"/>
        </w:rPr>
        <w:t>，引领广大学生把专业知识与具体实践结合起来，投身到中国特色社会主义事业建设中，为实现“中国梦”努力奋斗。</w:t>
      </w:r>
      <w:r>
        <w:rPr>
          <w:rFonts w:ascii="宋体" w:hAnsi="宋体"/>
          <w:sz w:val="28"/>
          <w:szCs w:val="28"/>
        </w:rPr>
        <w:t>让学生了解中国作为世界文明的重要国家的史实，培养学生的民族自豪感，对“中国梦”的坚定信念，并通过对历史人物身上顽强、勇敢、坚韧的精神，培养学生经受挫折、克服困难的决心和勇气。另外，可以抓住五四、七一等重要纪念日，围绕学习宣传精神，借助各类媒体等平台激发学生的参与性和创造力，培养学生对党的信仰，以及引导学生把“中国梦”和自我价值的实现相结合。”</w:t>
      </w:r>
    </w:p>
    <w:p>
      <w:pPr>
        <w:widowControl/>
        <w:shd w:val="clear" w:color="auto" w:fill="FFFFFF"/>
        <w:spacing w:after="100" w:afterAutospacing="1" w:line="450" w:lineRule="atLeas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在</w:t>
      </w:r>
      <w:r>
        <w:rPr>
          <w:rFonts w:hint="eastAsia" w:ascii="宋体" w:hAnsi="宋体"/>
          <w:sz w:val="28"/>
          <w:szCs w:val="28"/>
        </w:rPr>
        <w:t>各团支</w:t>
      </w:r>
      <w:r>
        <w:rPr>
          <w:rFonts w:ascii="宋体" w:hAnsi="宋体"/>
          <w:sz w:val="28"/>
          <w:szCs w:val="28"/>
        </w:rPr>
        <w:t>部中</w:t>
      </w:r>
      <w:r>
        <w:rPr>
          <w:rFonts w:hint="eastAsia" w:ascii="宋体" w:hAnsi="宋体"/>
          <w:sz w:val="28"/>
          <w:szCs w:val="28"/>
        </w:rPr>
        <w:t>加强</w:t>
      </w:r>
      <w:r>
        <w:rPr>
          <w:rFonts w:ascii="宋体" w:hAnsi="宋体"/>
          <w:sz w:val="28"/>
          <w:szCs w:val="28"/>
        </w:rPr>
        <w:t>以学习讲话精神为主题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>着眼于加强对话精神的深入研究和广泛传播，充分发挥学生理论学习社团的优势和作用，在校园中扩大学习宣传贯彻讲话精神的影响力和正效应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>着眼于提升活动的生动性和实效性，立足青年学生网络化聚集交流的实际，充分值助和运用新媒体开展活动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>着眼于促进大学生骨干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高效团干部等群体将讲话精神学深学懂学透，做到学而信，学而用，学而行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idowControl/>
        <w:shd w:val="clear" w:color="auto" w:fill="FFFFFF"/>
        <w:spacing w:after="100" w:afterAutospacing="1" w:line="450" w:lineRule="atLeas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积极开展了“四进四信”精神学习活动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使“四进四信”精神深入人心，加强了同学对其的认识与领悟，改善了大学生精神风貌。</w:t>
      </w:r>
      <w:r>
        <w:rPr>
          <w:rFonts w:hint="eastAsia" w:ascii="宋体" w:hAnsi="宋体"/>
          <w:sz w:val="28"/>
          <w:szCs w:val="28"/>
        </w:rPr>
        <w:t>金融系各</w:t>
      </w:r>
      <w:r>
        <w:rPr>
          <w:rFonts w:ascii="宋体" w:hAnsi="宋体"/>
          <w:sz w:val="28"/>
          <w:szCs w:val="28"/>
        </w:rPr>
        <w:t>团支部创新“四进四信”活动形式，坚持虚功实做，久久为功，让“四信”精神在在支部具有蓬勃的生命力和感召力，引导广大团员青年成为讲话精神的忠实研究者、积极传播者和坚定践行者。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74F49"/>
    <w:rsid w:val="007417B0"/>
    <w:rsid w:val="007835D4"/>
    <w:rsid w:val="00823CB2"/>
    <w:rsid w:val="009835A3"/>
    <w:rsid w:val="00B32839"/>
    <w:rsid w:val="00C74F49"/>
    <w:rsid w:val="00D3272B"/>
    <w:rsid w:val="00DB47F6"/>
    <w:rsid w:val="00DF6BD4"/>
    <w:rsid w:val="00F45B7C"/>
    <w:rsid w:val="1280415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重庆市永川区精鸿电脑经营部</Company>
  <Pages>2</Pages>
  <Words>124</Words>
  <Characters>710</Characters>
  <Lines>5</Lines>
  <Paragraphs>1</Paragraphs>
  <TotalTime>0</TotalTime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2015-05-01T05:45:00Z</dcterms:created>
  <dc:creator>精鸿电脑</dc:creator>
  <cp:lastModifiedBy>Johnroow</cp:lastModifiedBy>
  <dcterms:modified xsi:type="dcterms:W3CDTF">2015-05-04T07:33:32Z</dcterms:modified>
  <dc:title>学习“四进四信”心得体会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