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B2F" w:rsidRPr="00866B2F" w:rsidRDefault="00866B2F" w:rsidP="00866B2F">
      <w:pPr>
        <w:pStyle w:val="a6"/>
        <w:rPr>
          <w:rFonts w:asciiTheme="minorEastAsia" w:eastAsiaTheme="minorEastAsia" w:hAnsiTheme="minorEastAsia" w:hint="eastAsia"/>
          <w:b/>
          <w:spacing w:val="-4"/>
          <w:sz w:val="28"/>
          <w:szCs w:val="28"/>
        </w:rPr>
      </w:pPr>
    </w:p>
    <w:p w:rsidR="00866B2F" w:rsidRPr="00866B2F" w:rsidRDefault="00866B2F" w:rsidP="00866B2F">
      <w:pPr>
        <w:pStyle w:val="a6"/>
        <w:rPr>
          <w:rFonts w:asciiTheme="minorEastAsia" w:eastAsiaTheme="minorEastAsia" w:hAnsiTheme="minorEastAsia" w:hint="eastAsia"/>
          <w:b/>
          <w:spacing w:val="-4"/>
          <w:sz w:val="28"/>
          <w:szCs w:val="28"/>
        </w:rPr>
      </w:pPr>
      <w:r w:rsidRPr="00866B2F">
        <w:rPr>
          <w:rFonts w:asciiTheme="minorEastAsia" w:eastAsiaTheme="minorEastAsia" w:hAnsiTheme="minorEastAsia" w:hint="eastAsia"/>
          <w:b/>
          <w:spacing w:val="-4"/>
          <w:sz w:val="28"/>
          <w:szCs w:val="28"/>
        </w:rPr>
        <w:t>以爱的名义</w:t>
      </w:r>
    </w:p>
    <w:p w:rsidR="00866B2F" w:rsidRPr="00866B2F" w:rsidRDefault="00866B2F" w:rsidP="00866B2F">
      <w:pPr>
        <w:pStyle w:val="a6"/>
        <w:rPr>
          <w:rFonts w:asciiTheme="minorEastAsia" w:eastAsiaTheme="minorEastAsia" w:hAnsiTheme="minorEastAsia" w:hint="eastAsia"/>
          <w:spacing w:val="-4"/>
          <w:sz w:val="28"/>
          <w:szCs w:val="28"/>
        </w:rPr>
      </w:pPr>
      <w:r>
        <w:rPr>
          <w:rFonts w:asciiTheme="minorEastAsia" w:eastAsiaTheme="minorEastAsia" w:hAnsiTheme="minorEastAsia" w:hint="eastAsia"/>
          <w:spacing w:val="-4"/>
          <w:sz w:val="28"/>
          <w:szCs w:val="28"/>
        </w:rPr>
        <w:t xml:space="preserve">               </w:t>
      </w:r>
      <w:r w:rsidRPr="00866B2F">
        <w:rPr>
          <w:rFonts w:asciiTheme="minorEastAsia" w:eastAsiaTheme="minorEastAsia" w:hAnsiTheme="minorEastAsia" w:hint="eastAsia"/>
          <w:spacing w:val="-4"/>
          <w:sz w:val="28"/>
          <w:szCs w:val="28"/>
        </w:rPr>
        <w:t>——高三（7）班先进事迹</w:t>
      </w:r>
      <w:bookmarkStart w:id="0" w:name="_GoBack"/>
      <w:bookmarkEnd w:id="0"/>
    </w:p>
    <w:p w:rsidR="00866B2F" w:rsidRPr="00866B2F" w:rsidRDefault="00866B2F" w:rsidP="00866B2F">
      <w:pPr>
        <w:pStyle w:val="a6"/>
        <w:spacing w:line="360" w:lineRule="auto"/>
        <w:ind w:firstLineChars="200" w:firstLine="464"/>
        <w:jc w:val="both"/>
        <w:rPr>
          <w:rFonts w:asciiTheme="minorEastAsia" w:eastAsiaTheme="minorEastAsia" w:hAnsiTheme="minorEastAsia" w:hint="eastAsia"/>
          <w:spacing w:val="-4"/>
        </w:rPr>
      </w:pPr>
      <w:r w:rsidRPr="00866B2F">
        <w:rPr>
          <w:rFonts w:asciiTheme="minorEastAsia" w:eastAsiaTheme="minorEastAsia" w:hAnsiTheme="minorEastAsia" w:hint="eastAsia"/>
          <w:spacing w:val="-4"/>
        </w:rPr>
        <w:t>高三（7）班是一个42人组成的充满爱心的班集体，近两年来，全班同学在老师们的引领下，本着“每天进步一点，超越自我”的宗旨，各方面都取得了突出成绩，具体总结如下。</w:t>
      </w:r>
    </w:p>
    <w:p w:rsidR="00866B2F" w:rsidRPr="00866B2F" w:rsidRDefault="00866B2F" w:rsidP="00866B2F">
      <w:pPr>
        <w:pStyle w:val="a6"/>
        <w:spacing w:line="360" w:lineRule="auto"/>
        <w:ind w:firstLineChars="200" w:firstLine="464"/>
        <w:jc w:val="both"/>
        <w:rPr>
          <w:rFonts w:asciiTheme="minorEastAsia" w:eastAsiaTheme="minorEastAsia" w:hAnsiTheme="minorEastAsia" w:hint="eastAsia"/>
          <w:spacing w:val="-4"/>
        </w:rPr>
      </w:pPr>
      <w:r w:rsidRPr="00866B2F">
        <w:rPr>
          <w:rFonts w:asciiTheme="minorEastAsia" w:eastAsiaTheme="minorEastAsia" w:hAnsiTheme="minorEastAsia" w:hint="eastAsia"/>
          <w:spacing w:val="-4"/>
        </w:rPr>
        <w:t>高二伊始，因为</w:t>
      </w:r>
      <w:proofErr w:type="gramStart"/>
      <w:r w:rsidRPr="00866B2F">
        <w:rPr>
          <w:rFonts w:asciiTheme="minorEastAsia" w:eastAsiaTheme="minorEastAsia" w:hAnsiTheme="minorEastAsia" w:hint="eastAsia"/>
          <w:spacing w:val="-4"/>
        </w:rPr>
        <w:t>学校按加“1”</w:t>
      </w:r>
      <w:proofErr w:type="gramEnd"/>
      <w:r w:rsidRPr="00866B2F">
        <w:rPr>
          <w:rFonts w:asciiTheme="minorEastAsia" w:eastAsiaTheme="minorEastAsia" w:hAnsiTheme="minorEastAsia" w:hint="eastAsia"/>
          <w:spacing w:val="-4"/>
        </w:rPr>
        <w:t>选科重新分班 ，于是42个选化学的男女同学组建了新集体高二（7）班。面对陌生的环境，陌生的同学，陌生的老师，许多女同学哭了，男同学沉默了。他们怀念高一，对新的班级没有概念，没有感情。针对这种情况，班主任首先走近学生的心，她语重心长地劝慰学生：7班因为有爱的你们，它将注定是一个有爱的新集体！让我们一起以爱的名义建设属于每一个人的7班。慢慢地，同学们的情绪稳定了，教室里面有说有笑了。一个月后，在同学们相互了解的基础上，正式的班委选举产生了，班级的日常规范在班委的组织督促下有条不紊地展开了。</w:t>
      </w:r>
    </w:p>
    <w:p w:rsidR="00866B2F" w:rsidRPr="00866B2F" w:rsidRDefault="00866B2F" w:rsidP="00866B2F">
      <w:pPr>
        <w:pStyle w:val="a6"/>
        <w:spacing w:line="360" w:lineRule="auto"/>
        <w:ind w:firstLineChars="200" w:firstLine="464"/>
        <w:jc w:val="both"/>
        <w:rPr>
          <w:rFonts w:asciiTheme="minorEastAsia" w:eastAsiaTheme="minorEastAsia" w:hAnsiTheme="minorEastAsia" w:hint="eastAsia"/>
          <w:spacing w:val="-4"/>
        </w:rPr>
      </w:pPr>
      <w:r w:rsidRPr="00866B2F">
        <w:rPr>
          <w:rFonts w:asciiTheme="minorEastAsia" w:eastAsiaTheme="minorEastAsia" w:hAnsiTheme="minorEastAsia" w:hint="eastAsia"/>
          <w:spacing w:val="-4"/>
        </w:rPr>
        <w:t>首先，根据德育室的要求，班级以“营造温馨整洁环境，温暖你我他”为主题，把日常的卫生作为抓手，要求各组值日生按要求学校和班级要求做到一日四次清扫，课桌椅一日两次排摆，讲桌干净无粉笔灰，且个人桌面整洁舒适。由于卫生要求具体，班委尽职尽责，所以班级卫生工作很快就步入正轨。在学校每周的日常规范评比检查中，我们班级几乎周周入榜，象征荣誉的鲜艳的流动红旗也常常陪伴、见证我们同学的点滴进步。值日班长因此感慨不已：流动红旗到我们班级“流”不走了。2012学年度我们班级的日常规范评比在年级中名列前茅。扎实的日常规范工作更有力地带动了班级的学习风气。</w:t>
      </w:r>
    </w:p>
    <w:p w:rsidR="00866B2F" w:rsidRPr="00866B2F" w:rsidRDefault="00866B2F" w:rsidP="00866B2F">
      <w:pPr>
        <w:pStyle w:val="a6"/>
        <w:spacing w:line="360" w:lineRule="auto"/>
        <w:ind w:firstLineChars="200" w:firstLine="464"/>
        <w:jc w:val="both"/>
        <w:rPr>
          <w:rFonts w:asciiTheme="minorEastAsia" w:eastAsiaTheme="minorEastAsia" w:hAnsiTheme="minorEastAsia" w:hint="eastAsia"/>
          <w:spacing w:val="-4"/>
        </w:rPr>
      </w:pPr>
      <w:r w:rsidRPr="00866B2F">
        <w:rPr>
          <w:rFonts w:asciiTheme="minorEastAsia" w:eastAsiaTheme="minorEastAsia" w:hAnsiTheme="minorEastAsia" w:hint="eastAsia"/>
          <w:spacing w:val="-4"/>
        </w:rPr>
        <w:t>由于班风正，因此全班同学学习的劲头足，热情高。在高二学年的四次大型考试中，我们班级名列前茅，其中高二下学期期末的全区统考中，7班三总和加“1”四总双双名列年级第一。陈静芸、张子倩两同学的语文成绩跻身全区前列。陈静芸、张硕、顾振杰等多名同学荣获本学年度的一、二、三等奖学金。在本学年的学科竞赛中，7班同学</w:t>
      </w:r>
      <w:proofErr w:type="gramStart"/>
      <w:r w:rsidRPr="00866B2F">
        <w:rPr>
          <w:rFonts w:asciiTheme="minorEastAsia" w:eastAsiaTheme="minorEastAsia" w:hAnsiTheme="minorEastAsia" w:hint="eastAsia"/>
          <w:spacing w:val="-4"/>
        </w:rPr>
        <w:t>同样屡传佳绩</w:t>
      </w:r>
      <w:proofErr w:type="gramEnd"/>
      <w:r w:rsidRPr="00866B2F">
        <w:rPr>
          <w:rFonts w:asciiTheme="minorEastAsia" w:eastAsiaTheme="minorEastAsia" w:hAnsiTheme="minorEastAsia" w:hint="eastAsia"/>
          <w:spacing w:val="-4"/>
        </w:rPr>
        <w:t>。顾悦在“希望杯”数学竞赛中入围复试，是全校唯一的一名。张子倩在第</w:t>
      </w:r>
      <w:r w:rsidRPr="00866B2F">
        <w:rPr>
          <w:rFonts w:asciiTheme="minorEastAsia" w:eastAsiaTheme="minorEastAsia" w:hAnsiTheme="minorEastAsia" w:hint="eastAsia"/>
          <w:spacing w:val="-4"/>
        </w:rPr>
        <w:lastRenderedPageBreak/>
        <w:t>26届上海市中学生作文竞赛中荣获青浦赛区初赛高二年级组的一等奖，复赛获二等奖，是全校近几年来最好的名次。张硕获“上外杯”高中学生英语竞赛初赛青浦赛区的一等奖。沈诚、顾振杰、凌涛等同学荣获“第四届科技艺术节——高二年级化学竞赛”的二等奖。</w:t>
      </w:r>
    </w:p>
    <w:p w:rsidR="00866B2F" w:rsidRPr="00866B2F" w:rsidRDefault="00866B2F" w:rsidP="00866B2F">
      <w:pPr>
        <w:pStyle w:val="a6"/>
        <w:spacing w:line="360" w:lineRule="auto"/>
        <w:ind w:firstLineChars="200" w:firstLine="464"/>
        <w:jc w:val="both"/>
        <w:rPr>
          <w:rFonts w:asciiTheme="minorEastAsia" w:eastAsiaTheme="minorEastAsia" w:hAnsiTheme="minorEastAsia" w:hint="eastAsia"/>
          <w:spacing w:val="-4"/>
        </w:rPr>
      </w:pPr>
      <w:r w:rsidRPr="00866B2F">
        <w:rPr>
          <w:rFonts w:asciiTheme="minorEastAsia" w:eastAsiaTheme="minorEastAsia" w:hAnsiTheme="minorEastAsia" w:hint="eastAsia"/>
          <w:spacing w:val="-4"/>
        </w:rPr>
        <w:t>在学习的战场上7班人当仁不让，创造了属于自己的精彩，运动场上我们同学也一展风采。虽然我们班级没有校田径队的种子选手，但我们有为班级争光的信念和决心，我们有爱的内驱力。全班同学在“高</w:t>
      </w:r>
      <w:proofErr w:type="gramStart"/>
      <w:r w:rsidRPr="00866B2F">
        <w:rPr>
          <w:rFonts w:asciiTheme="minorEastAsia" w:eastAsiaTheme="minorEastAsia" w:hAnsiTheme="minorEastAsia" w:hint="eastAsia"/>
          <w:spacing w:val="-4"/>
        </w:rPr>
        <w:t>二七</w:t>
      </w:r>
      <w:proofErr w:type="gramEnd"/>
      <w:r w:rsidRPr="00866B2F">
        <w:rPr>
          <w:rFonts w:asciiTheme="minorEastAsia" w:eastAsiaTheme="minorEastAsia" w:hAnsiTheme="minorEastAsia" w:hint="eastAsia"/>
          <w:spacing w:val="-4"/>
        </w:rPr>
        <w:t>班，精彩非凡”口号的鼓舞下，入场式中斗志昂扬，意气风发，展现了自己的风采，取得了入场式评比第三名的好成绩。在田径比赛中，运动员们以顽强的意志力</w:t>
      </w:r>
      <w:proofErr w:type="gramStart"/>
      <w:r w:rsidRPr="00866B2F">
        <w:rPr>
          <w:rFonts w:asciiTheme="minorEastAsia" w:eastAsiaTheme="minorEastAsia" w:hAnsiTheme="minorEastAsia" w:hint="eastAsia"/>
          <w:spacing w:val="-4"/>
        </w:rPr>
        <w:t>一</w:t>
      </w:r>
      <w:proofErr w:type="gramEnd"/>
      <w:r w:rsidRPr="00866B2F">
        <w:rPr>
          <w:rFonts w:asciiTheme="minorEastAsia" w:eastAsiaTheme="minorEastAsia" w:hAnsiTheme="minorEastAsia" w:hint="eastAsia"/>
          <w:spacing w:val="-4"/>
        </w:rPr>
        <w:t>分一分地拼，奇迹般地进入田径比赛项目总分年级前四，在多个团体项目中获奖，并获总分第四名的不俗成绩。</w:t>
      </w:r>
    </w:p>
    <w:p w:rsidR="00866B2F" w:rsidRPr="00866B2F" w:rsidRDefault="00866B2F" w:rsidP="00866B2F">
      <w:pPr>
        <w:pStyle w:val="a6"/>
        <w:spacing w:line="360" w:lineRule="auto"/>
        <w:ind w:firstLineChars="200" w:firstLine="464"/>
        <w:jc w:val="both"/>
        <w:rPr>
          <w:rFonts w:asciiTheme="minorEastAsia" w:eastAsiaTheme="minorEastAsia" w:hAnsiTheme="minorEastAsia" w:hint="eastAsia"/>
          <w:spacing w:val="-4"/>
          <w:u w:val="single"/>
        </w:rPr>
      </w:pPr>
      <w:r w:rsidRPr="00866B2F">
        <w:rPr>
          <w:rFonts w:asciiTheme="minorEastAsia" w:eastAsiaTheme="minorEastAsia" w:hAnsiTheme="minorEastAsia" w:hint="eastAsia"/>
          <w:spacing w:val="-4"/>
        </w:rPr>
        <w:t>2013学年度，步入高三，我们同学虽然受到数学科任老师调换的影响，但还是较快地度过了磨合期。班级的行为规范一如既往，我们力求做好每天的卫生规范，让象征荣誉的流动红旗常挂七班。而行为规范的求精进一步带动和促进了班级的学习氛围。在高三上学期的</w:t>
      </w:r>
      <w:proofErr w:type="gramStart"/>
      <w:r w:rsidRPr="00866B2F">
        <w:rPr>
          <w:rFonts w:asciiTheme="minorEastAsia" w:eastAsiaTheme="minorEastAsia" w:hAnsiTheme="minorEastAsia" w:hint="eastAsia"/>
          <w:spacing w:val="-4"/>
        </w:rPr>
        <w:t>一模考试</w:t>
      </w:r>
      <w:proofErr w:type="gramEnd"/>
      <w:r w:rsidRPr="00866B2F">
        <w:rPr>
          <w:rFonts w:asciiTheme="minorEastAsia" w:eastAsiaTheme="minorEastAsia" w:hAnsiTheme="minorEastAsia" w:hint="eastAsia"/>
          <w:spacing w:val="-4"/>
        </w:rPr>
        <w:t>中，班级同样将三总和四总两个第一收入囊中。张硕和陈静芸、顾悦等同学分别获一、二、三等奖学金，是年级中获奖学金人数最多的班级，且在年级八个一等奖的名额中我们雄踞两个席位。同时，拥有学科优势的同学也不少，在本学年的学科竞赛中，张子倩荣获第二十七届上海市中学生作文竞赛高二年级青浦赛区二等奖（奖状还未下发）；顾振杰获上海市高中生化学竞赛（华理——华工杯）青浦区预赛二等奖；张硕获青浦区高三学生英语竞赛一等奖。</w:t>
      </w:r>
    </w:p>
    <w:p w:rsidR="00866B2F" w:rsidRPr="00866B2F" w:rsidRDefault="00866B2F" w:rsidP="00866B2F">
      <w:pPr>
        <w:pStyle w:val="a6"/>
        <w:spacing w:line="360" w:lineRule="auto"/>
        <w:ind w:firstLineChars="200" w:firstLine="464"/>
        <w:jc w:val="both"/>
        <w:rPr>
          <w:rFonts w:asciiTheme="minorEastAsia" w:eastAsiaTheme="minorEastAsia" w:hAnsiTheme="minorEastAsia" w:hint="eastAsia"/>
          <w:spacing w:val="-4"/>
        </w:rPr>
      </w:pPr>
      <w:r w:rsidRPr="00866B2F">
        <w:rPr>
          <w:rFonts w:asciiTheme="minorEastAsia" w:eastAsiaTheme="minorEastAsia" w:hAnsiTheme="minorEastAsia" w:hint="eastAsia"/>
          <w:spacing w:val="-4"/>
        </w:rPr>
        <w:t>在高三的最后一次校运会上，全班同学认真总结上届的经验和不足，精心制定比赛对策，决心在保持原有成绩的基础上，向象征班级综合实力的“精神文明风尚奖”发起冲击。稿件组共投稿238份，遥遥领先。功夫不负有心人，同学们将这届校运会上的三个奖项尽收囊中，并在多个团体项目中获奖。闭幕式上裁判长宣布成绩时，好多同学热泪盈眶，他们从这份收获中悟出了一个人生道理：爱拼才会赢！</w:t>
      </w:r>
    </w:p>
    <w:p w:rsidR="00866B2F" w:rsidRPr="00866B2F" w:rsidRDefault="00866B2F" w:rsidP="00866B2F">
      <w:pPr>
        <w:pStyle w:val="a6"/>
        <w:spacing w:line="360" w:lineRule="auto"/>
        <w:ind w:firstLineChars="200" w:firstLine="464"/>
        <w:jc w:val="both"/>
        <w:rPr>
          <w:rFonts w:asciiTheme="minorEastAsia" w:eastAsiaTheme="minorEastAsia" w:hAnsiTheme="minorEastAsia" w:hint="eastAsia"/>
          <w:spacing w:val="-4"/>
        </w:rPr>
      </w:pPr>
      <w:r w:rsidRPr="00866B2F">
        <w:rPr>
          <w:rFonts w:asciiTheme="minorEastAsia" w:eastAsiaTheme="minorEastAsia" w:hAnsiTheme="minorEastAsia" w:hint="eastAsia"/>
          <w:spacing w:val="-4"/>
        </w:rPr>
        <w:t>高三（7）班是一个有爱的班级，42个同学不但在日常学习上互帮互助，比学赶帮，情同手足，他们还有大爱的胸怀，在2012和2013</w:t>
      </w:r>
      <w:proofErr w:type="gramStart"/>
      <w:r w:rsidRPr="00866B2F">
        <w:rPr>
          <w:rFonts w:asciiTheme="minorEastAsia" w:eastAsiaTheme="minorEastAsia" w:hAnsiTheme="minorEastAsia" w:hint="eastAsia"/>
          <w:spacing w:val="-4"/>
        </w:rPr>
        <w:t>两个</w:t>
      </w:r>
      <w:proofErr w:type="gramEnd"/>
      <w:r w:rsidRPr="00866B2F">
        <w:rPr>
          <w:rFonts w:asciiTheme="minorEastAsia" w:eastAsiaTheme="minorEastAsia" w:hAnsiTheme="minorEastAsia" w:hint="eastAsia"/>
          <w:spacing w:val="-4"/>
        </w:rPr>
        <w:t>学年度学校的“蓝天下的挚爱——帮困助学的捐款”活动中，全班同学踊跃捐款，奉献爱心，班级捐款额、人均捐款额</w:t>
      </w:r>
      <w:r w:rsidRPr="00866B2F">
        <w:rPr>
          <w:rFonts w:asciiTheme="minorEastAsia" w:eastAsiaTheme="minorEastAsia" w:hAnsiTheme="minorEastAsia" w:hint="eastAsia"/>
          <w:spacing w:val="-4"/>
        </w:rPr>
        <w:lastRenderedPageBreak/>
        <w:t>在年级中遥遥领先，因此连续荣获校级“金爱心”班级的称号，凌涛、沈建等同学获“金爱心学生”。这份爱心必将陪伴我们的每个学生的一生。</w:t>
      </w:r>
    </w:p>
    <w:p w:rsidR="00866B2F" w:rsidRPr="00866B2F" w:rsidRDefault="00866B2F" w:rsidP="00866B2F">
      <w:pPr>
        <w:pStyle w:val="a6"/>
        <w:spacing w:line="360" w:lineRule="auto"/>
        <w:ind w:firstLineChars="200" w:firstLine="464"/>
        <w:jc w:val="both"/>
        <w:rPr>
          <w:rFonts w:asciiTheme="minorEastAsia" w:eastAsiaTheme="minorEastAsia" w:hAnsiTheme="minorEastAsia" w:hint="eastAsia"/>
          <w:spacing w:val="-4"/>
        </w:rPr>
      </w:pPr>
      <w:r w:rsidRPr="00866B2F">
        <w:rPr>
          <w:rFonts w:asciiTheme="minorEastAsia" w:eastAsiaTheme="minorEastAsia" w:hAnsiTheme="minorEastAsia" w:hint="eastAsia"/>
          <w:spacing w:val="-4"/>
        </w:rPr>
        <w:t>高三生活，我们痛并</w:t>
      </w:r>
      <w:proofErr w:type="gramStart"/>
      <w:r w:rsidRPr="00866B2F">
        <w:rPr>
          <w:rFonts w:asciiTheme="minorEastAsia" w:eastAsiaTheme="minorEastAsia" w:hAnsiTheme="minorEastAsia" w:hint="eastAsia"/>
          <w:spacing w:val="-4"/>
        </w:rPr>
        <w:t>快乐着</w:t>
      </w:r>
      <w:proofErr w:type="gramEnd"/>
      <w:r w:rsidRPr="00866B2F">
        <w:rPr>
          <w:rFonts w:asciiTheme="minorEastAsia" w:eastAsiaTheme="minorEastAsia" w:hAnsiTheme="minorEastAsia" w:hint="eastAsia"/>
          <w:spacing w:val="-4"/>
        </w:rPr>
        <w:t>，高三（7）</w:t>
      </w:r>
      <w:proofErr w:type="gramStart"/>
      <w:r w:rsidRPr="00866B2F">
        <w:rPr>
          <w:rFonts w:asciiTheme="minorEastAsia" w:eastAsiaTheme="minorEastAsia" w:hAnsiTheme="minorEastAsia" w:hint="eastAsia"/>
          <w:spacing w:val="-4"/>
        </w:rPr>
        <w:t>班一定</w:t>
      </w:r>
      <w:proofErr w:type="gramEnd"/>
      <w:r w:rsidRPr="00866B2F">
        <w:rPr>
          <w:rFonts w:asciiTheme="minorEastAsia" w:eastAsiaTheme="minorEastAsia" w:hAnsiTheme="minorEastAsia" w:hint="eastAsia"/>
          <w:spacing w:val="-4"/>
        </w:rPr>
        <w:t>不负众望，我们将以这份荣誉为动力，以爱的名义向高考进发。</w:t>
      </w:r>
    </w:p>
    <w:p w:rsidR="00866B2F" w:rsidRPr="00866B2F" w:rsidRDefault="00866B2F" w:rsidP="00866B2F">
      <w:pPr>
        <w:pStyle w:val="a6"/>
        <w:spacing w:line="360" w:lineRule="auto"/>
        <w:ind w:firstLineChars="200" w:firstLine="464"/>
        <w:jc w:val="both"/>
        <w:rPr>
          <w:rFonts w:asciiTheme="minorEastAsia" w:eastAsiaTheme="minorEastAsia" w:hAnsiTheme="minorEastAsia" w:hint="eastAsia"/>
          <w:spacing w:val="-4"/>
        </w:rPr>
      </w:pPr>
      <w:r w:rsidRPr="00866B2F">
        <w:rPr>
          <w:rFonts w:asciiTheme="minorEastAsia" w:eastAsiaTheme="minorEastAsia" w:hAnsiTheme="minorEastAsia" w:hint="eastAsia"/>
          <w:spacing w:val="-4"/>
        </w:rPr>
        <w:t xml:space="preserve">                                    </w:t>
      </w:r>
      <w:r w:rsidRPr="00866B2F">
        <w:rPr>
          <w:rFonts w:asciiTheme="minorEastAsia" w:eastAsiaTheme="minorEastAsia" w:hAnsiTheme="minorEastAsia" w:hint="eastAsia"/>
          <w:spacing w:val="-4"/>
        </w:rPr>
        <w:t xml:space="preserve">         </w:t>
      </w:r>
      <w:r w:rsidRPr="00866B2F">
        <w:rPr>
          <w:rFonts w:asciiTheme="minorEastAsia" w:eastAsiaTheme="minorEastAsia" w:hAnsiTheme="minorEastAsia" w:hint="eastAsia"/>
          <w:spacing w:val="-4"/>
        </w:rPr>
        <w:t>高三（7）班班委</w:t>
      </w:r>
    </w:p>
    <w:p w:rsidR="00866B2F" w:rsidRPr="00866B2F" w:rsidRDefault="00866B2F" w:rsidP="00866B2F">
      <w:pPr>
        <w:pStyle w:val="a6"/>
        <w:spacing w:line="360" w:lineRule="auto"/>
        <w:ind w:firstLineChars="200" w:firstLine="464"/>
        <w:jc w:val="right"/>
        <w:rPr>
          <w:rFonts w:asciiTheme="minorEastAsia" w:eastAsiaTheme="minorEastAsia" w:hAnsiTheme="minorEastAsia" w:hint="eastAsia"/>
          <w:spacing w:val="-4"/>
        </w:rPr>
      </w:pPr>
      <w:r w:rsidRPr="00866B2F">
        <w:rPr>
          <w:rFonts w:asciiTheme="minorEastAsia" w:eastAsiaTheme="minorEastAsia" w:hAnsiTheme="minorEastAsia" w:hint="eastAsia"/>
          <w:spacing w:val="-4"/>
        </w:rPr>
        <w:t xml:space="preserve">                                       </w:t>
      </w:r>
      <w:smartTag w:uri="urn:schemas-microsoft-com:office:smarttags" w:element="chsdate">
        <w:smartTagPr>
          <w:attr w:name="IsROCDate" w:val="False"/>
          <w:attr w:name="IsLunarDate" w:val="False"/>
          <w:attr w:name="Day" w:val="23"/>
          <w:attr w:name="Month" w:val="2"/>
          <w:attr w:name="Year" w:val="2014"/>
        </w:smartTagPr>
        <w:r w:rsidRPr="00866B2F">
          <w:rPr>
            <w:rFonts w:asciiTheme="minorEastAsia" w:eastAsiaTheme="minorEastAsia" w:hAnsiTheme="minorEastAsia" w:hint="eastAsia"/>
            <w:spacing w:val="-4"/>
          </w:rPr>
          <w:t>2014年2月23日</w:t>
        </w:r>
      </w:smartTag>
    </w:p>
    <w:p w:rsidR="00AF0CA7" w:rsidRDefault="00AF0CA7"/>
    <w:sectPr w:rsidR="00AF0CA7">
      <w:footerReference w:type="even" r:id="rId7"/>
      <w:footerReference w:type="default" r:id="rId8"/>
      <w:pgSz w:w="11906" w:h="16838" w:code="9"/>
      <w:pgMar w:top="2098" w:right="1508" w:bottom="2098" w:left="1520" w:header="851" w:footer="1814" w:gutter="57"/>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F94" w:rsidRDefault="00DC0F94" w:rsidP="00866B2F">
      <w:r>
        <w:separator/>
      </w:r>
    </w:p>
  </w:endnote>
  <w:endnote w:type="continuationSeparator" w:id="0">
    <w:p w:rsidR="00DC0F94" w:rsidRDefault="00DC0F94" w:rsidP="00866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779" w:rsidRDefault="00DC0F94">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3E2779" w:rsidRDefault="00DC0F94">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779" w:rsidRDefault="00DC0F94">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F94" w:rsidRDefault="00DC0F94" w:rsidP="00866B2F">
      <w:r>
        <w:separator/>
      </w:r>
    </w:p>
  </w:footnote>
  <w:footnote w:type="continuationSeparator" w:id="0">
    <w:p w:rsidR="00DC0F94" w:rsidRDefault="00DC0F94" w:rsidP="00866B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882"/>
    <w:rsid w:val="00065CE6"/>
    <w:rsid w:val="00075473"/>
    <w:rsid w:val="006547E3"/>
    <w:rsid w:val="006934DB"/>
    <w:rsid w:val="00764882"/>
    <w:rsid w:val="007E238A"/>
    <w:rsid w:val="00866B2F"/>
    <w:rsid w:val="00AF0CA7"/>
    <w:rsid w:val="00C96B4D"/>
    <w:rsid w:val="00CA50CC"/>
    <w:rsid w:val="00DC0F94"/>
    <w:rsid w:val="00E75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B2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6B2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6B2F"/>
    <w:rPr>
      <w:sz w:val="18"/>
      <w:szCs w:val="18"/>
    </w:rPr>
  </w:style>
  <w:style w:type="paragraph" w:styleId="a4">
    <w:name w:val="footer"/>
    <w:basedOn w:val="a"/>
    <w:link w:val="Char0"/>
    <w:unhideWhenUsed/>
    <w:rsid w:val="00866B2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66B2F"/>
    <w:rPr>
      <w:sz w:val="18"/>
      <w:szCs w:val="18"/>
    </w:rPr>
  </w:style>
  <w:style w:type="character" w:styleId="a5">
    <w:name w:val="page number"/>
    <w:basedOn w:val="a0"/>
    <w:rsid w:val="00866B2F"/>
  </w:style>
  <w:style w:type="paragraph" w:styleId="a6">
    <w:name w:val="Body Text"/>
    <w:basedOn w:val="a"/>
    <w:link w:val="Char1"/>
    <w:rsid w:val="00866B2F"/>
    <w:pPr>
      <w:jc w:val="center"/>
    </w:pPr>
    <w:rPr>
      <w:rFonts w:eastAsia="仿宋_GB2312"/>
      <w:sz w:val="24"/>
    </w:rPr>
  </w:style>
  <w:style w:type="character" w:customStyle="1" w:styleId="Char1">
    <w:name w:val="正文文本 Char"/>
    <w:basedOn w:val="a0"/>
    <w:link w:val="a6"/>
    <w:rsid w:val="00866B2F"/>
    <w:rPr>
      <w:rFonts w:ascii="Times New Roman" w:eastAsia="仿宋_GB2312"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B2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6B2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6B2F"/>
    <w:rPr>
      <w:sz w:val="18"/>
      <w:szCs w:val="18"/>
    </w:rPr>
  </w:style>
  <w:style w:type="paragraph" w:styleId="a4">
    <w:name w:val="footer"/>
    <w:basedOn w:val="a"/>
    <w:link w:val="Char0"/>
    <w:unhideWhenUsed/>
    <w:rsid w:val="00866B2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66B2F"/>
    <w:rPr>
      <w:sz w:val="18"/>
      <w:szCs w:val="18"/>
    </w:rPr>
  </w:style>
  <w:style w:type="character" w:styleId="a5">
    <w:name w:val="page number"/>
    <w:basedOn w:val="a0"/>
    <w:rsid w:val="00866B2F"/>
  </w:style>
  <w:style w:type="paragraph" w:styleId="a6">
    <w:name w:val="Body Text"/>
    <w:basedOn w:val="a"/>
    <w:link w:val="Char1"/>
    <w:rsid w:val="00866B2F"/>
    <w:pPr>
      <w:jc w:val="center"/>
    </w:pPr>
    <w:rPr>
      <w:rFonts w:eastAsia="仿宋_GB2312"/>
      <w:sz w:val="24"/>
    </w:rPr>
  </w:style>
  <w:style w:type="character" w:customStyle="1" w:styleId="Char1">
    <w:name w:val="正文文本 Char"/>
    <w:basedOn w:val="a0"/>
    <w:link w:val="a6"/>
    <w:rsid w:val="00866B2F"/>
    <w:rPr>
      <w:rFonts w:ascii="Times New Roman" w:eastAsia="仿宋_GB2312"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300</Words>
  <Characters>1710</Characters>
  <Application>Microsoft Office Word</Application>
  <DocSecurity>0</DocSecurity>
  <Lines>14</Lines>
  <Paragraphs>4</Paragraphs>
  <ScaleCrop>false</ScaleCrop>
  <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K</cp:lastModifiedBy>
  <cp:revision>2</cp:revision>
  <dcterms:created xsi:type="dcterms:W3CDTF">2014-02-26T01:41:00Z</dcterms:created>
  <dcterms:modified xsi:type="dcterms:W3CDTF">2014-02-26T01:42:00Z</dcterms:modified>
</cp:coreProperties>
</file>