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92" w:rsidRPr="00E77235" w:rsidRDefault="00A17092" w:rsidP="00D524B1">
      <w:pPr>
        <w:spacing w:afterLines="100" w:line="560" w:lineRule="exact"/>
        <w:jc w:val="center"/>
        <w:outlineLvl w:val="0"/>
        <w:rPr>
          <w:rFonts w:ascii="华文中宋" w:eastAsia="华文中宋" w:hAnsi="华文中宋"/>
          <w:b/>
          <w:kern w:val="0"/>
          <w:sz w:val="36"/>
          <w:szCs w:val="36"/>
        </w:rPr>
      </w:pPr>
      <w:r w:rsidRPr="00E77235">
        <w:rPr>
          <w:rFonts w:ascii="华文中宋" w:eastAsia="华文中宋" w:hAnsi="华文中宋"/>
          <w:b/>
          <w:kern w:val="0"/>
          <w:sz w:val="36"/>
          <w:szCs w:val="36"/>
        </w:rPr>
        <w:t>2013</w:t>
      </w:r>
      <w:r w:rsidRPr="00E77235">
        <w:rPr>
          <w:rFonts w:ascii="华文中宋" w:eastAsia="华文中宋" w:hAnsi="华文中宋" w:hint="eastAsia"/>
          <w:b/>
          <w:kern w:val="0"/>
          <w:sz w:val="36"/>
          <w:szCs w:val="36"/>
        </w:rPr>
        <w:t>年度</w:t>
      </w:r>
      <w:r w:rsidR="00D524B1">
        <w:rPr>
          <w:rFonts w:ascii="华文中宋" w:eastAsia="华文中宋" w:hAnsi="华文中宋" w:hint="eastAsia"/>
          <w:b/>
          <w:kern w:val="0"/>
          <w:sz w:val="36"/>
          <w:szCs w:val="36"/>
        </w:rPr>
        <w:t>东华大学</w:t>
      </w:r>
      <w:r w:rsidRPr="00E77235">
        <w:rPr>
          <w:rFonts w:ascii="华文中宋" w:eastAsia="华文中宋" w:hAnsi="华文中宋" w:hint="eastAsia"/>
          <w:b/>
          <w:kern w:val="0"/>
          <w:sz w:val="36"/>
          <w:szCs w:val="36"/>
        </w:rPr>
        <w:t>团委工作总结</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一年来，共青团东华大学委员会在学校党委和团市委的正确领导下，坚持</w:t>
      </w:r>
      <w:r w:rsidR="00D40A32">
        <w:rPr>
          <w:rFonts w:ascii="仿宋_GB2312" w:eastAsia="仿宋_GB2312" w:hAnsi="仿宋" w:cs="仿宋" w:hint="eastAsia"/>
          <w:sz w:val="30"/>
          <w:szCs w:val="30"/>
        </w:rPr>
        <w:t>以邓小平理论、“三个代表”重要思想和科学发展观为指导，以学校工作中心和学生发展需求为出发，以党的十八大</w:t>
      </w:r>
      <w:r w:rsidRPr="00E77235">
        <w:rPr>
          <w:rFonts w:ascii="仿宋_GB2312" w:eastAsia="仿宋_GB2312" w:hAnsi="仿宋" w:cs="仿宋" w:hint="eastAsia"/>
          <w:sz w:val="30"/>
          <w:szCs w:val="30"/>
        </w:rPr>
        <w:t>为契机，求真务实，积极作为，取得了一定的成绩。</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黑体" w:eastAsia="黑体" w:hAnsi="黑体" w:cs="仿宋" w:hint="eastAsia"/>
          <w:bCs/>
          <w:sz w:val="30"/>
          <w:szCs w:val="30"/>
        </w:rPr>
        <w:t>一、深化团的自身建设，增强团组织凝聚力</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1、以“争红旗、创特色”活动为载体，激发基层团组织的组织活力。进一步加强对基层</w:t>
      </w:r>
      <w:r w:rsidR="00D40A32">
        <w:rPr>
          <w:rFonts w:ascii="仿宋_GB2312" w:eastAsia="仿宋_GB2312" w:hAnsi="仿宋" w:cs="仿宋" w:hint="eastAsia"/>
          <w:sz w:val="30"/>
          <w:szCs w:val="30"/>
        </w:rPr>
        <w:t>团组织的有效指导，基层团组织建设、制度建设、文化建设、思想建设方面</w:t>
      </w:r>
      <w:r w:rsidRPr="00E77235">
        <w:rPr>
          <w:rFonts w:ascii="仿宋_GB2312" w:eastAsia="仿宋_GB2312" w:hAnsi="仿宋" w:cs="仿宋" w:hint="eastAsia"/>
          <w:sz w:val="30"/>
          <w:szCs w:val="30"/>
        </w:rPr>
        <w:t>取得了较好的效果。服装学院分团委获得</w:t>
      </w:r>
      <w:r w:rsidRPr="00E77235">
        <w:rPr>
          <w:rFonts w:ascii="仿宋_GB2312" w:eastAsia="仿宋_GB2312" w:hAnsi="仿宋" w:cs="仿宋" w:hint="eastAsia"/>
          <w:b/>
          <w:bCs/>
          <w:sz w:val="30"/>
          <w:szCs w:val="30"/>
        </w:rPr>
        <w:t>2012年度“上海市五四红旗团委”</w:t>
      </w:r>
      <w:r w:rsidRPr="00E77235">
        <w:rPr>
          <w:rFonts w:ascii="仿宋_GB2312" w:eastAsia="仿宋_GB2312" w:hAnsi="仿宋" w:cs="仿宋" w:hint="eastAsia"/>
          <w:sz w:val="30"/>
          <w:szCs w:val="30"/>
        </w:rPr>
        <w:t>；信息学院分团委获得</w:t>
      </w:r>
      <w:r w:rsidRPr="00E77235">
        <w:rPr>
          <w:rFonts w:ascii="仿宋_GB2312" w:eastAsia="仿宋_GB2312" w:hAnsi="仿宋" w:cs="仿宋" w:hint="eastAsia"/>
          <w:b/>
          <w:bCs/>
          <w:sz w:val="30"/>
          <w:szCs w:val="30"/>
        </w:rPr>
        <w:t>2012年度“上海市五四特色团委”</w:t>
      </w:r>
      <w:r w:rsidRPr="00E77235">
        <w:rPr>
          <w:rFonts w:ascii="仿宋_GB2312" w:eastAsia="仿宋_GB2312" w:hAnsi="仿宋" w:cs="仿宋" w:hint="eastAsia"/>
          <w:sz w:val="30"/>
          <w:szCs w:val="30"/>
        </w:rPr>
        <w:t>；材料学院分团委争创2013年度“上海市五四红旗团委”；环境学院、理学院分团委争创2013年度“上海市五四特色团委”。</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2、结合“一团一品”创建，</w:t>
      </w:r>
      <w:r w:rsidR="00A66964" w:rsidRPr="00E77235">
        <w:rPr>
          <w:rFonts w:ascii="仿宋_GB2312" w:eastAsia="仿宋_GB2312" w:hAnsi="仿宋" w:cs="仿宋" w:hint="eastAsia"/>
          <w:sz w:val="30"/>
          <w:szCs w:val="30"/>
        </w:rPr>
        <w:t>不断丰富</w:t>
      </w:r>
      <w:r w:rsidR="00A66964">
        <w:rPr>
          <w:rFonts w:ascii="仿宋_GB2312" w:eastAsia="仿宋_GB2312" w:hAnsi="仿宋" w:cs="仿宋" w:hint="eastAsia"/>
          <w:sz w:val="30"/>
          <w:szCs w:val="30"/>
        </w:rPr>
        <w:t>基层团建</w:t>
      </w:r>
      <w:r w:rsidRPr="00E77235">
        <w:rPr>
          <w:rFonts w:ascii="仿宋_GB2312" w:eastAsia="仿宋_GB2312" w:hAnsi="仿宋" w:cs="仿宋" w:hint="eastAsia"/>
          <w:sz w:val="30"/>
          <w:szCs w:val="30"/>
        </w:rPr>
        <w:t>内涵，主题团日活动开展形式多样。围绕</w:t>
      </w:r>
      <w:r w:rsidRPr="00E77235">
        <w:rPr>
          <w:rFonts w:ascii="仿宋_GB2312" w:eastAsia="仿宋_GB2312" w:hAnsi="仿宋" w:cs="仿宋" w:hint="eastAsia"/>
          <w:b/>
          <w:bCs/>
          <w:sz w:val="30"/>
          <w:szCs w:val="30"/>
        </w:rPr>
        <w:t>“我的中国梦”、“光盘行动”</w:t>
      </w:r>
      <w:r w:rsidRPr="00E77235">
        <w:rPr>
          <w:rFonts w:ascii="仿宋_GB2312" w:eastAsia="仿宋_GB2312" w:hAnsi="仿宋" w:cs="仿宋" w:hint="eastAsia"/>
          <w:sz w:val="30"/>
          <w:szCs w:val="30"/>
        </w:rPr>
        <w:t>等时政热点，号召全</w:t>
      </w:r>
      <w:r w:rsidR="00A66964">
        <w:rPr>
          <w:rFonts w:ascii="仿宋_GB2312" w:eastAsia="仿宋_GB2312" w:hAnsi="仿宋" w:cs="仿宋" w:hint="eastAsia"/>
          <w:sz w:val="30"/>
          <w:szCs w:val="30"/>
        </w:rPr>
        <w:t>校团员开展支部活动。通过典型塑造和特色创建，以点带面，将团建亮点进行总结提升，以经验交流、</w:t>
      </w:r>
      <w:r w:rsidRPr="00E77235">
        <w:rPr>
          <w:rFonts w:ascii="仿宋_GB2312" w:eastAsia="仿宋_GB2312" w:hAnsi="仿宋" w:cs="仿宋" w:hint="eastAsia"/>
          <w:sz w:val="30"/>
          <w:szCs w:val="30"/>
        </w:rPr>
        <w:t>现场观摩</w:t>
      </w:r>
      <w:r w:rsidR="00A66964">
        <w:rPr>
          <w:rFonts w:ascii="仿宋_GB2312" w:eastAsia="仿宋_GB2312" w:hAnsi="仿宋" w:cs="仿宋" w:hint="eastAsia"/>
          <w:sz w:val="30"/>
          <w:szCs w:val="30"/>
        </w:rPr>
        <w:t>的形式</w:t>
      </w:r>
      <w:r w:rsidR="00A66964" w:rsidRPr="00E77235">
        <w:rPr>
          <w:rFonts w:ascii="仿宋_GB2312" w:eastAsia="仿宋_GB2312" w:hAnsi="仿宋" w:cs="仿宋" w:hint="eastAsia"/>
          <w:sz w:val="30"/>
          <w:szCs w:val="30"/>
        </w:rPr>
        <w:t>进行推广</w:t>
      </w:r>
      <w:r w:rsidR="00A66964">
        <w:rPr>
          <w:rFonts w:ascii="仿宋_GB2312" w:eastAsia="仿宋_GB2312" w:hAnsi="仿宋" w:cs="仿宋" w:hint="eastAsia"/>
          <w:sz w:val="30"/>
          <w:szCs w:val="30"/>
        </w:rPr>
        <w:t>，扩</w:t>
      </w:r>
      <w:r w:rsidRPr="00E77235">
        <w:rPr>
          <w:rFonts w:ascii="仿宋_GB2312" w:eastAsia="仿宋_GB2312" w:hAnsi="仿宋" w:cs="仿宋" w:hint="eastAsia"/>
          <w:sz w:val="30"/>
          <w:szCs w:val="30"/>
        </w:rPr>
        <w:t>大典型的示范效应。</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3、依托党建带团建，加强团员经常性教育，发挥优秀团员的模范带头作用。进一步巩固</w:t>
      </w:r>
      <w:r w:rsidR="00903B9C" w:rsidRPr="00E77235">
        <w:rPr>
          <w:rFonts w:ascii="仿宋_GB2312" w:eastAsia="仿宋_GB2312" w:hAnsi="仿宋" w:cs="仿宋" w:hint="eastAsia"/>
          <w:sz w:val="30"/>
          <w:szCs w:val="30"/>
        </w:rPr>
        <w:t>“</w:t>
      </w:r>
      <w:r w:rsidRPr="00E77235">
        <w:rPr>
          <w:rFonts w:ascii="仿宋_GB2312" w:eastAsia="仿宋_GB2312" w:hAnsi="仿宋" w:cs="仿宋" w:hint="eastAsia"/>
          <w:sz w:val="30"/>
          <w:szCs w:val="30"/>
        </w:rPr>
        <w:t>增强共青团</w:t>
      </w:r>
      <w:r w:rsidR="00A04BA3">
        <w:rPr>
          <w:rFonts w:ascii="仿宋_GB2312" w:eastAsia="仿宋_GB2312" w:hAnsi="仿宋" w:cs="仿宋" w:hint="eastAsia"/>
          <w:sz w:val="30"/>
          <w:szCs w:val="30"/>
        </w:rPr>
        <w:t>员</w:t>
      </w:r>
      <w:r w:rsidRPr="00E77235">
        <w:rPr>
          <w:rFonts w:ascii="仿宋_GB2312" w:eastAsia="仿宋_GB2312" w:hAnsi="仿宋" w:cs="仿宋" w:hint="eastAsia"/>
          <w:sz w:val="30"/>
          <w:szCs w:val="30"/>
        </w:rPr>
        <w:t>意识</w:t>
      </w:r>
      <w:r w:rsidR="00A04BA3">
        <w:rPr>
          <w:rFonts w:ascii="仿宋_GB2312" w:eastAsia="仿宋_GB2312" w:hAnsi="仿宋" w:cs="仿宋" w:hint="eastAsia"/>
          <w:sz w:val="30"/>
          <w:szCs w:val="30"/>
        </w:rPr>
        <w:t>主题教育活动</w:t>
      </w:r>
      <w:r w:rsidR="00903B9C" w:rsidRPr="00E77235">
        <w:rPr>
          <w:rFonts w:ascii="仿宋_GB2312" w:eastAsia="仿宋_GB2312" w:hAnsi="仿宋" w:cs="仿宋" w:hint="eastAsia"/>
          <w:sz w:val="30"/>
          <w:szCs w:val="30"/>
        </w:rPr>
        <w:t>”</w:t>
      </w:r>
      <w:r w:rsidRPr="00E77235">
        <w:rPr>
          <w:rFonts w:ascii="仿宋_GB2312" w:eastAsia="仿宋_GB2312" w:hAnsi="仿宋" w:cs="仿宋" w:hint="eastAsia"/>
          <w:sz w:val="30"/>
          <w:szCs w:val="30"/>
        </w:rPr>
        <w:t>成果，按照“长期受教育、永远跟党走”的要求积极推进基层团建，并以“</w:t>
      </w:r>
      <w:r w:rsidRPr="00E77235">
        <w:rPr>
          <w:rFonts w:ascii="仿宋_GB2312" w:eastAsia="仿宋_GB2312" w:hAnsi="仿宋" w:cs="仿宋" w:hint="eastAsia"/>
          <w:b/>
          <w:bCs/>
          <w:sz w:val="30"/>
          <w:szCs w:val="30"/>
        </w:rPr>
        <w:t>五四”表彰</w:t>
      </w:r>
      <w:r w:rsidRPr="00E77235">
        <w:rPr>
          <w:rFonts w:ascii="仿宋_GB2312" w:eastAsia="仿宋_GB2312" w:hAnsi="仿宋" w:cs="仿宋" w:hint="eastAsia"/>
          <w:sz w:val="30"/>
          <w:szCs w:val="30"/>
        </w:rPr>
        <w:t>为契机，激励广大青年。2013年共评选出五四青年标兵集体6个，优秀分团委4个，优秀团支部34个，</w:t>
      </w:r>
      <w:r w:rsidRPr="00E77235">
        <w:rPr>
          <w:rFonts w:ascii="仿宋_GB2312" w:eastAsia="仿宋_GB2312" w:hAnsi="仿宋" w:cs="仿宋" w:hint="eastAsia"/>
          <w:sz w:val="30"/>
          <w:szCs w:val="30"/>
        </w:rPr>
        <w:lastRenderedPageBreak/>
        <w:t>特色团支部20个，星级学生会6个，星级研究生会6个，五四青年标兵3人，师德建设青年标兵16人，优秀团干部6人，优秀团学干部76人，优秀团员114人，优秀志愿者15人，自强自立青年11人，校园文化新人17人，优秀学生记者（编辑）16人，优秀主题团日活动12个，优秀新闻作品8件。我校2人获得“上海市青年五四奖章”荣誉称号，</w:t>
      </w:r>
      <w:r w:rsidR="00A04BA3">
        <w:rPr>
          <w:rFonts w:ascii="仿宋_GB2312" w:eastAsia="仿宋_GB2312" w:hAnsi="仿宋" w:cs="仿宋" w:hint="eastAsia"/>
          <w:sz w:val="30"/>
          <w:szCs w:val="30"/>
        </w:rPr>
        <w:t>1人获得“</w:t>
      </w:r>
      <w:r w:rsidR="00A04BA3" w:rsidRPr="00A04BA3">
        <w:rPr>
          <w:rFonts w:ascii="仿宋_GB2312" w:eastAsia="仿宋_GB2312" w:hAnsi="仿宋" w:cs="仿宋" w:hint="eastAsia"/>
          <w:sz w:val="30"/>
          <w:szCs w:val="30"/>
        </w:rPr>
        <w:t>上海市优秀共青团干部</w:t>
      </w:r>
      <w:r w:rsidR="00A04BA3">
        <w:rPr>
          <w:rFonts w:ascii="仿宋_GB2312" w:eastAsia="仿宋_GB2312" w:hAnsi="仿宋" w:cs="仿宋" w:hint="eastAsia"/>
          <w:sz w:val="30"/>
          <w:szCs w:val="30"/>
        </w:rPr>
        <w:t>”荣誉称号，</w:t>
      </w:r>
      <w:r w:rsidRPr="00E77235">
        <w:rPr>
          <w:rFonts w:ascii="仿宋_GB2312" w:eastAsia="仿宋_GB2312" w:hAnsi="仿宋" w:cs="仿宋" w:hint="eastAsia"/>
          <w:sz w:val="30"/>
          <w:szCs w:val="30"/>
        </w:rPr>
        <w:t>1</w:t>
      </w:r>
      <w:r w:rsidR="00A04BA3">
        <w:rPr>
          <w:rFonts w:ascii="仿宋_GB2312" w:eastAsia="仿宋_GB2312" w:hAnsi="仿宋" w:cs="仿宋" w:hint="eastAsia"/>
          <w:sz w:val="30"/>
          <w:szCs w:val="30"/>
        </w:rPr>
        <w:t>个学生团队获“上海市青年五四奖章集体</w:t>
      </w:r>
      <w:r w:rsidRPr="00E77235">
        <w:rPr>
          <w:rFonts w:ascii="仿宋_GB2312" w:eastAsia="仿宋_GB2312" w:hAnsi="仿宋" w:cs="仿宋" w:hint="eastAsia"/>
          <w:sz w:val="30"/>
          <w:szCs w:val="30"/>
        </w:rPr>
        <w:t>”荣誉称号。</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4、加大</w:t>
      </w:r>
      <w:r w:rsidRPr="00E77235">
        <w:rPr>
          <w:rFonts w:ascii="仿宋_GB2312" w:eastAsia="仿宋_GB2312" w:hAnsi="仿宋" w:cs="仿宋" w:hint="eastAsia"/>
          <w:b/>
          <w:bCs/>
          <w:sz w:val="30"/>
          <w:szCs w:val="30"/>
        </w:rPr>
        <w:t>“推优”工作</w:t>
      </w:r>
      <w:r w:rsidRPr="00E77235">
        <w:rPr>
          <w:rFonts w:ascii="仿宋_GB2312" w:eastAsia="仿宋_GB2312" w:hAnsi="仿宋" w:cs="仿宋" w:hint="eastAsia"/>
          <w:sz w:val="30"/>
          <w:szCs w:val="30"/>
        </w:rPr>
        <w:t>力度。按照“坚持标准，保证质量”的要求，积极向党组织推荐优秀大学生入党。</w:t>
      </w:r>
      <w:r w:rsidR="00193600" w:rsidRPr="00E77235">
        <w:rPr>
          <w:rFonts w:ascii="仿宋_GB2312" w:eastAsia="仿宋_GB2312" w:hAnsi="仿宋" w:cs="仿宋" w:hint="eastAsia"/>
          <w:sz w:val="30"/>
          <w:szCs w:val="30"/>
        </w:rPr>
        <w:t>做好上海市“选苗育苗工程”选拔培养工作，</w:t>
      </w:r>
      <w:r w:rsidR="001E4CF3" w:rsidRPr="00E77235">
        <w:rPr>
          <w:rFonts w:ascii="仿宋_GB2312" w:eastAsia="仿宋_GB2312" w:hAnsi="仿宋" w:cs="仿宋" w:hint="eastAsia"/>
          <w:sz w:val="30"/>
          <w:szCs w:val="30"/>
        </w:rPr>
        <w:t>2013</w:t>
      </w:r>
      <w:r w:rsidRPr="00E77235">
        <w:rPr>
          <w:rFonts w:ascii="仿宋_GB2312" w:eastAsia="仿宋_GB2312" w:hAnsi="仿宋" w:cs="仿宋" w:hint="eastAsia"/>
          <w:sz w:val="30"/>
          <w:szCs w:val="30"/>
        </w:rPr>
        <w:t>年共选拔</w:t>
      </w:r>
      <w:r w:rsidR="001E4CF3" w:rsidRPr="00E77235">
        <w:rPr>
          <w:rFonts w:ascii="仿宋_GB2312" w:eastAsia="仿宋_GB2312" w:hAnsi="仿宋" w:cs="仿宋" w:hint="eastAsia"/>
          <w:sz w:val="30"/>
          <w:szCs w:val="30"/>
        </w:rPr>
        <w:t>10</w:t>
      </w:r>
      <w:r w:rsidRPr="00E77235">
        <w:rPr>
          <w:rFonts w:ascii="仿宋_GB2312" w:eastAsia="仿宋_GB2312" w:hAnsi="仿宋" w:cs="仿宋" w:hint="eastAsia"/>
          <w:sz w:val="30"/>
          <w:szCs w:val="30"/>
        </w:rPr>
        <w:t>名优秀大学生在暑期深入社区、基层党政、企事业单位进行挂职锻炼活动。</w:t>
      </w:r>
    </w:p>
    <w:p w:rsidR="00903B9C" w:rsidRDefault="00A17092" w:rsidP="00903B9C">
      <w:pPr>
        <w:snapToGrid w:val="0"/>
        <w:spacing w:line="360" w:lineRule="auto"/>
        <w:ind w:firstLineChars="200" w:firstLine="600"/>
        <w:rPr>
          <w:rFonts w:ascii="仿宋_GB2312" w:eastAsia="仿宋_GB2312" w:hAnsi="仿宋" w:cs="仿宋"/>
          <w:sz w:val="30"/>
          <w:szCs w:val="30"/>
        </w:rPr>
      </w:pPr>
      <w:r w:rsidRPr="00E77235">
        <w:rPr>
          <w:rFonts w:ascii="仿宋_GB2312" w:eastAsia="仿宋_GB2312" w:hAnsi="仿宋" w:cs="仿宋" w:hint="eastAsia"/>
          <w:sz w:val="30"/>
          <w:szCs w:val="30"/>
        </w:rPr>
        <w:t>5、加强</w:t>
      </w:r>
      <w:r w:rsidR="00A04BA3">
        <w:rPr>
          <w:rFonts w:ascii="仿宋_GB2312" w:eastAsia="仿宋_GB2312" w:hAnsi="仿宋" w:cs="仿宋" w:hint="eastAsia"/>
          <w:sz w:val="30"/>
          <w:szCs w:val="30"/>
        </w:rPr>
        <w:t>青年马克思主义者培养工程建设，重视学生骨干</w:t>
      </w:r>
      <w:r w:rsidRPr="00E77235">
        <w:rPr>
          <w:rFonts w:ascii="仿宋_GB2312" w:eastAsia="仿宋_GB2312" w:hAnsi="仿宋" w:cs="仿宋" w:hint="eastAsia"/>
          <w:sz w:val="30"/>
          <w:szCs w:val="30"/>
        </w:rPr>
        <w:t>的培养。指导</w:t>
      </w:r>
      <w:r w:rsidR="00A04BA3">
        <w:rPr>
          <w:rFonts w:ascii="仿宋_GB2312" w:eastAsia="仿宋_GB2312" w:hAnsi="仿宋" w:cs="仿宋" w:hint="eastAsia"/>
          <w:sz w:val="30"/>
          <w:szCs w:val="30"/>
        </w:rPr>
        <w:t>学生会、研究生会围绕学校中心工作积极开展各项活动</w:t>
      </w:r>
      <w:r w:rsidRPr="00E77235">
        <w:rPr>
          <w:rFonts w:ascii="仿宋_GB2312" w:eastAsia="仿宋_GB2312" w:hAnsi="仿宋" w:cs="仿宋" w:hint="eastAsia"/>
          <w:sz w:val="30"/>
          <w:szCs w:val="30"/>
        </w:rPr>
        <w:t>，举办</w:t>
      </w:r>
      <w:r w:rsidRPr="00E77235">
        <w:rPr>
          <w:rFonts w:ascii="仿宋_GB2312" w:eastAsia="仿宋_GB2312" w:hAnsi="仿宋" w:cs="仿宋" w:hint="eastAsia"/>
          <w:b/>
          <w:bCs/>
          <w:sz w:val="30"/>
          <w:szCs w:val="30"/>
        </w:rPr>
        <w:t>第十</w:t>
      </w:r>
      <w:r w:rsidR="001E4CF3" w:rsidRPr="00E77235">
        <w:rPr>
          <w:rFonts w:ascii="仿宋_GB2312" w:eastAsia="仿宋_GB2312" w:hAnsi="仿宋" w:cs="仿宋" w:hint="eastAsia"/>
          <w:b/>
          <w:bCs/>
          <w:sz w:val="30"/>
          <w:szCs w:val="30"/>
        </w:rPr>
        <w:t>四</w:t>
      </w:r>
      <w:r w:rsidRPr="00E77235">
        <w:rPr>
          <w:rFonts w:ascii="仿宋_GB2312" w:eastAsia="仿宋_GB2312" w:hAnsi="仿宋" w:cs="仿宋" w:hint="eastAsia"/>
          <w:b/>
          <w:bCs/>
          <w:sz w:val="30"/>
          <w:szCs w:val="30"/>
        </w:rPr>
        <w:t>期团校、第十一期华英苑、第七期</w:t>
      </w:r>
      <w:r w:rsidR="00A04BA3">
        <w:rPr>
          <w:rFonts w:ascii="仿宋_GB2312" w:eastAsia="仿宋_GB2312" w:hAnsi="仿宋" w:cs="仿宋" w:hint="eastAsia"/>
          <w:b/>
          <w:bCs/>
          <w:sz w:val="30"/>
          <w:szCs w:val="30"/>
        </w:rPr>
        <w:t>研究生骨干培训</w:t>
      </w:r>
      <w:r w:rsidRPr="00E77235">
        <w:rPr>
          <w:rFonts w:ascii="仿宋_GB2312" w:eastAsia="仿宋_GB2312" w:hAnsi="仿宋" w:cs="仿宋" w:hint="eastAsia"/>
          <w:b/>
          <w:bCs/>
          <w:sz w:val="30"/>
          <w:szCs w:val="30"/>
        </w:rPr>
        <w:t>班</w:t>
      </w:r>
      <w:r w:rsidRPr="00E77235">
        <w:rPr>
          <w:rFonts w:ascii="仿宋_GB2312" w:eastAsia="仿宋_GB2312" w:hAnsi="仿宋" w:cs="仿宋" w:hint="eastAsia"/>
          <w:sz w:val="30"/>
          <w:szCs w:val="30"/>
        </w:rPr>
        <w:t>；召开</w:t>
      </w:r>
      <w:r w:rsidR="00FB2455" w:rsidRPr="00E77235">
        <w:rPr>
          <w:rFonts w:ascii="仿宋_GB2312" w:eastAsia="仿宋_GB2312" w:hint="eastAsia"/>
          <w:b/>
          <w:sz w:val="30"/>
          <w:szCs w:val="30"/>
        </w:rPr>
        <w:t>东华大学第十六届研究生会主席团增补会议</w:t>
      </w:r>
      <w:r w:rsidR="00A04BA3">
        <w:rPr>
          <w:rFonts w:ascii="仿宋_GB2312" w:eastAsia="仿宋_GB2312" w:hAnsi="仿宋" w:cs="仿宋" w:hint="eastAsia"/>
          <w:sz w:val="30"/>
          <w:szCs w:val="30"/>
        </w:rPr>
        <w:t>，选出了新一任校研究生会主席团成员；推荐校研究生会主席、学生</w:t>
      </w:r>
      <w:r w:rsidRPr="00E77235">
        <w:rPr>
          <w:rFonts w:ascii="仿宋_GB2312" w:eastAsia="仿宋_GB2312" w:hAnsi="仿宋" w:cs="仿宋" w:hint="eastAsia"/>
          <w:sz w:val="30"/>
          <w:szCs w:val="30"/>
        </w:rPr>
        <w:t>会主席赴京参加</w:t>
      </w:r>
      <w:r w:rsidRPr="00E77235">
        <w:rPr>
          <w:rFonts w:ascii="仿宋_GB2312" w:eastAsia="仿宋_GB2312" w:hAnsi="仿宋" w:cs="仿宋" w:hint="eastAsia"/>
          <w:b/>
          <w:bCs/>
          <w:sz w:val="30"/>
          <w:szCs w:val="30"/>
        </w:rPr>
        <w:t>中国大学生骨干培养学校</w:t>
      </w:r>
      <w:r w:rsidRPr="00E77235">
        <w:rPr>
          <w:rFonts w:ascii="仿宋_GB2312" w:eastAsia="仿宋_GB2312" w:hAnsi="仿宋" w:cs="仿宋" w:hint="eastAsia"/>
          <w:sz w:val="30"/>
          <w:szCs w:val="30"/>
        </w:rPr>
        <w:t>；推荐学生</w:t>
      </w:r>
      <w:r w:rsidR="00A5396C">
        <w:rPr>
          <w:rFonts w:ascii="仿宋_GB2312" w:eastAsia="仿宋_GB2312" w:hAnsi="仿宋" w:cs="仿宋" w:hint="eastAsia"/>
          <w:sz w:val="30"/>
          <w:szCs w:val="30"/>
        </w:rPr>
        <w:t>骨干</w:t>
      </w:r>
      <w:r w:rsidRPr="00E77235">
        <w:rPr>
          <w:rFonts w:ascii="仿宋_GB2312" w:eastAsia="仿宋_GB2312" w:hAnsi="仿宋" w:cs="仿宋" w:hint="eastAsia"/>
          <w:sz w:val="30"/>
          <w:szCs w:val="30"/>
        </w:rPr>
        <w:t>赴印度、日本、印度尼西亚</w:t>
      </w:r>
      <w:r w:rsidR="00A04BA3">
        <w:rPr>
          <w:rFonts w:ascii="仿宋_GB2312" w:eastAsia="仿宋_GB2312" w:hAnsi="仿宋" w:cs="仿宋" w:hint="eastAsia"/>
          <w:sz w:val="30"/>
          <w:szCs w:val="30"/>
        </w:rPr>
        <w:t>等国家</w:t>
      </w:r>
      <w:r w:rsidRPr="00E77235">
        <w:rPr>
          <w:rFonts w:ascii="仿宋_GB2312" w:eastAsia="仿宋_GB2312" w:hAnsi="仿宋" w:cs="仿宋" w:hint="eastAsia"/>
          <w:sz w:val="30"/>
          <w:szCs w:val="30"/>
        </w:rPr>
        <w:t>参加青年交流活动。</w:t>
      </w:r>
    </w:p>
    <w:p w:rsidR="00E77235" w:rsidRDefault="00A17092" w:rsidP="00903B9C">
      <w:pPr>
        <w:snapToGrid w:val="0"/>
        <w:spacing w:line="360" w:lineRule="auto"/>
        <w:ind w:firstLineChars="200" w:firstLine="600"/>
        <w:rPr>
          <w:rFonts w:ascii="仿宋_GB2312" w:eastAsia="仿宋_GB2312" w:hAnsi="仿宋" w:cs="仿宋"/>
          <w:sz w:val="30"/>
          <w:szCs w:val="30"/>
        </w:rPr>
      </w:pPr>
      <w:r w:rsidRPr="00E77235">
        <w:rPr>
          <w:rFonts w:ascii="仿宋_GB2312" w:eastAsia="仿宋_GB2312" w:hAnsi="仿宋" w:cs="仿宋" w:hint="eastAsia"/>
          <w:sz w:val="30"/>
          <w:szCs w:val="30"/>
        </w:rPr>
        <w:t>6</w:t>
      </w:r>
      <w:r w:rsidR="00781946">
        <w:rPr>
          <w:rFonts w:ascii="仿宋_GB2312" w:eastAsia="仿宋_GB2312" w:hAnsi="仿宋" w:cs="仿宋" w:hint="eastAsia"/>
          <w:sz w:val="30"/>
          <w:szCs w:val="30"/>
        </w:rPr>
        <w:t>、深入学习贯彻落实党的十八大</w:t>
      </w:r>
      <w:r w:rsidRPr="00E77235">
        <w:rPr>
          <w:rFonts w:ascii="仿宋_GB2312" w:eastAsia="仿宋_GB2312" w:hAnsi="仿宋" w:cs="仿宋" w:hint="eastAsia"/>
          <w:sz w:val="30"/>
          <w:szCs w:val="30"/>
        </w:rPr>
        <w:t>和十八届三中全会精神，以</w:t>
      </w:r>
      <w:r w:rsidRPr="00E77235">
        <w:rPr>
          <w:rFonts w:ascii="仿宋_GB2312" w:eastAsia="仿宋_GB2312" w:hAnsi="仿宋" w:cs="仿宋" w:hint="eastAsia"/>
          <w:b/>
          <w:bCs/>
          <w:sz w:val="30"/>
          <w:szCs w:val="30"/>
        </w:rPr>
        <w:t>“青春与党同行”</w:t>
      </w:r>
      <w:r w:rsidRPr="00E77235">
        <w:rPr>
          <w:rFonts w:ascii="仿宋_GB2312" w:eastAsia="仿宋_GB2312" w:hAnsi="仿宋" w:cs="仿宋" w:hint="eastAsia"/>
          <w:sz w:val="30"/>
          <w:szCs w:val="30"/>
        </w:rPr>
        <w:t>为主题开展系列活动。通过多种形式的活动，引导广大青年学生关注十八大、学习十八大、宣传十八大</w:t>
      </w:r>
      <w:r w:rsidR="00781946">
        <w:rPr>
          <w:rFonts w:ascii="仿宋_GB2312" w:eastAsia="仿宋_GB2312" w:hAnsi="仿宋" w:cs="仿宋" w:hint="eastAsia"/>
          <w:sz w:val="30"/>
          <w:szCs w:val="30"/>
        </w:rPr>
        <w:t>。学习贯彻习近平</w:t>
      </w:r>
      <w:r w:rsidRPr="00E77235">
        <w:rPr>
          <w:rFonts w:ascii="仿宋_GB2312" w:eastAsia="仿宋_GB2312" w:hAnsi="仿宋" w:cs="仿宋" w:hint="eastAsia"/>
          <w:sz w:val="30"/>
          <w:szCs w:val="30"/>
        </w:rPr>
        <w:t>总书记</w:t>
      </w:r>
      <w:r w:rsidR="00781946">
        <w:rPr>
          <w:rFonts w:ascii="仿宋_GB2312" w:eastAsia="仿宋_GB2312" w:hAnsi="仿宋" w:cs="仿宋" w:hint="eastAsia"/>
          <w:sz w:val="30"/>
          <w:szCs w:val="30"/>
        </w:rPr>
        <w:t>关于</w:t>
      </w:r>
      <w:r w:rsidRPr="00E77235">
        <w:rPr>
          <w:rFonts w:ascii="仿宋_GB2312" w:eastAsia="仿宋_GB2312" w:hAnsi="仿宋" w:cs="仿宋" w:hint="eastAsia"/>
          <w:sz w:val="30"/>
          <w:szCs w:val="30"/>
        </w:rPr>
        <w:t>“中国梦”</w:t>
      </w:r>
      <w:r w:rsidR="00781946">
        <w:rPr>
          <w:rFonts w:ascii="仿宋_GB2312" w:eastAsia="仿宋_GB2312" w:hAnsi="仿宋" w:cs="仿宋" w:hint="eastAsia"/>
          <w:sz w:val="30"/>
          <w:szCs w:val="30"/>
        </w:rPr>
        <w:t>的</w:t>
      </w:r>
      <w:r w:rsidRPr="00E77235">
        <w:rPr>
          <w:rFonts w:ascii="仿宋_GB2312" w:eastAsia="仿宋_GB2312" w:hAnsi="仿宋" w:cs="仿宋" w:hint="eastAsia"/>
          <w:sz w:val="30"/>
          <w:szCs w:val="30"/>
        </w:rPr>
        <w:t>系列讲话精神，组织开展了以“追梦、寻梦、筑梦”为主题的</w:t>
      </w:r>
      <w:r w:rsidRPr="00E77235">
        <w:rPr>
          <w:rFonts w:ascii="仿宋_GB2312" w:eastAsia="仿宋_GB2312" w:hAnsi="仿宋" w:cs="仿宋" w:hint="eastAsia"/>
          <w:b/>
          <w:bCs/>
          <w:sz w:val="30"/>
          <w:szCs w:val="30"/>
        </w:rPr>
        <w:t>“我的中国梦”系列教育和实</w:t>
      </w:r>
      <w:r w:rsidRPr="00E77235">
        <w:rPr>
          <w:rFonts w:ascii="仿宋_GB2312" w:eastAsia="仿宋_GB2312" w:hAnsi="仿宋" w:cs="仿宋" w:hint="eastAsia"/>
          <w:b/>
          <w:bCs/>
          <w:sz w:val="30"/>
          <w:szCs w:val="30"/>
        </w:rPr>
        <w:lastRenderedPageBreak/>
        <w:t>践活动</w:t>
      </w:r>
      <w:r w:rsidR="00781946">
        <w:rPr>
          <w:rFonts w:ascii="仿宋_GB2312" w:eastAsia="仿宋_GB2312" w:hAnsi="仿宋" w:cs="仿宋" w:hint="eastAsia"/>
          <w:sz w:val="30"/>
          <w:szCs w:val="30"/>
        </w:rPr>
        <w:t>。包括“我的中国梦”征文、演讲比赛，“我的中国梦”主题社会实践活动，“东华梦，中国梦”研究生毕业晚会，</w:t>
      </w:r>
      <w:r w:rsidRPr="00E77235">
        <w:rPr>
          <w:rFonts w:ascii="仿宋_GB2312" w:eastAsia="仿宋_GB2312" w:hAnsi="仿宋" w:cs="仿宋" w:hint="eastAsia"/>
          <w:sz w:val="30"/>
          <w:szCs w:val="30"/>
        </w:rPr>
        <w:t>“创新</w:t>
      </w:r>
      <w:r w:rsidRPr="00E77235">
        <w:rPr>
          <w:rFonts w:ascii="仿宋_GB2312" w:hAnsi="宋体" w:cs="宋体" w:hint="eastAsia"/>
          <w:sz w:val="30"/>
          <w:szCs w:val="30"/>
        </w:rPr>
        <w:t>•</w:t>
      </w:r>
      <w:r w:rsidR="00781946">
        <w:rPr>
          <w:rFonts w:ascii="仿宋_GB2312" w:eastAsia="仿宋_GB2312" w:hAnsi="仿宋" w:cs="仿宋" w:hint="eastAsia"/>
          <w:sz w:val="30"/>
          <w:szCs w:val="30"/>
        </w:rPr>
        <w:t>梦想——讲述自己的创新故事”主题征文活动，“大学生西部建功计划”，</w:t>
      </w:r>
      <w:r w:rsidRPr="00E77235">
        <w:rPr>
          <w:rFonts w:ascii="仿宋_GB2312" w:eastAsia="仿宋_GB2312" w:hAnsi="仿宋" w:cs="仿宋" w:hint="eastAsia"/>
          <w:sz w:val="30"/>
          <w:szCs w:val="30"/>
        </w:rPr>
        <w:t>“与信仰对话”系列主题讲座等。</w:t>
      </w:r>
    </w:p>
    <w:p w:rsidR="00903B9C"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7、召开</w:t>
      </w:r>
      <w:r w:rsidRPr="00E77235">
        <w:rPr>
          <w:rFonts w:ascii="仿宋_GB2312" w:eastAsia="仿宋_GB2312" w:hAnsi="仿宋" w:cs="仿宋" w:hint="eastAsia"/>
          <w:b/>
          <w:bCs/>
          <w:sz w:val="30"/>
          <w:szCs w:val="30"/>
        </w:rPr>
        <w:t>共青团东华大学第十六次代表大会</w:t>
      </w:r>
      <w:r w:rsidRPr="00E77235">
        <w:rPr>
          <w:rFonts w:ascii="仿宋_GB2312" w:eastAsia="仿宋_GB2312" w:hAnsi="仿宋" w:cs="仿宋" w:hint="eastAsia"/>
          <w:sz w:val="30"/>
          <w:szCs w:val="30"/>
        </w:rPr>
        <w:t>，选举产生了共青团东华大学第十六届委员会，大会通过了</w:t>
      </w:r>
      <w:r w:rsidR="00781946">
        <w:rPr>
          <w:rFonts w:ascii="仿宋_GB2312" w:eastAsia="仿宋_GB2312" w:hAnsi="仿宋" w:cs="仿宋" w:hint="eastAsia"/>
          <w:sz w:val="30"/>
          <w:szCs w:val="30"/>
        </w:rPr>
        <w:t>《</w:t>
      </w:r>
      <w:r w:rsidRPr="00E77235">
        <w:rPr>
          <w:rFonts w:ascii="仿宋_GB2312" w:eastAsia="仿宋_GB2312" w:hAnsi="仿宋" w:cs="仿宋" w:hint="eastAsia"/>
          <w:sz w:val="30"/>
          <w:szCs w:val="30"/>
        </w:rPr>
        <w:t>关于共青团东华大学第十五届委员会工作报告的决议</w:t>
      </w:r>
      <w:r w:rsidR="00781946">
        <w:rPr>
          <w:rFonts w:ascii="仿宋_GB2312" w:eastAsia="仿宋_GB2312" w:hAnsi="仿宋" w:cs="仿宋" w:hint="eastAsia"/>
          <w:sz w:val="30"/>
          <w:szCs w:val="30"/>
        </w:rPr>
        <w:t>》。召开</w:t>
      </w:r>
      <w:r w:rsidRPr="00E77235">
        <w:rPr>
          <w:rFonts w:ascii="仿宋_GB2312" w:eastAsia="仿宋_GB2312" w:hAnsi="仿宋" w:cs="仿宋" w:hint="eastAsia"/>
          <w:sz w:val="30"/>
          <w:szCs w:val="30"/>
        </w:rPr>
        <w:t>共青团东华大学第十六届委员会第一次全体会议</w:t>
      </w:r>
      <w:r w:rsidR="00781946">
        <w:rPr>
          <w:rFonts w:ascii="仿宋_GB2312" w:eastAsia="仿宋_GB2312" w:hAnsi="仿宋" w:cs="仿宋" w:hint="eastAsia"/>
          <w:sz w:val="30"/>
          <w:szCs w:val="30"/>
        </w:rPr>
        <w:t>，</w:t>
      </w:r>
      <w:r w:rsidRPr="00E77235">
        <w:rPr>
          <w:rFonts w:ascii="仿宋_GB2312" w:eastAsia="仿宋_GB2312" w:hAnsi="仿宋" w:cs="仿宋" w:hint="eastAsia"/>
          <w:sz w:val="30"/>
          <w:szCs w:val="30"/>
        </w:rPr>
        <w:t>选举产生了新一届校团委领导班子。</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8、认真贯彻团中央关于在“</w:t>
      </w:r>
      <w:r w:rsidR="00781946">
        <w:rPr>
          <w:rFonts w:ascii="仿宋_GB2312" w:eastAsia="仿宋_GB2312" w:hAnsi="仿宋" w:cs="仿宋" w:hint="eastAsia"/>
          <w:sz w:val="30"/>
          <w:szCs w:val="30"/>
        </w:rPr>
        <w:t>两新”组织中建团的工作部署和要求，积极联系校内外“两新”组织，</w:t>
      </w:r>
      <w:r w:rsidRPr="00E77235">
        <w:rPr>
          <w:rFonts w:ascii="仿宋_GB2312" w:eastAsia="仿宋_GB2312" w:hAnsi="仿宋" w:cs="仿宋" w:hint="eastAsia"/>
          <w:sz w:val="30"/>
          <w:szCs w:val="30"/>
        </w:rPr>
        <w:t>顺利完成5家单位的建团任务。</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黑体" w:eastAsia="黑体" w:hAnsi="黑体" w:cs="仿宋" w:hint="eastAsia"/>
          <w:bCs/>
          <w:sz w:val="30"/>
          <w:szCs w:val="30"/>
        </w:rPr>
        <w:t>二、以品牌活动和项目凝聚青年，不断密切团青关系</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9、开展</w:t>
      </w:r>
      <w:r w:rsidRPr="00E77235">
        <w:rPr>
          <w:rFonts w:ascii="仿宋_GB2312" w:eastAsia="仿宋_GB2312" w:hAnsi="仿宋" w:cs="仿宋" w:hint="eastAsia"/>
          <w:b/>
          <w:bCs/>
          <w:sz w:val="30"/>
          <w:szCs w:val="30"/>
        </w:rPr>
        <w:t>“周周讲”</w:t>
      </w:r>
      <w:r w:rsidRPr="00E77235">
        <w:rPr>
          <w:rFonts w:ascii="仿宋_GB2312" w:eastAsia="仿宋_GB2312" w:hAnsi="仿宋" w:cs="仿宋" w:hint="eastAsia"/>
          <w:sz w:val="30"/>
          <w:szCs w:val="30"/>
        </w:rPr>
        <w:t>校园讲坛，邀请杰出青年、专家学者、企业精英走近学生，2013年度成功举办高质量讲座24场，内容涉及理想信念、科学研究、社会热点、传统文化、创新创业等多方面，通过讲座的开展拓展了学生的视野和思路，提高学生的综合素质。全国劳模朱志豪、知名演员六小龄童、知名作家雪小禅、知名设计师梁志天等做客周周讲。同步开展3场“创新，我们在行动”</w:t>
      </w:r>
      <w:r w:rsidR="009009E7" w:rsidRPr="009009E7">
        <w:rPr>
          <w:rFonts w:hint="eastAsia"/>
        </w:rPr>
        <w:t xml:space="preserve"> </w:t>
      </w:r>
      <w:r w:rsidR="009009E7" w:rsidRPr="009009E7">
        <w:rPr>
          <w:rFonts w:ascii="仿宋_GB2312" w:eastAsia="仿宋_GB2312" w:hAnsi="仿宋" w:cs="仿宋" w:hint="eastAsia"/>
          <w:sz w:val="30"/>
          <w:szCs w:val="30"/>
        </w:rPr>
        <w:t>上海市青少年创新人才主题宣讲活动</w:t>
      </w:r>
      <w:r w:rsidR="009009E7">
        <w:rPr>
          <w:rFonts w:ascii="仿宋_GB2312" w:eastAsia="仿宋_GB2312" w:hAnsi="仿宋" w:cs="仿宋" w:hint="eastAsia"/>
          <w:sz w:val="30"/>
          <w:szCs w:val="30"/>
        </w:rPr>
        <w:t>和</w:t>
      </w:r>
      <w:r w:rsidRPr="00E77235">
        <w:rPr>
          <w:rFonts w:ascii="仿宋_GB2312" w:eastAsia="仿宋_GB2312" w:hAnsi="仿宋" w:cs="仿宋" w:hint="eastAsia"/>
          <w:sz w:val="30"/>
          <w:szCs w:val="30"/>
        </w:rPr>
        <w:t>上海青年就业创业大讲堂系列讲座。</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10、深入开展科技创新创业活动，以学科竞赛为重要载体，构建学术校园，营造良好学风。组织参加</w:t>
      </w:r>
      <w:r w:rsidRPr="00E77235">
        <w:rPr>
          <w:rFonts w:ascii="仿宋_GB2312" w:eastAsia="仿宋_GB2312" w:hAnsi="仿宋" w:cs="仿宋" w:hint="eastAsia"/>
          <w:b/>
          <w:bCs/>
          <w:sz w:val="30"/>
          <w:szCs w:val="30"/>
        </w:rPr>
        <w:t>第十三届“挑战杯”全国大学生课外学术科技作品竞赛</w:t>
      </w:r>
      <w:r w:rsidRPr="00E77235">
        <w:rPr>
          <w:rFonts w:ascii="仿宋_GB2312" w:eastAsia="仿宋_GB2312" w:hAnsi="仿宋" w:cs="仿宋" w:hint="eastAsia"/>
          <w:sz w:val="30"/>
          <w:szCs w:val="30"/>
        </w:rPr>
        <w:t>，加强对参赛团队的指导工作，</w:t>
      </w:r>
      <w:r w:rsidRPr="00E77235">
        <w:rPr>
          <w:rFonts w:ascii="仿宋_GB2312" w:eastAsia="仿宋_GB2312" w:hAnsi="仿宋" w:cs="仿宋" w:hint="eastAsia"/>
          <w:sz w:val="30"/>
          <w:szCs w:val="30"/>
        </w:rPr>
        <w:lastRenderedPageBreak/>
        <w:t>共推荐7支团队参加全国决赛，获得二等奖3项，三等奖3项，“累进创新奖”金奖1项，“交叉创新奖”三等奖1项，并获优秀组织奖，在上海市选拔赛中，获得特等奖1项，一等奖1项，二等奖3项，三等奖5项，并获得优胜杯；组织开展</w:t>
      </w:r>
      <w:r w:rsidRPr="00E77235">
        <w:rPr>
          <w:rFonts w:ascii="仿宋_GB2312" w:eastAsia="仿宋_GB2312" w:hAnsi="仿宋" w:cs="仿宋" w:hint="eastAsia"/>
          <w:b/>
          <w:bCs/>
          <w:sz w:val="30"/>
          <w:szCs w:val="30"/>
        </w:rPr>
        <w:t>第十九届上海高校学生创造发明“科技创业杯”奖</w:t>
      </w:r>
      <w:r w:rsidRPr="00E77235">
        <w:rPr>
          <w:rFonts w:ascii="仿宋_GB2312" w:eastAsia="仿宋_GB2312" w:hAnsi="仿宋" w:cs="仿宋" w:hint="eastAsia"/>
          <w:sz w:val="30"/>
          <w:szCs w:val="30"/>
        </w:rPr>
        <w:t>的推荐评选工作，共有29项获奖，其中“创新创业奖”1项，一等奖1项，二等奖5项，三等奖22项；组织参加</w:t>
      </w:r>
      <w:r w:rsidRPr="00E77235">
        <w:rPr>
          <w:rFonts w:ascii="仿宋_GB2312" w:eastAsia="仿宋_GB2312" w:hAnsi="仿宋" w:cs="仿宋" w:hint="eastAsia"/>
          <w:b/>
          <w:bCs/>
          <w:sz w:val="30"/>
          <w:szCs w:val="30"/>
        </w:rPr>
        <w:t>第十届全国研究生数学建模竞赛</w:t>
      </w:r>
      <w:r w:rsidRPr="00E77235">
        <w:rPr>
          <w:rFonts w:ascii="仿宋_GB2312" w:eastAsia="仿宋_GB2312" w:hAnsi="仿宋" w:cs="仿宋" w:hint="eastAsia"/>
          <w:sz w:val="30"/>
          <w:szCs w:val="30"/>
        </w:rPr>
        <w:t>，共推荐37支队伍参加全国决赛，共获得一等奖2项，二等奖12项，三等奖8项，并获优秀组织奖；</w:t>
      </w:r>
      <w:r w:rsidRPr="00E77235">
        <w:rPr>
          <w:rFonts w:ascii="仿宋_GB2312" w:eastAsia="仿宋_GB2312" w:hAnsi="仿宋" w:cs="仿宋" w:hint="eastAsia"/>
          <w:kern w:val="0"/>
          <w:sz w:val="30"/>
          <w:szCs w:val="30"/>
        </w:rPr>
        <w:t>与中国银行上海市分行长宁支行联合举办</w:t>
      </w:r>
      <w:r w:rsidRPr="00E77235">
        <w:rPr>
          <w:rFonts w:ascii="仿宋_GB2312" w:eastAsia="仿宋_GB2312" w:hAnsi="仿宋" w:cs="仿宋" w:hint="eastAsia"/>
          <w:b/>
          <w:bCs/>
          <w:kern w:val="0"/>
          <w:sz w:val="30"/>
          <w:szCs w:val="30"/>
        </w:rPr>
        <w:t>第三届“中银杯”东华大学金融理财达人赛</w:t>
      </w:r>
      <w:r w:rsidRPr="00E77235">
        <w:rPr>
          <w:rFonts w:ascii="仿宋_GB2312" w:eastAsia="仿宋_GB2312" w:hAnsi="仿宋" w:cs="仿宋" w:hint="eastAsia"/>
          <w:kern w:val="0"/>
          <w:sz w:val="30"/>
          <w:szCs w:val="30"/>
        </w:rPr>
        <w:t>，500余名</w:t>
      </w:r>
      <w:r w:rsidRPr="00E77235">
        <w:rPr>
          <w:rFonts w:ascii="仿宋_GB2312" w:eastAsia="仿宋_GB2312" w:hAnsi="仿宋" w:cs="仿宋" w:hint="eastAsia"/>
          <w:sz w:val="30"/>
          <w:szCs w:val="30"/>
        </w:rPr>
        <w:t>学生参与竞赛；组织参加</w:t>
      </w:r>
      <w:r w:rsidRPr="0020308A">
        <w:rPr>
          <w:rFonts w:ascii="仿宋_GB2312" w:eastAsia="仿宋_GB2312" w:hAnsi="仿宋" w:cs="仿宋" w:hint="eastAsia"/>
          <w:b/>
          <w:sz w:val="30"/>
          <w:szCs w:val="30"/>
        </w:rPr>
        <w:t>2013“创业浦东</w:t>
      </w:r>
      <w:r w:rsidRPr="0020308A">
        <w:rPr>
          <w:rFonts w:ascii="仿宋_GB2312" w:eastAsia="仿宋_GB2312" w:hAnsi="仿宋" w:hint="eastAsia"/>
          <w:b/>
          <w:sz w:val="30"/>
          <w:szCs w:val="30"/>
        </w:rPr>
        <w:t>”</w:t>
      </w:r>
      <w:r w:rsidRPr="0020308A">
        <w:rPr>
          <w:rFonts w:ascii="仿宋_GB2312" w:eastAsia="仿宋_GB2312" w:hAnsi="仿宋" w:cs="仿宋" w:hint="eastAsia"/>
          <w:b/>
          <w:sz w:val="30"/>
          <w:szCs w:val="30"/>
        </w:rPr>
        <w:t>全球创新创业大赛</w:t>
      </w:r>
      <w:r w:rsidRPr="00E77235">
        <w:rPr>
          <w:rFonts w:ascii="仿宋_GB2312" w:eastAsia="仿宋_GB2312" w:hAnsi="仿宋" w:cs="仿宋" w:hint="eastAsia"/>
          <w:sz w:val="30"/>
          <w:szCs w:val="30"/>
        </w:rPr>
        <w:t>，1支项目团队获“新锐奖”，并与上海康桥工业园区进行项目落地孵化意向签约。</w:t>
      </w:r>
    </w:p>
    <w:p w:rsidR="00132281"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11、</w:t>
      </w:r>
      <w:r w:rsidRPr="00E77235">
        <w:rPr>
          <w:rFonts w:ascii="仿宋_GB2312" w:eastAsia="仿宋_GB2312" w:hAnsi="仿宋" w:cs="仿宋" w:hint="eastAsia"/>
          <w:kern w:val="0"/>
          <w:sz w:val="30"/>
          <w:szCs w:val="30"/>
        </w:rPr>
        <w:t>继续深化大学生社会实践活动，引导学生在实践中开展正确的社会观察，践行“崇德博学，砺志尚实”的</w:t>
      </w:r>
      <w:r w:rsidR="0020308A">
        <w:rPr>
          <w:rFonts w:ascii="仿宋_GB2312" w:eastAsia="仿宋_GB2312" w:hAnsi="仿宋" w:cs="仿宋" w:hint="eastAsia"/>
          <w:kern w:val="0"/>
          <w:sz w:val="30"/>
          <w:szCs w:val="30"/>
        </w:rPr>
        <w:t>校训</w:t>
      </w:r>
      <w:r w:rsidRPr="00E77235">
        <w:rPr>
          <w:rFonts w:ascii="仿宋_GB2312" w:eastAsia="仿宋_GB2312" w:hAnsi="仿宋" w:cs="仿宋" w:hint="eastAsia"/>
          <w:kern w:val="0"/>
          <w:sz w:val="30"/>
          <w:szCs w:val="30"/>
        </w:rPr>
        <w:t>。</w:t>
      </w:r>
      <w:r w:rsidR="008A2F21" w:rsidRPr="00E77235">
        <w:rPr>
          <w:rFonts w:ascii="仿宋_GB2312" w:eastAsia="仿宋_GB2312" w:hAnsi="仿宋" w:cs="仿宋" w:hint="eastAsia"/>
          <w:kern w:val="0"/>
          <w:sz w:val="30"/>
          <w:szCs w:val="30"/>
        </w:rPr>
        <w:t>2013年暑期社会实践以“青春梦助力中国梦</w:t>
      </w:r>
      <w:r w:rsidR="0020308A">
        <w:rPr>
          <w:rFonts w:ascii="仿宋_GB2312" w:eastAsia="仿宋_GB2312" w:hAnsi="仿宋" w:cs="仿宋" w:hint="eastAsia"/>
          <w:kern w:val="0"/>
          <w:sz w:val="30"/>
          <w:szCs w:val="30"/>
        </w:rPr>
        <w:t>，</w:t>
      </w:r>
      <w:r w:rsidR="008A2F21" w:rsidRPr="00E77235">
        <w:rPr>
          <w:rFonts w:ascii="仿宋_GB2312" w:eastAsia="仿宋_GB2312" w:hAnsi="仿宋" w:cs="仿宋" w:hint="eastAsia"/>
          <w:kern w:val="0"/>
          <w:sz w:val="30"/>
          <w:szCs w:val="30"/>
        </w:rPr>
        <w:t>城市因我更精彩”为主题，</w:t>
      </w:r>
      <w:r w:rsidR="00FB2455" w:rsidRPr="00E77235">
        <w:rPr>
          <w:rFonts w:ascii="仿宋_GB2312" w:eastAsia="仿宋_GB2312" w:hAnsi="宋体" w:hint="eastAsia"/>
          <w:sz w:val="30"/>
          <w:szCs w:val="30"/>
        </w:rPr>
        <w:t>共组织和策划了213支暑期社会实践团队。其中本科生174支，研究生39支，确定全国重点团队</w:t>
      </w:r>
      <w:r w:rsidR="00FB2455" w:rsidRPr="00E77235">
        <w:rPr>
          <w:rFonts w:ascii="仿宋_GB2312" w:eastAsia="仿宋_GB2312" w:hAnsi="仿宋" w:cs="仿宋" w:hint="eastAsia"/>
          <w:kern w:val="0"/>
          <w:sz w:val="30"/>
          <w:szCs w:val="30"/>
        </w:rPr>
        <w:t>2支，市级重点团队4支，校级重点团队45支，实践地点涵盖4个直辖市，4个自治区，22个省。</w:t>
      </w:r>
      <w:r w:rsidR="008A2F21" w:rsidRPr="00E77235">
        <w:rPr>
          <w:rFonts w:ascii="仿宋_GB2312" w:eastAsia="仿宋_GB2312" w:hAnsi="仿宋" w:cs="仿宋" w:hint="eastAsia"/>
          <w:kern w:val="0"/>
          <w:sz w:val="30"/>
          <w:szCs w:val="30"/>
        </w:rPr>
        <w:t>213支实践队伍</w:t>
      </w:r>
      <w:r w:rsidR="0020308A">
        <w:rPr>
          <w:rFonts w:ascii="仿宋_GB2312" w:eastAsia="仿宋_GB2312" w:hAnsi="仿宋" w:cs="仿宋" w:hint="eastAsia"/>
          <w:kern w:val="0"/>
          <w:sz w:val="30"/>
          <w:szCs w:val="30"/>
        </w:rPr>
        <w:t>共</w:t>
      </w:r>
      <w:r w:rsidR="008A2F21" w:rsidRPr="00E77235">
        <w:rPr>
          <w:rFonts w:ascii="仿宋_GB2312" w:eastAsia="仿宋_GB2312" w:hAnsi="仿宋" w:cs="仿宋" w:hint="eastAsia"/>
          <w:kern w:val="0"/>
          <w:sz w:val="30"/>
          <w:szCs w:val="30"/>
        </w:rPr>
        <w:t>完成实践调研报告106篇，实现课题立项50项，服务群众2万余人次，1支团队荣获</w:t>
      </w:r>
      <w:r w:rsidR="003A1417" w:rsidRPr="00E77235">
        <w:rPr>
          <w:rFonts w:ascii="仿宋_GB2312" w:eastAsia="仿宋_GB2312" w:hAnsi="仿宋" w:cs="仿宋" w:hint="eastAsia"/>
          <w:kern w:val="0"/>
          <w:sz w:val="30"/>
          <w:szCs w:val="30"/>
        </w:rPr>
        <w:t>“2013年</w:t>
      </w:r>
      <w:r w:rsidR="008A2F21" w:rsidRPr="00E77235">
        <w:rPr>
          <w:rFonts w:ascii="仿宋_GB2312" w:eastAsia="仿宋_GB2312" w:hAnsi="仿宋" w:cs="仿宋" w:hint="eastAsia"/>
          <w:kern w:val="0"/>
          <w:sz w:val="30"/>
          <w:szCs w:val="30"/>
        </w:rPr>
        <w:t>上海市大学生暑期社会实践最佳项目奖</w:t>
      </w:r>
      <w:r w:rsidR="003A1417" w:rsidRPr="00E77235">
        <w:rPr>
          <w:rFonts w:ascii="仿宋_GB2312" w:eastAsia="仿宋_GB2312" w:hAnsi="仿宋" w:cs="仿宋" w:hint="eastAsia"/>
          <w:kern w:val="0"/>
          <w:sz w:val="30"/>
          <w:szCs w:val="30"/>
        </w:rPr>
        <w:t>”</w:t>
      </w:r>
      <w:r w:rsidR="008A2F21" w:rsidRPr="00E77235">
        <w:rPr>
          <w:rFonts w:ascii="仿宋_GB2312" w:eastAsia="仿宋_GB2312" w:hAnsi="仿宋" w:cs="仿宋" w:hint="eastAsia"/>
          <w:kern w:val="0"/>
          <w:sz w:val="30"/>
          <w:szCs w:val="30"/>
        </w:rPr>
        <w:t>，10支团队荣获</w:t>
      </w:r>
      <w:r w:rsidR="003A1417" w:rsidRPr="00E77235">
        <w:rPr>
          <w:rFonts w:ascii="仿宋_GB2312" w:eastAsia="仿宋_GB2312" w:hAnsi="仿宋" w:cs="仿宋" w:hint="eastAsia"/>
          <w:kern w:val="0"/>
          <w:sz w:val="30"/>
          <w:szCs w:val="30"/>
        </w:rPr>
        <w:t>“2013年</w:t>
      </w:r>
      <w:r w:rsidR="008A2F21" w:rsidRPr="00E77235">
        <w:rPr>
          <w:rFonts w:ascii="仿宋_GB2312" w:eastAsia="仿宋_GB2312" w:hAnsi="仿宋" w:cs="仿宋" w:hint="eastAsia"/>
          <w:kern w:val="0"/>
          <w:sz w:val="30"/>
          <w:szCs w:val="30"/>
        </w:rPr>
        <w:t>上海市大学生暑期社会实践优秀项目奖</w:t>
      </w:r>
      <w:r w:rsidR="003A1417" w:rsidRPr="00E77235">
        <w:rPr>
          <w:rFonts w:ascii="仿宋_GB2312" w:eastAsia="仿宋_GB2312" w:hAnsi="仿宋" w:cs="仿宋" w:hint="eastAsia"/>
          <w:kern w:val="0"/>
          <w:sz w:val="30"/>
          <w:szCs w:val="30"/>
        </w:rPr>
        <w:t>”</w:t>
      </w:r>
      <w:r w:rsidR="008A2F21" w:rsidRPr="00E77235">
        <w:rPr>
          <w:rFonts w:ascii="仿宋_GB2312" w:eastAsia="仿宋_GB2312" w:hAnsi="仿宋" w:cs="仿宋" w:hint="eastAsia"/>
          <w:kern w:val="0"/>
          <w:sz w:val="30"/>
          <w:szCs w:val="30"/>
        </w:rPr>
        <w:t>，</w:t>
      </w:r>
      <w:r w:rsidR="003A1417" w:rsidRPr="00E77235">
        <w:rPr>
          <w:rFonts w:ascii="仿宋_GB2312" w:eastAsia="仿宋_GB2312" w:hAnsi="仿宋" w:cs="仿宋" w:hint="eastAsia"/>
          <w:kern w:val="0"/>
          <w:sz w:val="30"/>
          <w:szCs w:val="30"/>
        </w:rPr>
        <w:t>8人获“2013年上海市大学生暑期社会实践活动先进个人”称号，3人获“2013</w:t>
      </w:r>
      <w:r w:rsidR="0020308A">
        <w:rPr>
          <w:rFonts w:ascii="仿宋_GB2312" w:eastAsia="仿宋_GB2312" w:hAnsi="仿宋" w:cs="仿宋" w:hint="eastAsia"/>
          <w:kern w:val="0"/>
          <w:sz w:val="30"/>
          <w:szCs w:val="30"/>
        </w:rPr>
        <w:t>年上</w:t>
      </w:r>
      <w:r w:rsidR="0020308A">
        <w:rPr>
          <w:rFonts w:ascii="仿宋_GB2312" w:eastAsia="仿宋_GB2312" w:hAnsi="仿宋" w:cs="仿宋" w:hint="eastAsia"/>
          <w:kern w:val="0"/>
          <w:sz w:val="30"/>
          <w:szCs w:val="30"/>
        </w:rPr>
        <w:lastRenderedPageBreak/>
        <w:t>海市大学生暑期社会实践活动优秀指导教师”称号，学校</w:t>
      </w:r>
      <w:r w:rsidR="003A1417" w:rsidRPr="00E77235">
        <w:rPr>
          <w:rFonts w:ascii="仿宋_GB2312" w:eastAsia="仿宋_GB2312" w:hAnsi="仿宋" w:cs="仿宋" w:hint="eastAsia"/>
          <w:kern w:val="0"/>
          <w:sz w:val="30"/>
          <w:szCs w:val="30"/>
        </w:rPr>
        <w:t>荣获“最佳组织奖”。在第五届“知行杯”上海市大学生社会实践大赛中，</w:t>
      </w:r>
      <w:r w:rsidR="008A2F21" w:rsidRPr="00E77235">
        <w:rPr>
          <w:rFonts w:ascii="仿宋_GB2312" w:eastAsia="仿宋_GB2312" w:hAnsi="仿宋" w:cs="仿宋" w:hint="eastAsia"/>
          <w:kern w:val="0"/>
          <w:sz w:val="30"/>
          <w:szCs w:val="30"/>
        </w:rPr>
        <w:t>6支“知行杯”实践团队</w:t>
      </w:r>
      <w:r w:rsidR="0020308A">
        <w:rPr>
          <w:rFonts w:ascii="仿宋_GB2312" w:eastAsia="仿宋_GB2312" w:hAnsi="仿宋" w:cs="仿宋" w:hint="eastAsia"/>
          <w:kern w:val="0"/>
          <w:sz w:val="30"/>
          <w:szCs w:val="30"/>
        </w:rPr>
        <w:t>分</w:t>
      </w:r>
      <w:r w:rsidR="008A2F21" w:rsidRPr="00E77235">
        <w:rPr>
          <w:rFonts w:ascii="仿宋_GB2312" w:eastAsia="仿宋_GB2312" w:hAnsi="仿宋" w:cs="仿宋" w:hint="eastAsia"/>
          <w:kern w:val="0"/>
          <w:sz w:val="30"/>
          <w:szCs w:val="30"/>
        </w:rPr>
        <w:t>获上海市二等奖、三等奖和优秀奖。</w:t>
      </w:r>
    </w:p>
    <w:p w:rsidR="00132281" w:rsidRDefault="001E4CF3"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宋体" w:hint="eastAsia"/>
          <w:kern w:val="0"/>
          <w:sz w:val="30"/>
          <w:szCs w:val="30"/>
        </w:rPr>
        <w:t>12、规范社团建设，打造优秀</w:t>
      </w:r>
      <w:r w:rsidRPr="00E77235">
        <w:rPr>
          <w:rFonts w:ascii="仿宋_GB2312" w:eastAsia="仿宋_GB2312" w:hAnsi="仿宋" w:cs="宋体" w:hint="eastAsia"/>
          <w:b/>
          <w:kern w:val="0"/>
          <w:sz w:val="30"/>
          <w:szCs w:val="30"/>
        </w:rPr>
        <w:t>学生</w:t>
      </w:r>
      <w:r w:rsidRPr="00E77235">
        <w:rPr>
          <w:rFonts w:ascii="仿宋_GB2312" w:eastAsia="仿宋_GB2312" w:hAnsi="仿宋" w:hint="eastAsia"/>
          <w:b/>
          <w:sz w:val="30"/>
          <w:szCs w:val="30"/>
        </w:rPr>
        <w:t>社团</w:t>
      </w:r>
      <w:r w:rsidRPr="00E77235">
        <w:rPr>
          <w:rFonts w:ascii="仿宋_GB2312" w:eastAsia="仿宋_GB2312" w:hAnsi="仿宋" w:hint="eastAsia"/>
          <w:sz w:val="30"/>
          <w:szCs w:val="30"/>
        </w:rPr>
        <w:t>。</w:t>
      </w:r>
      <w:r w:rsidR="0020308A">
        <w:rPr>
          <w:rFonts w:ascii="仿宋_GB2312" w:eastAsia="仿宋_GB2312" w:hAnsi="仿宋" w:cs="宋体" w:hint="eastAsia"/>
          <w:kern w:val="0"/>
          <w:sz w:val="30"/>
          <w:szCs w:val="30"/>
        </w:rPr>
        <w:t>继续做好“社团华彩发展基金”的评选和发放，通过基金</w:t>
      </w:r>
      <w:r w:rsidRPr="00E77235">
        <w:rPr>
          <w:rFonts w:ascii="仿宋_GB2312" w:eastAsia="仿宋_GB2312" w:hAnsi="仿宋" w:cs="宋体" w:hint="eastAsia"/>
          <w:kern w:val="0"/>
          <w:sz w:val="30"/>
          <w:szCs w:val="30"/>
        </w:rPr>
        <w:t>资助，帮助更多的社团扩大活动规模和影响力，更好的成长</w:t>
      </w:r>
      <w:r w:rsidR="0020308A">
        <w:rPr>
          <w:rFonts w:ascii="仿宋_GB2312" w:eastAsia="仿宋_GB2312" w:hAnsi="仿宋" w:cs="宋体" w:hint="eastAsia"/>
          <w:kern w:val="0"/>
          <w:sz w:val="30"/>
          <w:szCs w:val="30"/>
        </w:rPr>
        <w:t>和发展</w:t>
      </w:r>
      <w:r w:rsidRPr="00E77235">
        <w:rPr>
          <w:rFonts w:ascii="仿宋_GB2312" w:eastAsia="仿宋_GB2312" w:hAnsi="仿宋" w:cs="宋体" w:hint="eastAsia"/>
          <w:kern w:val="0"/>
          <w:sz w:val="30"/>
          <w:szCs w:val="30"/>
        </w:rPr>
        <w:t>。积极</w:t>
      </w:r>
      <w:r w:rsidR="0020308A">
        <w:rPr>
          <w:rFonts w:ascii="仿宋_GB2312" w:eastAsia="仿宋_GB2312" w:hAnsi="仿宋" w:cs="宋体" w:hint="eastAsia"/>
          <w:kern w:val="0"/>
          <w:sz w:val="30"/>
          <w:szCs w:val="30"/>
        </w:rPr>
        <w:t>组织</w:t>
      </w:r>
      <w:r w:rsidRPr="00E77235">
        <w:rPr>
          <w:rFonts w:ascii="仿宋_GB2312" w:eastAsia="仿宋_GB2312" w:hAnsi="仿宋" w:cs="宋体" w:hint="eastAsia"/>
          <w:kern w:val="0"/>
          <w:sz w:val="30"/>
          <w:szCs w:val="30"/>
        </w:rPr>
        <w:t>参加第六届上海市大学生社团文化节</w:t>
      </w:r>
      <w:r w:rsidR="0020308A">
        <w:rPr>
          <w:rFonts w:ascii="仿宋_GB2312" w:eastAsia="仿宋_GB2312" w:hAnsi="仿宋" w:cs="宋体" w:hint="eastAsia"/>
          <w:kern w:val="0"/>
          <w:sz w:val="30"/>
          <w:szCs w:val="30"/>
        </w:rPr>
        <w:t>的系列</w:t>
      </w:r>
      <w:r w:rsidR="00F10AC9">
        <w:rPr>
          <w:rFonts w:ascii="仿宋_GB2312" w:eastAsia="仿宋_GB2312" w:hAnsi="仿宋" w:cs="宋体" w:hint="eastAsia"/>
          <w:kern w:val="0"/>
          <w:sz w:val="30"/>
          <w:szCs w:val="30"/>
        </w:rPr>
        <w:t>活动，</w:t>
      </w:r>
      <w:r w:rsidRPr="00E77235">
        <w:rPr>
          <w:rFonts w:ascii="仿宋_GB2312" w:eastAsia="仿宋_GB2312" w:hAnsi="仿宋" w:cs="宋体" w:hint="eastAsia"/>
          <w:kern w:val="0"/>
          <w:sz w:val="30"/>
          <w:szCs w:val="30"/>
        </w:rPr>
        <w:t>获得</w:t>
      </w:r>
      <w:r w:rsidR="00F10AC9">
        <w:rPr>
          <w:rFonts w:ascii="仿宋_GB2312" w:eastAsia="仿宋_GB2312" w:hAnsi="仿宋" w:cs="宋体" w:hint="eastAsia"/>
          <w:kern w:val="0"/>
          <w:sz w:val="30"/>
          <w:szCs w:val="30"/>
        </w:rPr>
        <w:t>“</w:t>
      </w:r>
      <w:r w:rsidRPr="00E77235">
        <w:rPr>
          <w:rFonts w:ascii="仿宋_GB2312" w:eastAsia="仿宋_GB2312" w:hAnsi="仿宋" w:cs="宋体" w:hint="eastAsia"/>
          <w:kern w:val="0"/>
          <w:sz w:val="30"/>
          <w:szCs w:val="30"/>
        </w:rPr>
        <w:t>2012</w:t>
      </w:r>
      <w:r w:rsidR="00F10AC9">
        <w:rPr>
          <w:rFonts w:ascii="仿宋_GB2312" w:eastAsia="仿宋_GB2312" w:hAnsi="仿宋" w:cs="宋体" w:hint="eastAsia"/>
          <w:kern w:val="0"/>
          <w:sz w:val="30"/>
          <w:szCs w:val="30"/>
        </w:rPr>
        <w:t>—</w:t>
      </w:r>
      <w:r w:rsidRPr="00E77235">
        <w:rPr>
          <w:rFonts w:ascii="仿宋_GB2312" w:eastAsia="仿宋_GB2312" w:hAnsi="仿宋" w:cs="宋体" w:hint="eastAsia"/>
          <w:kern w:val="0"/>
          <w:sz w:val="30"/>
          <w:szCs w:val="30"/>
        </w:rPr>
        <w:t>2013上海高校学生社团工作先进单位</w:t>
      </w:r>
      <w:r w:rsidR="00F10AC9">
        <w:rPr>
          <w:rFonts w:ascii="仿宋_GB2312" w:eastAsia="仿宋_GB2312" w:hAnsi="仿宋" w:cs="宋体" w:hint="eastAsia"/>
          <w:kern w:val="0"/>
          <w:sz w:val="30"/>
          <w:szCs w:val="30"/>
        </w:rPr>
        <w:t>”</w:t>
      </w:r>
      <w:r w:rsidRPr="00E77235">
        <w:rPr>
          <w:rFonts w:ascii="仿宋_GB2312" w:eastAsia="仿宋_GB2312" w:hAnsi="仿宋" w:cs="宋体" w:hint="eastAsia"/>
          <w:kern w:val="0"/>
          <w:sz w:val="30"/>
          <w:szCs w:val="30"/>
        </w:rPr>
        <w:t>，</w:t>
      </w:r>
      <w:r w:rsidR="00F10AC9" w:rsidRPr="00F10AC9">
        <w:rPr>
          <w:rFonts w:ascii="仿宋_GB2312" w:eastAsia="仿宋_GB2312" w:hAnsi="仿宋" w:cs="宋体" w:hint="eastAsia"/>
          <w:kern w:val="0"/>
          <w:sz w:val="30"/>
          <w:szCs w:val="30"/>
        </w:rPr>
        <w:t>步之火舞Fire-step街舞社获评“2012—2013年度上海高校明星社团”</w:t>
      </w:r>
      <w:r w:rsidR="00F10AC9">
        <w:rPr>
          <w:rFonts w:ascii="仿宋_GB2312" w:eastAsia="仿宋_GB2312" w:hAnsi="仿宋" w:cs="宋体" w:hint="eastAsia"/>
          <w:kern w:val="0"/>
          <w:sz w:val="30"/>
          <w:szCs w:val="30"/>
        </w:rPr>
        <w:t>，</w:t>
      </w:r>
      <w:r w:rsidR="00F10AC9" w:rsidRPr="00F10AC9">
        <w:rPr>
          <w:rFonts w:ascii="仿宋_GB2312" w:eastAsia="仿宋_GB2312" w:hAnsi="仿宋" w:cs="宋体" w:hint="eastAsia"/>
          <w:kern w:val="0"/>
          <w:sz w:val="30"/>
          <w:szCs w:val="30"/>
        </w:rPr>
        <w:t>幻想未来机器人科技社获评“2012—2013年度上海高校优秀社团”</w:t>
      </w:r>
      <w:r w:rsidR="00F10AC9">
        <w:rPr>
          <w:rFonts w:ascii="仿宋_GB2312" w:eastAsia="仿宋_GB2312" w:hAnsi="仿宋" w:cs="宋体" w:hint="eastAsia"/>
          <w:kern w:val="0"/>
          <w:sz w:val="30"/>
          <w:szCs w:val="30"/>
        </w:rPr>
        <w:t>，1人获评“学生社团优秀指导教师”</w:t>
      </w:r>
      <w:r w:rsidR="00F10AC9" w:rsidRPr="00F10AC9">
        <w:rPr>
          <w:rFonts w:ascii="仿宋_GB2312" w:eastAsia="仿宋_GB2312" w:hAnsi="仿宋" w:cs="宋体" w:hint="eastAsia"/>
          <w:kern w:val="0"/>
          <w:sz w:val="30"/>
          <w:szCs w:val="30"/>
        </w:rPr>
        <w:t>。</w:t>
      </w:r>
    </w:p>
    <w:p w:rsidR="00E77235" w:rsidRDefault="001E4CF3"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hint="eastAsia"/>
          <w:sz w:val="30"/>
          <w:szCs w:val="30"/>
        </w:rPr>
        <w:t>13、开展丰富的</w:t>
      </w:r>
      <w:r w:rsidRPr="00E77235">
        <w:rPr>
          <w:rFonts w:ascii="仿宋_GB2312" w:eastAsia="仿宋_GB2312" w:hAnsi="仿宋" w:hint="eastAsia"/>
          <w:b/>
          <w:sz w:val="30"/>
          <w:szCs w:val="30"/>
        </w:rPr>
        <w:t>校园文化品牌活动</w:t>
      </w:r>
      <w:r w:rsidR="00521923">
        <w:rPr>
          <w:rFonts w:ascii="仿宋_GB2312" w:eastAsia="仿宋_GB2312" w:hAnsi="仿宋" w:hint="eastAsia"/>
          <w:sz w:val="30"/>
          <w:szCs w:val="30"/>
        </w:rPr>
        <w:t>，打造多彩校园。指导学生会</w:t>
      </w:r>
      <w:r w:rsidRPr="00E77235">
        <w:rPr>
          <w:rFonts w:ascii="仿宋_GB2312" w:eastAsia="仿宋_GB2312" w:hAnsi="仿宋" w:hint="eastAsia"/>
          <w:sz w:val="30"/>
          <w:szCs w:val="30"/>
        </w:rPr>
        <w:t>、研究生会</w:t>
      </w:r>
      <w:r w:rsidR="00521923">
        <w:rPr>
          <w:rFonts w:ascii="仿宋_GB2312" w:eastAsia="仿宋_GB2312" w:hAnsi="仿宋" w:hint="eastAsia"/>
          <w:sz w:val="30"/>
          <w:szCs w:val="30"/>
        </w:rPr>
        <w:t>开展第十三届“我心目中的好老师”评比，</w:t>
      </w:r>
      <w:r w:rsidR="00521923" w:rsidRPr="00E77235">
        <w:rPr>
          <w:rFonts w:ascii="仿宋_GB2312" w:eastAsia="仿宋_GB2312" w:hAnsi="仿宋" w:hint="eastAsia"/>
          <w:sz w:val="30"/>
          <w:szCs w:val="30"/>
        </w:rPr>
        <w:t>第二十八届</w:t>
      </w:r>
      <w:r w:rsidR="00521923">
        <w:rPr>
          <w:rFonts w:ascii="仿宋_GB2312" w:eastAsia="仿宋_GB2312" w:hAnsi="仿宋" w:hint="eastAsia"/>
          <w:sz w:val="30"/>
          <w:szCs w:val="30"/>
        </w:rPr>
        <w:t>“</w:t>
      </w:r>
      <w:r w:rsidR="00521923" w:rsidRPr="00E77235">
        <w:rPr>
          <w:rFonts w:ascii="仿宋_GB2312" w:eastAsia="仿宋_GB2312" w:hAnsi="仿宋" w:hint="eastAsia"/>
          <w:sz w:val="30"/>
          <w:szCs w:val="30"/>
        </w:rPr>
        <w:t>东华之春</w:t>
      </w:r>
      <w:r w:rsidR="00521923">
        <w:rPr>
          <w:rFonts w:ascii="仿宋_GB2312" w:eastAsia="仿宋_GB2312" w:hAnsi="仿宋" w:hint="eastAsia"/>
          <w:sz w:val="30"/>
          <w:szCs w:val="30"/>
        </w:rPr>
        <w:t>”</w:t>
      </w:r>
      <w:r w:rsidR="00521923" w:rsidRPr="00E77235">
        <w:rPr>
          <w:rFonts w:ascii="仿宋_GB2312" w:eastAsia="仿宋_GB2312" w:hAnsi="仿宋" w:hint="eastAsia"/>
          <w:sz w:val="30"/>
          <w:szCs w:val="30"/>
        </w:rPr>
        <w:t>汇报演出</w:t>
      </w:r>
      <w:r w:rsidR="00521923">
        <w:rPr>
          <w:rFonts w:ascii="仿宋_GB2312" w:eastAsia="仿宋_GB2312" w:hAnsi="仿宋" w:hint="eastAsia"/>
          <w:sz w:val="30"/>
          <w:szCs w:val="30"/>
        </w:rPr>
        <w:t>，第三十四届新生节，第二十九届学术科技文化节</w:t>
      </w:r>
      <w:r w:rsidRPr="00E77235">
        <w:rPr>
          <w:rFonts w:ascii="仿宋_GB2312" w:eastAsia="仿宋_GB2312" w:hAnsi="仿宋" w:hint="eastAsia"/>
          <w:sz w:val="30"/>
          <w:szCs w:val="30"/>
        </w:rPr>
        <w:t>，</w:t>
      </w:r>
      <w:r w:rsidR="00521923">
        <w:rPr>
          <w:rFonts w:ascii="仿宋_GB2312" w:eastAsia="仿宋_GB2312" w:hAnsi="仿宋" w:hint="eastAsia"/>
          <w:sz w:val="30"/>
          <w:szCs w:val="30"/>
        </w:rPr>
        <w:t>第九届上海高校研究生会主席峰会</w:t>
      </w:r>
      <w:r w:rsidR="0061393C" w:rsidRPr="00E77235">
        <w:rPr>
          <w:rFonts w:ascii="仿宋_GB2312" w:eastAsia="仿宋_GB2312" w:hAnsi="仿宋" w:hint="eastAsia"/>
          <w:sz w:val="30"/>
          <w:szCs w:val="30"/>
        </w:rPr>
        <w:t>，第十七</w:t>
      </w:r>
      <w:r w:rsidRPr="00E77235">
        <w:rPr>
          <w:rFonts w:ascii="仿宋_GB2312" w:eastAsia="仿宋_GB2312" w:hAnsi="仿宋" w:hint="eastAsia"/>
          <w:sz w:val="30"/>
          <w:szCs w:val="30"/>
        </w:rPr>
        <w:t>届研究</w:t>
      </w:r>
      <w:r w:rsidR="00521923">
        <w:rPr>
          <w:rFonts w:ascii="仿宋_GB2312" w:eastAsia="仿宋_GB2312" w:hAnsi="仿宋" w:hint="eastAsia"/>
          <w:sz w:val="30"/>
          <w:szCs w:val="30"/>
        </w:rPr>
        <w:t>生“经纬韵”科技文化节，第三十三届校园十大歌手比赛</w:t>
      </w:r>
      <w:r w:rsidRPr="00E77235">
        <w:rPr>
          <w:rFonts w:ascii="仿宋_GB2312" w:eastAsia="仿宋_GB2312" w:hAnsi="仿宋" w:hint="eastAsia"/>
          <w:sz w:val="30"/>
          <w:szCs w:val="30"/>
        </w:rPr>
        <w:t>，</w:t>
      </w:r>
      <w:r w:rsidR="00D119E2">
        <w:rPr>
          <w:rFonts w:ascii="仿宋_GB2312" w:eastAsia="仿宋_GB2312" w:hAnsi="仿宋" w:hint="eastAsia"/>
          <w:sz w:val="30"/>
          <w:szCs w:val="30"/>
        </w:rPr>
        <w:t>首届研究生十大歌手比</w:t>
      </w:r>
      <w:r w:rsidR="00521923">
        <w:rPr>
          <w:rFonts w:ascii="仿宋_GB2312" w:eastAsia="仿宋_GB2312" w:hAnsi="仿宋" w:hint="eastAsia"/>
          <w:sz w:val="30"/>
          <w:szCs w:val="30"/>
        </w:rPr>
        <w:t>赛</w:t>
      </w:r>
      <w:r w:rsidR="00D119E2">
        <w:rPr>
          <w:rFonts w:ascii="仿宋_GB2312" w:eastAsia="仿宋_GB2312" w:hAnsi="仿宋" w:hint="eastAsia"/>
          <w:sz w:val="30"/>
          <w:szCs w:val="30"/>
        </w:rPr>
        <w:t>等学生喜闻乐见的品牌文化活动</w:t>
      </w:r>
      <w:r w:rsidRPr="00E77235">
        <w:rPr>
          <w:rFonts w:ascii="仿宋_GB2312" w:eastAsia="仿宋_GB2312" w:hAnsi="仿宋" w:hint="eastAsia"/>
          <w:sz w:val="30"/>
          <w:szCs w:val="30"/>
        </w:rPr>
        <w:t>。</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14、进一步做好</w:t>
      </w:r>
      <w:r w:rsidRPr="00E77235">
        <w:rPr>
          <w:rFonts w:ascii="仿宋_GB2312" w:eastAsia="仿宋_GB2312" w:hAnsi="仿宋" w:cs="仿宋" w:hint="eastAsia"/>
          <w:b/>
          <w:bCs/>
          <w:sz w:val="30"/>
          <w:szCs w:val="30"/>
        </w:rPr>
        <w:t>科学商店</w:t>
      </w:r>
      <w:r w:rsidRPr="00E77235">
        <w:rPr>
          <w:rFonts w:ascii="仿宋_GB2312" w:eastAsia="仿宋_GB2312" w:hAnsi="仿宋" w:cs="仿宋" w:hint="eastAsia"/>
          <w:sz w:val="30"/>
          <w:szCs w:val="30"/>
        </w:rPr>
        <w:t>工作，积极开展社区科普行动，全校12个学院</w:t>
      </w:r>
      <w:bookmarkStart w:id="0" w:name="_GoBack"/>
      <w:bookmarkEnd w:id="0"/>
      <w:r w:rsidRPr="00E77235">
        <w:rPr>
          <w:rFonts w:ascii="仿宋_GB2312" w:eastAsia="仿宋_GB2312" w:hAnsi="仿宋" w:cs="仿宋" w:hint="eastAsia"/>
          <w:sz w:val="30"/>
          <w:szCs w:val="30"/>
        </w:rPr>
        <w:t>全部成立科学商店服务部，在上海松江、长宁、静安等区及江苏淮安、安徽合肥共开设23家门店，科普志愿者累计超过3000名。本年度参加2013年全国科技周</w:t>
      </w:r>
      <w:r w:rsidR="003E065F">
        <w:rPr>
          <w:rFonts w:ascii="仿宋_GB2312" w:eastAsia="仿宋_GB2312" w:hAnsi="仿宋" w:cs="仿宋" w:hint="eastAsia"/>
          <w:sz w:val="30"/>
          <w:szCs w:val="30"/>
        </w:rPr>
        <w:t>（上海）系列活动</w:t>
      </w:r>
      <w:r w:rsidRPr="00E77235">
        <w:rPr>
          <w:rFonts w:ascii="仿宋_GB2312" w:eastAsia="仿宋_GB2312" w:hAnsi="仿宋" w:cs="仿宋" w:hint="eastAsia"/>
          <w:sz w:val="30"/>
          <w:szCs w:val="30"/>
        </w:rPr>
        <w:t>，</w:t>
      </w:r>
      <w:r w:rsidR="003E065F">
        <w:rPr>
          <w:rFonts w:ascii="仿宋_GB2312" w:eastAsia="仿宋_GB2312" w:hAnsi="仿宋" w:cs="仿宋" w:hint="eastAsia"/>
          <w:sz w:val="30"/>
          <w:szCs w:val="30"/>
        </w:rPr>
        <w:t>科学商店获评“先进集体”，1人获评“先进个人”</w:t>
      </w:r>
      <w:r w:rsidRPr="00E77235">
        <w:rPr>
          <w:rFonts w:ascii="仿宋_GB2312" w:eastAsia="仿宋_GB2312" w:hAnsi="仿宋" w:cs="仿宋" w:hint="eastAsia"/>
          <w:sz w:val="30"/>
          <w:szCs w:val="30"/>
        </w:rPr>
        <w:t>。同时，规范科学商店各项制度，做好课题的申报、立项、资助工作，本年度共立项课题91项，已结题完成56项，共编制《东华大学科</w:t>
      </w:r>
      <w:r w:rsidRPr="00E77235">
        <w:rPr>
          <w:rFonts w:ascii="仿宋_GB2312" w:eastAsia="仿宋_GB2312" w:hAnsi="仿宋" w:cs="仿宋" w:hint="eastAsia"/>
          <w:sz w:val="30"/>
          <w:szCs w:val="30"/>
        </w:rPr>
        <w:lastRenderedPageBreak/>
        <w:t>普志愿者服务社（科学商店）工作简报》12期，举办第三届东华大学科学商店文化节。</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15、积极开展</w:t>
      </w:r>
      <w:r w:rsidRPr="00E77235">
        <w:rPr>
          <w:rFonts w:ascii="仿宋_GB2312" w:eastAsia="仿宋_GB2312" w:hAnsi="仿宋" w:cs="仿宋" w:hint="eastAsia"/>
          <w:b/>
          <w:bCs/>
          <w:sz w:val="30"/>
          <w:szCs w:val="30"/>
        </w:rPr>
        <w:t>青年志愿者</w:t>
      </w:r>
      <w:r w:rsidR="00B648A7">
        <w:rPr>
          <w:rFonts w:ascii="仿宋_GB2312" w:eastAsia="仿宋_GB2312" w:hAnsi="仿宋" w:cs="仿宋" w:hint="eastAsia"/>
          <w:sz w:val="30"/>
          <w:szCs w:val="30"/>
        </w:rPr>
        <w:t>活动。</w:t>
      </w:r>
      <w:r w:rsidRPr="00E77235">
        <w:rPr>
          <w:rFonts w:ascii="仿宋_GB2312" w:eastAsia="仿宋_GB2312" w:hAnsi="仿宋" w:cs="仿宋" w:hint="eastAsia"/>
          <w:sz w:val="30"/>
          <w:szCs w:val="30"/>
        </w:rPr>
        <w:t>组织</w:t>
      </w:r>
      <w:r w:rsidRPr="00B648A7">
        <w:rPr>
          <w:rFonts w:ascii="仿宋_GB2312" w:eastAsia="仿宋_GB2312" w:hAnsi="仿宋" w:cs="仿宋" w:hint="eastAsia"/>
          <w:b/>
          <w:sz w:val="30"/>
          <w:szCs w:val="30"/>
        </w:rPr>
        <w:t>大</w:t>
      </w:r>
      <w:r w:rsidRPr="00B648A7">
        <w:rPr>
          <w:rFonts w:ascii="仿宋_GB2312" w:eastAsia="仿宋_GB2312" w:hAnsi="仿宋" w:cs="仿宋" w:hint="eastAsia"/>
          <w:b/>
          <w:bCs/>
          <w:sz w:val="30"/>
          <w:szCs w:val="30"/>
        </w:rPr>
        <w:t>学生</w:t>
      </w:r>
      <w:r w:rsidRPr="00E77235">
        <w:rPr>
          <w:rFonts w:ascii="仿宋_GB2312" w:eastAsia="仿宋_GB2312" w:hAnsi="仿宋" w:cs="仿宋" w:hint="eastAsia"/>
          <w:b/>
          <w:bCs/>
          <w:sz w:val="30"/>
          <w:szCs w:val="30"/>
        </w:rPr>
        <w:t>志愿服务西部计划</w:t>
      </w:r>
      <w:r w:rsidRPr="00E77235">
        <w:rPr>
          <w:rFonts w:ascii="仿宋_GB2312" w:eastAsia="仿宋_GB2312" w:hAnsi="仿宋" w:cs="仿宋" w:hint="eastAsia"/>
          <w:sz w:val="30"/>
          <w:szCs w:val="30"/>
        </w:rPr>
        <w:t>，共选派8名志愿者赴云南、西藏和重庆参加志愿服务。2003年大学生志愿服务西部计划实施以来，我校累计选派志愿者94名。组织660人次志愿者参与</w:t>
      </w:r>
      <w:r w:rsidRPr="00E77235">
        <w:rPr>
          <w:rFonts w:ascii="仿宋_GB2312" w:eastAsia="仿宋_GB2312" w:hAnsi="仿宋" w:cs="仿宋" w:hint="eastAsia"/>
          <w:b/>
          <w:bCs/>
          <w:sz w:val="30"/>
          <w:szCs w:val="30"/>
        </w:rPr>
        <w:t>上海科技馆志愿服务</w:t>
      </w:r>
      <w:r w:rsidRPr="00E77235">
        <w:rPr>
          <w:rFonts w:ascii="仿宋_GB2312" w:eastAsia="仿宋_GB2312" w:hAnsi="仿宋" w:cs="仿宋" w:hint="eastAsia"/>
          <w:sz w:val="30"/>
          <w:szCs w:val="30"/>
        </w:rPr>
        <w:t>，组织开展</w:t>
      </w:r>
      <w:r w:rsidR="00937D6F" w:rsidRPr="00937D6F">
        <w:rPr>
          <w:rFonts w:ascii="仿宋_GB2312" w:eastAsia="仿宋_GB2312" w:hAnsi="仿宋" w:cs="仿宋" w:hint="eastAsia"/>
          <w:b/>
          <w:sz w:val="30"/>
          <w:szCs w:val="30"/>
        </w:rPr>
        <w:t>“</w:t>
      </w:r>
      <w:r w:rsidRPr="00937D6F">
        <w:rPr>
          <w:rFonts w:ascii="仿宋_GB2312" w:eastAsia="仿宋_GB2312" w:hAnsi="仿宋" w:cs="仿宋" w:hint="eastAsia"/>
          <w:b/>
          <w:bCs/>
          <w:sz w:val="30"/>
          <w:szCs w:val="30"/>
        </w:rPr>
        <w:t>光盘行动</w:t>
      </w:r>
      <w:r w:rsidR="00937D6F" w:rsidRPr="00937D6F">
        <w:rPr>
          <w:rFonts w:ascii="仿宋_GB2312" w:eastAsia="仿宋_GB2312" w:hAnsi="仿宋" w:cs="仿宋" w:hint="eastAsia"/>
          <w:b/>
          <w:bCs/>
          <w:sz w:val="30"/>
          <w:szCs w:val="30"/>
        </w:rPr>
        <w:t>”</w:t>
      </w:r>
      <w:r w:rsidRPr="00E77235">
        <w:rPr>
          <w:rFonts w:ascii="仿宋_GB2312" w:eastAsia="仿宋_GB2312" w:hAnsi="仿宋" w:cs="仿宋" w:hint="eastAsia"/>
          <w:sz w:val="30"/>
          <w:szCs w:val="30"/>
        </w:rPr>
        <w:t>等30</w:t>
      </w:r>
      <w:r w:rsidR="00937D6F">
        <w:rPr>
          <w:rFonts w:ascii="仿宋_GB2312" w:eastAsia="仿宋_GB2312" w:hAnsi="仿宋" w:cs="仿宋" w:hint="eastAsia"/>
          <w:sz w:val="30"/>
          <w:szCs w:val="30"/>
        </w:rPr>
        <w:t>余项志愿者</w:t>
      </w:r>
      <w:r w:rsidRPr="00E77235">
        <w:rPr>
          <w:rFonts w:ascii="仿宋_GB2312" w:eastAsia="仿宋_GB2312" w:hAnsi="仿宋" w:cs="仿宋" w:hint="eastAsia"/>
          <w:sz w:val="30"/>
          <w:szCs w:val="30"/>
        </w:rPr>
        <w:t>活动，</w:t>
      </w:r>
      <w:r w:rsidR="00937D6F">
        <w:rPr>
          <w:rFonts w:ascii="仿宋_GB2312" w:eastAsia="仿宋_GB2312" w:hAnsi="仿宋" w:cs="仿宋" w:hint="eastAsia"/>
          <w:sz w:val="30"/>
          <w:szCs w:val="30"/>
        </w:rPr>
        <w:t>参与服务志愿者达</w:t>
      </w:r>
      <w:r w:rsidRPr="00E77235">
        <w:rPr>
          <w:rFonts w:ascii="仿宋_GB2312" w:eastAsia="仿宋_GB2312" w:hAnsi="仿宋" w:cs="仿宋" w:hint="eastAsia"/>
          <w:sz w:val="30"/>
          <w:szCs w:val="30"/>
        </w:rPr>
        <w:t>2000余人次。</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16、</w:t>
      </w:r>
      <w:r w:rsidR="005A5D6F" w:rsidRPr="00E77235">
        <w:rPr>
          <w:rFonts w:ascii="仿宋_GB2312" w:eastAsia="仿宋_GB2312" w:hAnsi="仿宋" w:cs="仿宋" w:hint="eastAsia"/>
          <w:sz w:val="30"/>
          <w:szCs w:val="30"/>
        </w:rPr>
        <w:t>以</w:t>
      </w:r>
      <w:r w:rsidR="00193600">
        <w:rPr>
          <w:rFonts w:ascii="仿宋_GB2312" w:eastAsia="仿宋_GB2312" w:hAnsi="仿宋" w:cs="仿宋" w:hint="eastAsia"/>
          <w:sz w:val="30"/>
          <w:szCs w:val="30"/>
        </w:rPr>
        <w:t>“</w:t>
      </w:r>
      <w:r w:rsidR="005A5D6F" w:rsidRPr="00E77235">
        <w:rPr>
          <w:rFonts w:ascii="仿宋_GB2312" w:eastAsia="仿宋_GB2312" w:hAnsi="仿宋" w:cs="仿宋" w:hint="eastAsia"/>
          <w:sz w:val="30"/>
          <w:szCs w:val="30"/>
        </w:rPr>
        <w:t>上海市</w:t>
      </w:r>
      <w:r w:rsidR="00193600" w:rsidRPr="00E77235">
        <w:rPr>
          <w:rFonts w:ascii="仿宋_GB2312" w:eastAsia="仿宋_GB2312" w:hAnsi="仿宋" w:cs="仿宋" w:hint="eastAsia"/>
          <w:sz w:val="30"/>
          <w:szCs w:val="30"/>
        </w:rPr>
        <w:t>青年</w:t>
      </w:r>
      <w:r w:rsidR="005A5D6F" w:rsidRPr="00E77235">
        <w:rPr>
          <w:rFonts w:ascii="仿宋_GB2312" w:eastAsia="仿宋_GB2312" w:hAnsi="仿宋" w:cs="仿宋" w:hint="eastAsia"/>
          <w:sz w:val="30"/>
          <w:szCs w:val="30"/>
        </w:rPr>
        <w:t>五四奖章</w:t>
      </w:r>
      <w:r w:rsidR="00193600">
        <w:rPr>
          <w:rFonts w:ascii="仿宋_GB2312" w:eastAsia="仿宋_GB2312" w:hAnsi="仿宋" w:cs="仿宋" w:hint="eastAsia"/>
          <w:sz w:val="30"/>
          <w:szCs w:val="30"/>
        </w:rPr>
        <w:t>”</w:t>
      </w:r>
      <w:r w:rsidR="005A5D6F" w:rsidRPr="00E77235">
        <w:rPr>
          <w:rFonts w:ascii="仿宋_GB2312" w:eastAsia="仿宋_GB2312" w:hAnsi="仿宋" w:cs="仿宋" w:hint="eastAsia"/>
          <w:sz w:val="30"/>
          <w:szCs w:val="30"/>
        </w:rPr>
        <w:t>、</w:t>
      </w:r>
      <w:r w:rsidR="00193600">
        <w:rPr>
          <w:rFonts w:ascii="仿宋_GB2312" w:eastAsia="仿宋_GB2312" w:hAnsi="仿宋" w:cs="仿宋" w:hint="eastAsia"/>
          <w:sz w:val="30"/>
          <w:szCs w:val="30"/>
        </w:rPr>
        <w:t>“东华大学</w:t>
      </w:r>
      <w:r w:rsidR="005A5D6F" w:rsidRPr="00E77235">
        <w:rPr>
          <w:rFonts w:ascii="仿宋_GB2312" w:eastAsia="仿宋_GB2312" w:hAnsi="仿宋" w:cs="仿宋" w:hint="eastAsia"/>
          <w:sz w:val="30"/>
          <w:szCs w:val="30"/>
        </w:rPr>
        <w:t>师德</w:t>
      </w:r>
      <w:r w:rsidR="00193600">
        <w:rPr>
          <w:rFonts w:ascii="仿宋_GB2312" w:eastAsia="仿宋_GB2312" w:hAnsi="仿宋" w:cs="仿宋" w:hint="eastAsia"/>
          <w:sz w:val="30"/>
          <w:szCs w:val="30"/>
        </w:rPr>
        <w:t>建设青年</w:t>
      </w:r>
      <w:r w:rsidR="005A5D6F" w:rsidRPr="00E77235">
        <w:rPr>
          <w:rFonts w:ascii="仿宋_GB2312" w:eastAsia="仿宋_GB2312" w:hAnsi="仿宋" w:cs="仿宋" w:hint="eastAsia"/>
          <w:sz w:val="30"/>
          <w:szCs w:val="30"/>
        </w:rPr>
        <w:t>标兵</w:t>
      </w:r>
      <w:r w:rsidR="00193600">
        <w:rPr>
          <w:rFonts w:ascii="仿宋_GB2312" w:eastAsia="仿宋_GB2312" w:hAnsi="仿宋" w:cs="仿宋" w:hint="eastAsia"/>
          <w:sz w:val="30"/>
          <w:szCs w:val="30"/>
        </w:rPr>
        <w:t>”</w:t>
      </w:r>
      <w:r w:rsidR="005A5D6F" w:rsidRPr="00E77235">
        <w:rPr>
          <w:rFonts w:ascii="仿宋_GB2312" w:eastAsia="仿宋_GB2312" w:hAnsi="仿宋" w:cs="仿宋" w:hint="eastAsia"/>
          <w:sz w:val="30"/>
          <w:szCs w:val="30"/>
        </w:rPr>
        <w:t>评选为契机，宣扬优良的师德师风，激励青年教师努力担负教学和育人双重职责。做好东华大学青年教师思想政治状况调查的相关工作，以期对加强和改进高校青年教师思想政治工作提供参考。坚持党建带团建，利用教工分团委平台，加强与教工</w:t>
      </w:r>
      <w:r w:rsidR="00193600">
        <w:rPr>
          <w:rFonts w:ascii="仿宋_GB2312" w:eastAsia="仿宋_GB2312" w:hAnsi="仿宋" w:cs="仿宋" w:hint="eastAsia"/>
          <w:sz w:val="30"/>
          <w:szCs w:val="30"/>
        </w:rPr>
        <w:t>入党积极分子的日常联系，引导更多的优秀青年教师向党组织靠拢。组织开展第五届教工篮球邀请赛和第三届教工乒乓球比赛，加强各</w:t>
      </w:r>
      <w:r w:rsidR="005A5D6F" w:rsidRPr="00E77235">
        <w:rPr>
          <w:rFonts w:ascii="仿宋_GB2312" w:eastAsia="仿宋_GB2312" w:hAnsi="仿宋" w:cs="仿宋" w:hint="eastAsia"/>
          <w:sz w:val="30"/>
          <w:szCs w:val="30"/>
        </w:rPr>
        <w:t>学院和</w:t>
      </w:r>
      <w:r w:rsidR="00193600">
        <w:rPr>
          <w:rFonts w:ascii="仿宋_GB2312" w:eastAsia="仿宋_GB2312" w:hAnsi="仿宋" w:cs="仿宋" w:hint="eastAsia"/>
          <w:sz w:val="30"/>
          <w:szCs w:val="30"/>
        </w:rPr>
        <w:t>各</w:t>
      </w:r>
      <w:r w:rsidR="005A5D6F" w:rsidRPr="00E77235">
        <w:rPr>
          <w:rFonts w:ascii="仿宋_GB2312" w:eastAsia="仿宋_GB2312" w:hAnsi="仿宋" w:cs="仿宋" w:hint="eastAsia"/>
          <w:sz w:val="30"/>
          <w:szCs w:val="30"/>
        </w:rPr>
        <w:t>部门教工的沟通和交流。</w:t>
      </w:r>
      <w:r w:rsidR="00193600">
        <w:rPr>
          <w:rFonts w:ascii="仿宋_GB2312" w:eastAsia="仿宋_GB2312" w:hAnsi="仿宋" w:cs="仿宋" w:hint="eastAsia"/>
          <w:sz w:val="30"/>
          <w:szCs w:val="30"/>
        </w:rPr>
        <w:t>重视青年教师的培养锻炼，选拔</w:t>
      </w:r>
      <w:r w:rsidR="005A5D6F" w:rsidRPr="00E77235">
        <w:rPr>
          <w:rFonts w:ascii="仿宋_GB2312" w:eastAsia="仿宋_GB2312" w:hAnsi="仿宋" w:cs="仿宋" w:hint="eastAsia"/>
          <w:sz w:val="30"/>
          <w:szCs w:val="30"/>
        </w:rPr>
        <w:t>2</w:t>
      </w:r>
      <w:r w:rsidR="00193600">
        <w:rPr>
          <w:rFonts w:ascii="仿宋_GB2312" w:eastAsia="仿宋_GB2312" w:hAnsi="仿宋" w:cs="仿宋" w:hint="eastAsia"/>
          <w:sz w:val="30"/>
          <w:szCs w:val="30"/>
        </w:rPr>
        <w:t>名团干部赴新疆、</w:t>
      </w:r>
      <w:r w:rsidR="00193600" w:rsidRPr="00E77235">
        <w:rPr>
          <w:rFonts w:ascii="仿宋_GB2312" w:eastAsia="仿宋_GB2312" w:hAnsi="仿宋" w:cs="仿宋" w:hint="eastAsia"/>
          <w:sz w:val="30"/>
          <w:szCs w:val="30"/>
        </w:rPr>
        <w:t>上海等</w:t>
      </w:r>
      <w:r w:rsidR="00193600" w:rsidRPr="00E77235">
        <w:rPr>
          <w:rFonts w:ascii="仿宋_GB2312" w:eastAsia="仿宋_GB2312" w:hAnsi="仿宋" w:cs="仿宋" w:hint="eastAsia"/>
          <w:b/>
          <w:bCs/>
          <w:sz w:val="30"/>
          <w:szCs w:val="30"/>
        </w:rPr>
        <w:t>基层</w:t>
      </w:r>
      <w:r w:rsidR="00193600">
        <w:rPr>
          <w:rFonts w:ascii="仿宋_GB2312" w:eastAsia="仿宋_GB2312" w:hAnsi="仿宋" w:cs="仿宋" w:hint="eastAsia"/>
          <w:b/>
          <w:bCs/>
          <w:sz w:val="30"/>
          <w:szCs w:val="30"/>
        </w:rPr>
        <w:t>团组织</w:t>
      </w:r>
      <w:r w:rsidR="00193600" w:rsidRPr="00E77235">
        <w:rPr>
          <w:rFonts w:ascii="仿宋_GB2312" w:eastAsia="仿宋_GB2312" w:hAnsi="仿宋" w:cs="仿宋" w:hint="eastAsia"/>
          <w:b/>
          <w:bCs/>
          <w:sz w:val="30"/>
          <w:szCs w:val="30"/>
        </w:rPr>
        <w:t>挂职锻炼</w:t>
      </w:r>
      <w:r w:rsidR="005A5D6F" w:rsidRPr="00E77235">
        <w:rPr>
          <w:rFonts w:ascii="仿宋_GB2312" w:eastAsia="仿宋_GB2312" w:hAnsi="仿宋" w:cs="仿宋" w:hint="eastAsia"/>
          <w:sz w:val="30"/>
          <w:szCs w:val="30"/>
        </w:rPr>
        <w:t>，</w:t>
      </w:r>
      <w:r w:rsidR="00193600">
        <w:rPr>
          <w:rFonts w:ascii="仿宋_GB2312" w:eastAsia="仿宋_GB2312" w:hAnsi="仿宋" w:cs="仿宋" w:hint="eastAsia"/>
          <w:sz w:val="30"/>
          <w:szCs w:val="30"/>
        </w:rPr>
        <w:t>并做好</w:t>
      </w:r>
      <w:r w:rsidR="00193600" w:rsidRPr="00E77235">
        <w:rPr>
          <w:rFonts w:ascii="仿宋_GB2312" w:eastAsia="仿宋_GB2312" w:hAnsi="仿宋" w:cs="仿宋" w:hint="eastAsia"/>
          <w:sz w:val="30"/>
          <w:szCs w:val="30"/>
        </w:rPr>
        <w:t>关心、指导和慰问工作。</w:t>
      </w:r>
      <w:r w:rsidR="00295CD1">
        <w:rPr>
          <w:rFonts w:ascii="仿宋_GB2312" w:eastAsia="仿宋_GB2312" w:hAnsi="仿宋" w:cs="仿宋" w:hint="eastAsia"/>
          <w:sz w:val="30"/>
          <w:szCs w:val="30"/>
        </w:rPr>
        <w:t>选派</w:t>
      </w:r>
      <w:r w:rsidR="005A5D6F" w:rsidRPr="00E77235">
        <w:rPr>
          <w:rFonts w:ascii="仿宋_GB2312" w:eastAsia="仿宋_GB2312" w:hAnsi="仿宋" w:cs="仿宋" w:hint="eastAsia"/>
          <w:sz w:val="30"/>
          <w:szCs w:val="30"/>
        </w:rPr>
        <w:t>1名同志参加2013年上海青年英才专题研讨班，做好上海市青联第十一届委员会委员和第五届中国青年科技工作者协会会员的推荐工作。</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黑体" w:eastAsia="黑体" w:hAnsi="黑体" w:cs="仿宋" w:hint="eastAsia"/>
          <w:bCs/>
          <w:sz w:val="30"/>
          <w:szCs w:val="30"/>
        </w:rPr>
        <w:t>三、加强宣传阵地建设，营造良好舆论氛围</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17、进一步加强</w:t>
      </w:r>
      <w:r w:rsidR="00584217">
        <w:rPr>
          <w:rFonts w:ascii="仿宋_GB2312" w:eastAsia="仿宋_GB2312" w:hAnsi="仿宋" w:cs="仿宋" w:hint="eastAsia"/>
          <w:sz w:val="30"/>
          <w:szCs w:val="30"/>
        </w:rPr>
        <w:t>团组织的</w:t>
      </w:r>
      <w:r w:rsidRPr="00E77235">
        <w:rPr>
          <w:rFonts w:ascii="仿宋_GB2312" w:eastAsia="仿宋_GB2312" w:hAnsi="仿宋" w:cs="仿宋" w:hint="eastAsia"/>
          <w:sz w:val="30"/>
          <w:szCs w:val="30"/>
        </w:rPr>
        <w:t>宣传</w:t>
      </w:r>
      <w:r w:rsidR="00584217">
        <w:rPr>
          <w:rFonts w:ascii="仿宋_GB2312" w:eastAsia="仿宋_GB2312" w:hAnsi="仿宋" w:cs="仿宋" w:hint="eastAsia"/>
          <w:sz w:val="30"/>
          <w:szCs w:val="30"/>
        </w:rPr>
        <w:t>工作</w:t>
      </w:r>
      <w:r w:rsidRPr="00E77235">
        <w:rPr>
          <w:rFonts w:ascii="仿宋_GB2312" w:eastAsia="仿宋_GB2312" w:hAnsi="仿宋" w:cs="仿宋" w:hint="eastAsia"/>
          <w:sz w:val="30"/>
          <w:szCs w:val="30"/>
        </w:rPr>
        <w:t>，深化宣传舆论载体，塑造良好的舆论氛围。全年共编辑</w:t>
      </w:r>
      <w:r w:rsidRPr="00E77235">
        <w:rPr>
          <w:rFonts w:ascii="仿宋_GB2312" w:eastAsia="仿宋_GB2312" w:hAnsi="仿宋" w:cs="仿宋" w:hint="eastAsia"/>
          <w:b/>
          <w:bCs/>
          <w:sz w:val="30"/>
          <w:szCs w:val="30"/>
        </w:rPr>
        <w:t>《东华青年》</w:t>
      </w:r>
      <w:r w:rsidRPr="00E77235">
        <w:rPr>
          <w:rFonts w:ascii="仿宋_GB2312" w:eastAsia="仿宋_GB2312" w:hAnsi="仿宋" w:cs="仿宋" w:hint="eastAsia"/>
          <w:sz w:val="30"/>
          <w:szCs w:val="30"/>
        </w:rPr>
        <w:t>刊物6期，</w:t>
      </w:r>
      <w:r w:rsidRPr="00E77235">
        <w:rPr>
          <w:rFonts w:ascii="仿宋_GB2312" w:eastAsia="仿宋_GB2312" w:hAnsi="仿宋" w:cs="仿宋" w:hint="eastAsia"/>
          <w:b/>
          <w:bCs/>
          <w:sz w:val="30"/>
          <w:szCs w:val="30"/>
        </w:rPr>
        <w:t>《东华研究生》</w:t>
      </w:r>
      <w:r w:rsidRPr="00E77235">
        <w:rPr>
          <w:rFonts w:ascii="仿宋_GB2312" w:eastAsia="仿宋_GB2312" w:hAnsi="仿宋" w:cs="仿宋" w:hint="eastAsia"/>
          <w:sz w:val="30"/>
          <w:szCs w:val="30"/>
        </w:rPr>
        <w:t>报12期，参与2013年度中国研究生媒体联席会议。拓展团组织期刊杂志、报纸的出版模式，以电子化、随手化、高效</w:t>
      </w:r>
      <w:r w:rsidRPr="00E77235">
        <w:rPr>
          <w:rFonts w:ascii="仿宋_GB2312" w:eastAsia="仿宋_GB2312" w:hAnsi="仿宋" w:cs="仿宋" w:hint="eastAsia"/>
          <w:sz w:val="30"/>
          <w:szCs w:val="30"/>
        </w:rPr>
        <w:lastRenderedPageBreak/>
        <w:t>化为目标，将其过渡为随时可阅览、随地可阅读、触手可及的电子化应用产品。</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18、强化团</w:t>
      </w:r>
      <w:r w:rsidR="00584217">
        <w:rPr>
          <w:rFonts w:ascii="仿宋_GB2312" w:eastAsia="仿宋_GB2312" w:hAnsi="仿宋" w:cs="仿宋" w:hint="eastAsia"/>
          <w:sz w:val="30"/>
          <w:szCs w:val="30"/>
        </w:rPr>
        <w:t>组织</w:t>
      </w:r>
      <w:r w:rsidRPr="00E77235">
        <w:rPr>
          <w:rFonts w:ascii="仿宋_GB2312" w:eastAsia="仿宋_GB2312" w:hAnsi="仿宋" w:cs="仿宋" w:hint="eastAsia"/>
          <w:b/>
          <w:bCs/>
          <w:sz w:val="30"/>
          <w:szCs w:val="30"/>
        </w:rPr>
        <w:t>信息化建设</w:t>
      </w:r>
      <w:r w:rsidRPr="00E77235">
        <w:rPr>
          <w:rFonts w:ascii="仿宋_GB2312" w:eastAsia="仿宋_GB2312" w:hAnsi="仿宋" w:cs="仿宋" w:hint="eastAsia"/>
          <w:sz w:val="30"/>
          <w:szCs w:val="30"/>
        </w:rPr>
        <w:t>，完善建设“青春东华”门户网站，强化平台功能，服务青年学生，深化团学工作信息报送制度，激发各级团组织的活力。2013年度我校各级团组织共向</w:t>
      </w:r>
      <w:r w:rsidRPr="00E77235">
        <w:rPr>
          <w:rFonts w:ascii="仿宋_GB2312" w:eastAsia="仿宋_GB2312" w:hAnsi="仿宋" w:cs="仿宋" w:hint="eastAsia"/>
          <w:b/>
          <w:bCs/>
          <w:sz w:val="30"/>
          <w:szCs w:val="30"/>
        </w:rPr>
        <w:t>“青春东华”</w:t>
      </w:r>
      <w:r w:rsidRPr="00E77235">
        <w:rPr>
          <w:rFonts w:ascii="仿宋_GB2312" w:eastAsia="仿宋_GB2312" w:hAnsi="仿宋" w:cs="仿宋" w:hint="eastAsia"/>
          <w:sz w:val="30"/>
          <w:szCs w:val="30"/>
        </w:rPr>
        <w:t>网站报送团学工作信息620余篇，向上海团市委网站报送新闻信息300</w:t>
      </w:r>
      <w:r w:rsidR="00584217">
        <w:rPr>
          <w:rFonts w:ascii="仿宋_GB2312" w:eastAsia="仿宋_GB2312" w:hAnsi="仿宋" w:cs="仿宋" w:hint="eastAsia"/>
          <w:sz w:val="30"/>
          <w:szCs w:val="30"/>
        </w:rPr>
        <w:t>余篇，广泛宣传报道了我校团学组织的工作。此外，积极利用新媒体，建立团学组织微信平台、短信平台和微博群，使</w:t>
      </w:r>
      <w:r w:rsidRPr="00E77235">
        <w:rPr>
          <w:rFonts w:ascii="仿宋_GB2312" w:eastAsia="仿宋_GB2312" w:hAnsi="仿宋" w:cs="仿宋" w:hint="eastAsia"/>
          <w:sz w:val="30"/>
          <w:szCs w:val="30"/>
        </w:rPr>
        <w:t>新媒体成为发布工作信息和活动信息的平台，成为</w:t>
      </w:r>
      <w:r w:rsidR="00584217">
        <w:rPr>
          <w:rFonts w:ascii="仿宋_GB2312" w:eastAsia="仿宋_GB2312" w:hAnsi="仿宋" w:cs="仿宋" w:hint="eastAsia"/>
          <w:sz w:val="30"/>
          <w:szCs w:val="30"/>
        </w:rPr>
        <w:t>密切</w:t>
      </w:r>
      <w:r w:rsidRPr="00E77235">
        <w:rPr>
          <w:rFonts w:ascii="仿宋_GB2312" w:eastAsia="仿宋_GB2312" w:hAnsi="仿宋" w:cs="仿宋" w:hint="eastAsia"/>
          <w:sz w:val="30"/>
          <w:szCs w:val="30"/>
        </w:rPr>
        <w:t>联系服务学生的载体。</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黑体" w:eastAsia="黑体" w:hAnsi="黑体" w:cs="仿宋" w:hint="eastAsia"/>
          <w:bCs/>
          <w:sz w:val="30"/>
          <w:szCs w:val="30"/>
        </w:rPr>
        <w:t>四、加强调查研究工作，不断提升工作水平</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19</w:t>
      </w:r>
      <w:r w:rsidR="00766A06">
        <w:rPr>
          <w:rFonts w:ascii="仿宋_GB2312" w:eastAsia="仿宋_GB2312" w:hAnsi="仿宋" w:cs="仿宋" w:hint="eastAsia"/>
          <w:sz w:val="30"/>
          <w:szCs w:val="30"/>
        </w:rPr>
        <w:t>、围绕学校中心工作，服务大学生成长成才，结合时事动态，</w:t>
      </w:r>
      <w:r w:rsidRPr="00E77235">
        <w:rPr>
          <w:rFonts w:ascii="仿宋_GB2312" w:eastAsia="仿宋_GB2312" w:hAnsi="仿宋" w:cs="仿宋" w:hint="eastAsia"/>
          <w:sz w:val="30"/>
          <w:szCs w:val="30"/>
        </w:rPr>
        <w:t>加强调查研究工作，动员和发挥基层调研水平。积极</w:t>
      </w:r>
      <w:r w:rsidR="00F478AC">
        <w:rPr>
          <w:rFonts w:ascii="仿宋_GB2312" w:eastAsia="仿宋_GB2312" w:hAnsi="仿宋" w:cs="仿宋" w:hint="eastAsia"/>
          <w:sz w:val="30"/>
          <w:szCs w:val="30"/>
        </w:rPr>
        <w:t>申报上海团市委组织的</w:t>
      </w:r>
      <w:r w:rsidR="00F478AC" w:rsidRPr="00F478AC">
        <w:rPr>
          <w:rFonts w:ascii="仿宋_GB2312" w:eastAsia="仿宋_GB2312" w:hAnsi="仿宋" w:cs="仿宋" w:hint="eastAsia"/>
          <w:sz w:val="30"/>
          <w:szCs w:val="30"/>
        </w:rPr>
        <w:t>青年工作课题研究</w:t>
      </w:r>
      <w:r w:rsidRPr="00E77235">
        <w:rPr>
          <w:rFonts w:ascii="仿宋_GB2312" w:eastAsia="仿宋_GB2312" w:hAnsi="仿宋" w:cs="仿宋" w:hint="eastAsia"/>
          <w:sz w:val="30"/>
          <w:szCs w:val="30"/>
        </w:rPr>
        <w:t>，其中“高校共青团推进生态文明建设的长效机制研究”获得资助，“高校学生干部对主流价值观的认同感调查与引导策略研究”获得立项；《高校学生干部对主流价值观的认同感调查与引导策略研究》获得上海共青团调研奖三等奖。</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20、深入开展东华</w:t>
      </w:r>
      <w:r w:rsidRPr="00E77235">
        <w:rPr>
          <w:rFonts w:ascii="仿宋_GB2312" w:eastAsia="仿宋_GB2312" w:hAnsi="仿宋" w:cs="仿宋" w:hint="eastAsia"/>
          <w:b/>
          <w:bCs/>
          <w:sz w:val="30"/>
          <w:szCs w:val="30"/>
        </w:rPr>
        <w:t>网络舆情分析</w:t>
      </w:r>
      <w:r w:rsidR="00056FB9">
        <w:rPr>
          <w:rFonts w:ascii="仿宋_GB2312" w:eastAsia="仿宋_GB2312" w:hAnsi="仿宋" w:cs="仿宋" w:hint="eastAsia"/>
          <w:sz w:val="30"/>
          <w:szCs w:val="30"/>
        </w:rPr>
        <w:t>，以大学生比较聚集的网络平台为调研载体，配合在大学生群体中开展</w:t>
      </w:r>
      <w:r w:rsidRPr="00E77235">
        <w:rPr>
          <w:rFonts w:ascii="仿宋_GB2312" w:eastAsia="仿宋_GB2312" w:hAnsi="仿宋" w:cs="仿宋" w:hint="eastAsia"/>
          <w:sz w:val="30"/>
          <w:szCs w:val="30"/>
        </w:rPr>
        <w:t>访谈</w:t>
      </w:r>
      <w:r w:rsidR="00056FB9">
        <w:rPr>
          <w:rFonts w:ascii="仿宋_GB2312" w:eastAsia="仿宋_GB2312" w:hAnsi="仿宋" w:cs="仿宋" w:hint="eastAsia"/>
          <w:sz w:val="30"/>
          <w:szCs w:val="30"/>
        </w:rPr>
        <w:t>的方式，就热点问题及时跟踪调查，深入了解大学生思想动态</w:t>
      </w:r>
      <w:r w:rsidRPr="00E77235">
        <w:rPr>
          <w:rFonts w:ascii="仿宋_GB2312" w:eastAsia="仿宋_GB2312" w:hAnsi="仿宋" w:cs="仿宋" w:hint="eastAsia"/>
          <w:sz w:val="30"/>
          <w:szCs w:val="30"/>
        </w:rPr>
        <w:t>，全年共完成《东华网络舆情报告》常规舆情30篇，舆情专稿6篇。积极利用新媒体开展工作，深化</w:t>
      </w:r>
      <w:r w:rsidRPr="00E77235">
        <w:rPr>
          <w:rFonts w:ascii="仿宋_GB2312" w:eastAsia="仿宋_GB2312" w:hAnsi="仿宋" w:cs="仿宋" w:hint="eastAsia"/>
          <w:b/>
          <w:bCs/>
          <w:sz w:val="30"/>
          <w:szCs w:val="30"/>
        </w:rPr>
        <w:t>“微调研”</w:t>
      </w:r>
      <w:r w:rsidRPr="00E77235">
        <w:rPr>
          <w:rFonts w:ascii="仿宋_GB2312" w:eastAsia="仿宋_GB2312" w:hAnsi="仿宋" w:cs="仿宋" w:hint="eastAsia"/>
          <w:sz w:val="30"/>
          <w:szCs w:val="30"/>
        </w:rPr>
        <w:t>工作方法，每周一次在微博、人</w:t>
      </w:r>
      <w:r w:rsidR="00056FB9">
        <w:rPr>
          <w:rFonts w:ascii="仿宋_GB2312" w:eastAsia="仿宋_GB2312" w:hAnsi="仿宋" w:cs="仿宋" w:hint="eastAsia"/>
          <w:sz w:val="30"/>
          <w:szCs w:val="30"/>
        </w:rPr>
        <w:t>人等网络平台上发起对当周最热点事件的调查</w:t>
      </w:r>
      <w:r w:rsidRPr="00E77235">
        <w:rPr>
          <w:rFonts w:ascii="仿宋_GB2312" w:eastAsia="仿宋_GB2312" w:hAnsi="仿宋" w:cs="仿宋" w:hint="eastAsia"/>
          <w:sz w:val="30"/>
          <w:szCs w:val="30"/>
        </w:rPr>
        <w:t>，全年共完成微调</w:t>
      </w:r>
      <w:r w:rsidRPr="00E77235">
        <w:rPr>
          <w:rFonts w:ascii="仿宋_GB2312" w:eastAsia="仿宋_GB2312" w:hAnsi="仿宋" w:cs="仿宋" w:hint="eastAsia"/>
          <w:sz w:val="30"/>
          <w:szCs w:val="30"/>
        </w:rPr>
        <w:lastRenderedPageBreak/>
        <w:t>研报告36篇。</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黑体" w:eastAsia="黑体" w:hAnsi="黑体" w:cs="仿宋" w:hint="eastAsia"/>
          <w:bCs/>
          <w:sz w:val="30"/>
          <w:szCs w:val="30"/>
        </w:rPr>
        <w:t>五、注重</w:t>
      </w:r>
      <w:r w:rsidR="00056FB9">
        <w:rPr>
          <w:rFonts w:ascii="黑体" w:eastAsia="黑体" w:hAnsi="黑体" w:cs="仿宋" w:hint="eastAsia"/>
          <w:bCs/>
          <w:sz w:val="30"/>
          <w:szCs w:val="30"/>
        </w:rPr>
        <w:t>外界</w:t>
      </w:r>
      <w:r w:rsidRPr="00E77235">
        <w:rPr>
          <w:rFonts w:ascii="黑体" w:eastAsia="黑体" w:hAnsi="黑体" w:cs="仿宋" w:hint="eastAsia"/>
          <w:bCs/>
          <w:sz w:val="30"/>
          <w:szCs w:val="30"/>
        </w:rPr>
        <w:t>交流，</w:t>
      </w:r>
      <w:r w:rsidR="00056FB9">
        <w:rPr>
          <w:rFonts w:ascii="黑体" w:eastAsia="黑体" w:hAnsi="黑体" w:cs="仿宋" w:hint="eastAsia"/>
          <w:bCs/>
          <w:sz w:val="30"/>
          <w:szCs w:val="30"/>
        </w:rPr>
        <w:t>充分整合资源，</w:t>
      </w:r>
      <w:r w:rsidRPr="00E77235">
        <w:rPr>
          <w:rFonts w:ascii="黑体" w:eastAsia="黑体" w:hAnsi="黑体" w:cs="仿宋" w:hint="eastAsia"/>
          <w:bCs/>
          <w:sz w:val="30"/>
          <w:szCs w:val="30"/>
        </w:rPr>
        <w:t>积极拓展工作视野</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21、邀请举办了高雅艺术进校园中央</w:t>
      </w:r>
      <w:r w:rsidR="001E4CF3" w:rsidRPr="00E77235">
        <w:rPr>
          <w:rFonts w:ascii="仿宋_GB2312" w:eastAsia="仿宋_GB2312" w:hAnsi="仿宋" w:cs="仿宋" w:hint="eastAsia"/>
          <w:sz w:val="30"/>
          <w:szCs w:val="30"/>
        </w:rPr>
        <w:t>京剧院</w:t>
      </w:r>
      <w:r w:rsidRPr="00E77235">
        <w:rPr>
          <w:rFonts w:ascii="仿宋_GB2312" w:eastAsia="仿宋_GB2312" w:hAnsi="仿宋" w:cs="仿宋" w:hint="eastAsia"/>
          <w:sz w:val="30"/>
          <w:szCs w:val="30"/>
        </w:rPr>
        <w:t>东华大学专场演出、东航校园行、MusicRadio音乐之声“唱响好心情</w:t>
      </w:r>
      <w:r w:rsidR="00056FB9">
        <w:rPr>
          <w:rFonts w:ascii="仿宋_GB2312" w:eastAsia="仿宋_GB2312" w:hAnsi="仿宋" w:cs="仿宋" w:hint="eastAsia"/>
          <w:sz w:val="30"/>
          <w:szCs w:val="30"/>
        </w:rPr>
        <w:t>，</w:t>
      </w:r>
      <w:r w:rsidRPr="00E77235">
        <w:rPr>
          <w:rFonts w:ascii="仿宋_GB2312" w:eastAsia="仿宋_GB2312" w:hAnsi="仿宋" w:cs="仿宋" w:hint="eastAsia"/>
          <w:sz w:val="30"/>
          <w:szCs w:val="30"/>
        </w:rPr>
        <w:t>明星校园行”等活动。</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22</w:t>
      </w:r>
      <w:r w:rsidR="00056FB9">
        <w:rPr>
          <w:rFonts w:ascii="仿宋_GB2312" w:eastAsia="仿宋_GB2312" w:hAnsi="仿宋" w:cs="仿宋" w:hint="eastAsia"/>
          <w:sz w:val="30"/>
          <w:szCs w:val="30"/>
        </w:rPr>
        <w:t>、先后与共青团通海县委员会、</w:t>
      </w:r>
      <w:r w:rsidRPr="00E77235">
        <w:rPr>
          <w:rFonts w:ascii="仿宋_GB2312" w:eastAsia="仿宋_GB2312" w:hAnsi="仿宋" w:cs="仿宋" w:hint="eastAsia"/>
          <w:sz w:val="30"/>
          <w:szCs w:val="30"/>
        </w:rPr>
        <w:t>塔里木大学团委</w:t>
      </w:r>
      <w:r w:rsidR="00056FB9">
        <w:rPr>
          <w:rFonts w:ascii="仿宋_GB2312" w:eastAsia="仿宋_GB2312" w:hAnsi="仿宋" w:cs="仿宋" w:hint="eastAsia"/>
          <w:sz w:val="30"/>
          <w:szCs w:val="30"/>
        </w:rPr>
        <w:t>、东航集团团委签订共建协议，为今后开展大学生志愿服务、</w:t>
      </w:r>
      <w:r w:rsidRPr="00E77235">
        <w:rPr>
          <w:rFonts w:ascii="仿宋_GB2312" w:eastAsia="仿宋_GB2312" w:hAnsi="仿宋" w:cs="仿宋" w:hint="eastAsia"/>
          <w:sz w:val="30"/>
          <w:szCs w:val="30"/>
        </w:rPr>
        <w:t>社会实践</w:t>
      </w:r>
      <w:r w:rsidR="00056FB9">
        <w:rPr>
          <w:rFonts w:ascii="仿宋_GB2312" w:eastAsia="仿宋_GB2312" w:hAnsi="仿宋" w:cs="仿宋" w:hint="eastAsia"/>
          <w:sz w:val="30"/>
          <w:szCs w:val="30"/>
        </w:rPr>
        <w:t>、</w:t>
      </w:r>
      <w:r w:rsidRPr="00E77235">
        <w:rPr>
          <w:rFonts w:ascii="仿宋_GB2312" w:eastAsia="仿宋_GB2312" w:hAnsi="仿宋" w:cs="仿宋" w:hint="eastAsia"/>
          <w:sz w:val="30"/>
          <w:szCs w:val="30"/>
        </w:rPr>
        <w:t>服务地方经济打下了基础。</w:t>
      </w:r>
    </w:p>
    <w:p w:rsid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黑体" w:eastAsia="黑体" w:hAnsi="黑体" w:cs="仿宋" w:hint="eastAsia"/>
          <w:bCs/>
          <w:sz w:val="30"/>
          <w:szCs w:val="30"/>
        </w:rPr>
        <w:t>六、开展艺术教育工作，提升学生艺术素质</w:t>
      </w:r>
    </w:p>
    <w:p w:rsidR="00903B9C"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23、以教学质量为核心，深化</w:t>
      </w:r>
      <w:r w:rsidRPr="00E77235">
        <w:rPr>
          <w:rFonts w:ascii="仿宋_GB2312" w:eastAsia="仿宋_GB2312" w:hAnsi="仿宋" w:cs="仿宋" w:hint="eastAsia"/>
          <w:b/>
          <w:sz w:val="30"/>
          <w:szCs w:val="30"/>
        </w:rPr>
        <w:t>艺术教育教学和科研工作</w:t>
      </w:r>
      <w:r w:rsidRPr="00E77235">
        <w:rPr>
          <w:rFonts w:ascii="仿宋_GB2312" w:eastAsia="仿宋_GB2312" w:hAnsi="仿宋" w:cs="仿宋" w:hint="eastAsia"/>
          <w:sz w:val="30"/>
          <w:szCs w:val="30"/>
        </w:rPr>
        <w:t>。</w:t>
      </w:r>
      <w:r w:rsidR="00A4274E" w:rsidRPr="00E77235">
        <w:rPr>
          <w:rFonts w:ascii="仿宋_GB2312" w:eastAsia="仿宋_GB2312" w:hAnsi="仿宋" w:cs="仿宋" w:hint="eastAsia"/>
          <w:sz w:val="30"/>
          <w:szCs w:val="30"/>
        </w:rPr>
        <w:t>开设课程26门</w:t>
      </w:r>
      <w:r w:rsidR="00452B99">
        <w:rPr>
          <w:rFonts w:ascii="仿宋_GB2312" w:eastAsia="仿宋_GB2312" w:hAnsi="仿宋" w:cs="仿宋" w:hint="eastAsia"/>
          <w:sz w:val="30"/>
          <w:szCs w:val="30"/>
        </w:rPr>
        <w:t>，</w:t>
      </w:r>
      <w:r w:rsidR="00A4274E" w:rsidRPr="00E77235">
        <w:rPr>
          <w:rFonts w:ascii="仿宋_GB2312" w:eastAsia="仿宋_GB2312" w:hAnsi="仿宋" w:cs="仿宋" w:hint="eastAsia"/>
          <w:sz w:val="30"/>
          <w:szCs w:val="30"/>
        </w:rPr>
        <w:t>选课学生近6000人。</w:t>
      </w:r>
      <w:r w:rsidRPr="00E77235">
        <w:rPr>
          <w:rFonts w:ascii="仿宋_GB2312" w:eastAsia="仿宋_GB2312" w:hAnsi="仿宋" w:cs="仿宋" w:hint="eastAsia"/>
          <w:sz w:val="30"/>
          <w:szCs w:val="30"/>
        </w:rPr>
        <w:t>为服装学院服装表演、影视表演及动画等专业开设《中外电影史及名片名著赏析》《音乐欣赏》等</w:t>
      </w:r>
      <w:r w:rsidR="00A4274E" w:rsidRPr="00E77235">
        <w:rPr>
          <w:rFonts w:ascii="仿宋_GB2312" w:eastAsia="仿宋_GB2312" w:hAnsi="仿宋" w:cs="仿宋" w:hint="eastAsia"/>
          <w:sz w:val="30"/>
          <w:szCs w:val="30"/>
        </w:rPr>
        <w:t>6</w:t>
      </w:r>
      <w:r w:rsidRPr="00E77235">
        <w:rPr>
          <w:rFonts w:ascii="仿宋_GB2312" w:eastAsia="仿宋_GB2312" w:hAnsi="仿宋" w:cs="仿宋" w:hint="eastAsia"/>
          <w:sz w:val="30"/>
          <w:szCs w:val="30"/>
        </w:rPr>
        <w:t>门专业必修课。</w:t>
      </w:r>
    </w:p>
    <w:p w:rsidR="00A17092" w:rsidRPr="00E77235" w:rsidRDefault="00A17092" w:rsidP="00903B9C">
      <w:pPr>
        <w:snapToGrid w:val="0"/>
        <w:spacing w:line="360" w:lineRule="auto"/>
        <w:ind w:firstLineChars="200" w:firstLine="600"/>
        <w:rPr>
          <w:rFonts w:ascii="仿宋_GB2312" w:eastAsia="仿宋_GB2312" w:hAnsi="仿宋"/>
          <w:sz w:val="30"/>
          <w:szCs w:val="30"/>
        </w:rPr>
      </w:pPr>
      <w:r w:rsidRPr="00E77235">
        <w:rPr>
          <w:rFonts w:ascii="仿宋_GB2312" w:eastAsia="仿宋_GB2312" w:hAnsi="仿宋" w:cs="仿宋" w:hint="eastAsia"/>
          <w:sz w:val="30"/>
          <w:szCs w:val="30"/>
        </w:rPr>
        <w:t>24、进一步加强学生艺术团的建设，组织参与校内外各项活动和赛事。参与东华大学艺术特长生测试评审工作</w:t>
      </w:r>
      <w:r w:rsidR="00452B99">
        <w:rPr>
          <w:rFonts w:ascii="仿宋_GB2312" w:eastAsia="仿宋_GB2312" w:hAnsi="仿宋" w:cs="仿宋" w:hint="eastAsia"/>
          <w:sz w:val="30"/>
          <w:szCs w:val="30"/>
        </w:rPr>
        <w:t>。</w:t>
      </w:r>
      <w:r w:rsidR="00A4274E" w:rsidRPr="00E77235">
        <w:rPr>
          <w:rFonts w:ascii="仿宋_GB2312" w:eastAsia="仿宋_GB2312" w:hAnsi="仿宋" w:cs="仿宋" w:hint="eastAsia"/>
          <w:sz w:val="30"/>
          <w:szCs w:val="30"/>
        </w:rPr>
        <w:t>2013年5月，合唱队、舞蹈队及戏剧队被吸纳为上海市大学生艺术团成员团队</w:t>
      </w:r>
      <w:r w:rsidR="00452B99">
        <w:rPr>
          <w:rFonts w:ascii="仿宋_GB2312" w:eastAsia="仿宋_GB2312" w:hAnsi="仿宋" w:cs="仿宋" w:hint="eastAsia"/>
          <w:sz w:val="30"/>
          <w:szCs w:val="30"/>
        </w:rPr>
        <w:t>。舞蹈团交谊舞队参加第十届全国健身交谊舞比赛，获得普通高校组</w:t>
      </w:r>
      <w:r w:rsidR="00A4274E" w:rsidRPr="00E77235">
        <w:rPr>
          <w:rFonts w:ascii="仿宋_GB2312" w:eastAsia="仿宋_GB2312" w:hAnsi="仿宋" w:cs="仿宋" w:hint="eastAsia"/>
          <w:sz w:val="30"/>
          <w:szCs w:val="30"/>
        </w:rPr>
        <w:t>探戈、慢三两个</w:t>
      </w:r>
      <w:r w:rsidR="00452B99">
        <w:rPr>
          <w:rFonts w:ascii="仿宋_GB2312" w:eastAsia="仿宋_GB2312" w:hAnsi="仿宋" w:cs="仿宋" w:hint="eastAsia"/>
          <w:sz w:val="30"/>
          <w:szCs w:val="30"/>
        </w:rPr>
        <w:t>单项一等奖。主办“</w:t>
      </w:r>
      <w:r w:rsidR="00A4274E" w:rsidRPr="00E77235">
        <w:rPr>
          <w:rFonts w:ascii="仿宋_GB2312" w:eastAsia="仿宋_GB2312" w:hAnsi="仿宋" w:cs="仿宋" w:hint="eastAsia"/>
          <w:sz w:val="30"/>
          <w:szCs w:val="30"/>
        </w:rPr>
        <w:t>弦之韵</w:t>
      </w:r>
      <w:r w:rsidR="00452B99">
        <w:rPr>
          <w:rFonts w:ascii="仿宋_GB2312" w:eastAsia="仿宋_GB2312" w:hAnsi="仿宋" w:cs="仿宋" w:hint="eastAsia"/>
          <w:sz w:val="30"/>
          <w:szCs w:val="30"/>
        </w:rPr>
        <w:t>——</w:t>
      </w:r>
      <w:r w:rsidR="00A4274E" w:rsidRPr="00E77235">
        <w:rPr>
          <w:rFonts w:ascii="仿宋_GB2312" w:eastAsia="仿宋_GB2312" w:hAnsi="仿宋" w:cs="仿宋" w:hint="eastAsia"/>
          <w:sz w:val="30"/>
          <w:szCs w:val="30"/>
        </w:rPr>
        <w:t>周纪来古筝独奏音乐会</w:t>
      </w:r>
      <w:r w:rsidR="00452B99">
        <w:rPr>
          <w:rFonts w:ascii="仿宋_GB2312" w:eastAsia="仿宋_GB2312" w:hAnsi="仿宋" w:cs="仿宋" w:hint="eastAsia"/>
          <w:sz w:val="30"/>
          <w:szCs w:val="30"/>
        </w:rPr>
        <w:t>”，“</w:t>
      </w:r>
      <w:r w:rsidR="00A4274E" w:rsidRPr="00E77235">
        <w:rPr>
          <w:rFonts w:ascii="仿宋_GB2312" w:eastAsia="仿宋_GB2312" w:hAnsi="仿宋" w:cs="仿宋" w:hint="eastAsia"/>
          <w:sz w:val="30"/>
          <w:szCs w:val="30"/>
        </w:rPr>
        <w:t>致青春</w:t>
      </w:r>
      <w:r w:rsidR="00452B99">
        <w:rPr>
          <w:rFonts w:ascii="仿宋_GB2312" w:eastAsia="仿宋_GB2312" w:hAnsi="仿宋" w:cs="仿宋" w:hint="eastAsia"/>
          <w:sz w:val="30"/>
          <w:szCs w:val="30"/>
        </w:rPr>
        <w:t>——</w:t>
      </w:r>
      <w:r w:rsidR="00A4274E" w:rsidRPr="00E77235">
        <w:rPr>
          <w:rFonts w:ascii="仿宋_GB2312" w:eastAsia="仿宋_GB2312" w:hAnsi="仿宋" w:cs="仿宋" w:hint="eastAsia"/>
          <w:sz w:val="30"/>
          <w:szCs w:val="30"/>
        </w:rPr>
        <w:t>纪念援疆五十周年暨2013</w:t>
      </w:r>
      <w:r w:rsidR="00452B99">
        <w:rPr>
          <w:rFonts w:ascii="仿宋_GB2312" w:eastAsia="仿宋_GB2312" w:hAnsi="仿宋" w:cs="仿宋" w:hint="eastAsia"/>
          <w:sz w:val="30"/>
          <w:szCs w:val="30"/>
        </w:rPr>
        <w:t>‘艺术与我’</w:t>
      </w:r>
      <w:r w:rsidR="00A4274E" w:rsidRPr="00E77235">
        <w:rPr>
          <w:rFonts w:ascii="仿宋_GB2312" w:eastAsia="仿宋_GB2312" w:hAnsi="仿宋" w:cs="仿宋" w:hint="eastAsia"/>
          <w:sz w:val="30"/>
          <w:szCs w:val="30"/>
        </w:rPr>
        <w:t>主题晚会</w:t>
      </w:r>
      <w:r w:rsidR="00452B99">
        <w:rPr>
          <w:rFonts w:ascii="仿宋_GB2312" w:eastAsia="仿宋_GB2312" w:hAnsi="仿宋" w:cs="仿宋" w:hint="eastAsia"/>
          <w:sz w:val="30"/>
          <w:szCs w:val="30"/>
        </w:rPr>
        <w:t>”等，并赴</w:t>
      </w:r>
      <w:r w:rsidR="00A4274E" w:rsidRPr="00E77235">
        <w:rPr>
          <w:rFonts w:ascii="仿宋_GB2312" w:eastAsia="仿宋_GB2312" w:hAnsi="仿宋" w:cs="仿宋" w:hint="eastAsia"/>
          <w:sz w:val="30"/>
          <w:szCs w:val="30"/>
        </w:rPr>
        <w:t>武警五支队及莲花老年公寓慰问演出。</w:t>
      </w:r>
      <w:r w:rsidRPr="00E77235">
        <w:rPr>
          <w:rFonts w:ascii="仿宋_GB2312" w:eastAsia="仿宋_GB2312" w:hAnsi="仿宋" w:cs="仿宋" w:hint="eastAsia"/>
          <w:sz w:val="30"/>
          <w:szCs w:val="30"/>
        </w:rPr>
        <w:t>承担了东华大学</w:t>
      </w:r>
      <w:r w:rsidR="00A4274E" w:rsidRPr="00E77235">
        <w:rPr>
          <w:rFonts w:ascii="仿宋_GB2312" w:eastAsia="仿宋_GB2312" w:hAnsi="仿宋" w:cs="仿宋" w:hint="eastAsia"/>
          <w:sz w:val="30"/>
          <w:szCs w:val="30"/>
        </w:rPr>
        <w:t>庆祝教师节大型演出的指导</w:t>
      </w:r>
      <w:r w:rsidRPr="00E77235">
        <w:rPr>
          <w:rFonts w:ascii="仿宋_GB2312" w:eastAsia="仿宋_GB2312" w:hAnsi="仿宋" w:cs="仿宋" w:hint="eastAsia"/>
          <w:sz w:val="30"/>
          <w:szCs w:val="30"/>
        </w:rPr>
        <w:t>以及学校相关艺术活动的指导</w:t>
      </w:r>
      <w:r w:rsidR="00452B99">
        <w:rPr>
          <w:rFonts w:ascii="仿宋_GB2312" w:eastAsia="仿宋_GB2312" w:hAnsi="仿宋" w:cs="仿宋" w:hint="eastAsia"/>
          <w:sz w:val="30"/>
          <w:szCs w:val="30"/>
        </w:rPr>
        <w:t>工作</w:t>
      </w:r>
      <w:r w:rsidRPr="00E77235">
        <w:rPr>
          <w:rFonts w:ascii="仿宋_GB2312" w:eastAsia="仿宋_GB2312" w:hAnsi="仿宋" w:cs="仿宋" w:hint="eastAsia"/>
          <w:sz w:val="30"/>
          <w:szCs w:val="30"/>
        </w:rPr>
        <w:t>。</w:t>
      </w:r>
    </w:p>
    <w:sectPr w:rsidR="00A17092" w:rsidRPr="00E77235" w:rsidSect="00A436B4">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3E6" w:rsidRDefault="00F373E6" w:rsidP="00B640A6">
      <w:r>
        <w:separator/>
      </w:r>
    </w:p>
  </w:endnote>
  <w:endnote w:type="continuationSeparator" w:id="0">
    <w:p w:rsidR="00F373E6" w:rsidRDefault="00F373E6" w:rsidP="00B64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B9C" w:rsidRDefault="003B44D6">
    <w:pPr>
      <w:pStyle w:val="a4"/>
      <w:jc w:val="center"/>
    </w:pPr>
    <w:fldSimple w:instr=" PAGE   \* MERGEFORMAT ">
      <w:r w:rsidR="00D524B1" w:rsidRPr="00D524B1">
        <w:rPr>
          <w:noProof/>
          <w:lang w:val="zh-CN"/>
        </w:rPr>
        <w:t>1</w:t>
      </w:r>
    </w:fldSimple>
  </w:p>
  <w:p w:rsidR="00903B9C" w:rsidRDefault="00903B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3E6" w:rsidRDefault="00F373E6" w:rsidP="00B640A6">
      <w:r>
        <w:separator/>
      </w:r>
    </w:p>
  </w:footnote>
  <w:footnote w:type="continuationSeparator" w:id="0">
    <w:p w:rsidR="00F373E6" w:rsidRDefault="00F373E6" w:rsidP="00B64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092" w:rsidRDefault="00A17092" w:rsidP="006255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45EBA"/>
    <w:multiLevelType w:val="hybridMultilevel"/>
    <w:tmpl w:val="4F9A44FC"/>
    <w:lvl w:ilvl="0" w:tplc="F9549B6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40A6"/>
    <w:rsid w:val="00005418"/>
    <w:rsid w:val="00013529"/>
    <w:rsid w:val="00056FB9"/>
    <w:rsid w:val="00075D63"/>
    <w:rsid w:val="00077AA9"/>
    <w:rsid w:val="000813CC"/>
    <w:rsid w:val="00082382"/>
    <w:rsid w:val="000B0569"/>
    <w:rsid w:val="000D700B"/>
    <w:rsid w:val="000E0014"/>
    <w:rsid w:val="00115716"/>
    <w:rsid w:val="00127EA6"/>
    <w:rsid w:val="00132281"/>
    <w:rsid w:val="001334BE"/>
    <w:rsid w:val="00193600"/>
    <w:rsid w:val="001D726B"/>
    <w:rsid w:val="001E4CF3"/>
    <w:rsid w:val="0020308A"/>
    <w:rsid w:val="00220D25"/>
    <w:rsid w:val="002537DA"/>
    <w:rsid w:val="002704A3"/>
    <w:rsid w:val="002718E1"/>
    <w:rsid w:val="00295CD1"/>
    <w:rsid w:val="002E50DF"/>
    <w:rsid w:val="00314855"/>
    <w:rsid w:val="003764A3"/>
    <w:rsid w:val="003926D0"/>
    <w:rsid w:val="003A1417"/>
    <w:rsid w:val="003A1DD4"/>
    <w:rsid w:val="003B44D6"/>
    <w:rsid w:val="003B7FD1"/>
    <w:rsid w:val="003E065F"/>
    <w:rsid w:val="00412069"/>
    <w:rsid w:val="00431E20"/>
    <w:rsid w:val="0044384C"/>
    <w:rsid w:val="00452B99"/>
    <w:rsid w:val="004914F6"/>
    <w:rsid w:val="004B5184"/>
    <w:rsid w:val="004D25C4"/>
    <w:rsid w:val="004D3550"/>
    <w:rsid w:val="00502705"/>
    <w:rsid w:val="00510D15"/>
    <w:rsid w:val="00521923"/>
    <w:rsid w:val="00584217"/>
    <w:rsid w:val="005A5D6F"/>
    <w:rsid w:val="005D45E2"/>
    <w:rsid w:val="006002DA"/>
    <w:rsid w:val="006136B5"/>
    <w:rsid w:val="0061393C"/>
    <w:rsid w:val="006169EC"/>
    <w:rsid w:val="00617E98"/>
    <w:rsid w:val="00621F1D"/>
    <w:rsid w:val="00625579"/>
    <w:rsid w:val="00651539"/>
    <w:rsid w:val="006C1711"/>
    <w:rsid w:val="006D4C73"/>
    <w:rsid w:val="006F4348"/>
    <w:rsid w:val="00723CAA"/>
    <w:rsid w:val="00724C4E"/>
    <w:rsid w:val="00735735"/>
    <w:rsid w:val="00746C20"/>
    <w:rsid w:val="007647F6"/>
    <w:rsid w:val="00766A06"/>
    <w:rsid w:val="00781122"/>
    <w:rsid w:val="0078170D"/>
    <w:rsid w:val="00781946"/>
    <w:rsid w:val="007921B9"/>
    <w:rsid w:val="007934EE"/>
    <w:rsid w:val="00795794"/>
    <w:rsid w:val="007B55F7"/>
    <w:rsid w:val="007C20A6"/>
    <w:rsid w:val="007F0F03"/>
    <w:rsid w:val="007F617E"/>
    <w:rsid w:val="00807780"/>
    <w:rsid w:val="008134B0"/>
    <w:rsid w:val="00825D0B"/>
    <w:rsid w:val="00831D89"/>
    <w:rsid w:val="0083737E"/>
    <w:rsid w:val="0086001E"/>
    <w:rsid w:val="00871489"/>
    <w:rsid w:val="00872E7C"/>
    <w:rsid w:val="008A2F21"/>
    <w:rsid w:val="008A5EA6"/>
    <w:rsid w:val="008B7538"/>
    <w:rsid w:val="009009E7"/>
    <w:rsid w:val="00903B9C"/>
    <w:rsid w:val="00924383"/>
    <w:rsid w:val="00937D6F"/>
    <w:rsid w:val="00953E08"/>
    <w:rsid w:val="00957030"/>
    <w:rsid w:val="00964692"/>
    <w:rsid w:val="009818BF"/>
    <w:rsid w:val="009A1907"/>
    <w:rsid w:val="009D23BC"/>
    <w:rsid w:val="009F7BC6"/>
    <w:rsid w:val="00A02DB5"/>
    <w:rsid w:val="00A04BA3"/>
    <w:rsid w:val="00A17092"/>
    <w:rsid w:val="00A4274E"/>
    <w:rsid w:val="00A436B4"/>
    <w:rsid w:val="00A5396C"/>
    <w:rsid w:val="00A66964"/>
    <w:rsid w:val="00A8144B"/>
    <w:rsid w:val="00A824B5"/>
    <w:rsid w:val="00A848D8"/>
    <w:rsid w:val="00AD715A"/>
    <w:rsid w:val="00B118BE"/>
    <w:rsid w:val="00B21492"/>
    <w:rsid w:val="00B640A6"/>
    <w:rsid w:val="00B648A7"/>
    <w:rsid w:val="00B67255"/>
    <w:rsid w:val="00B83A85"/>
    <w:rsid w:val="00B87492"/>
    <w:rsid w:val="00B9501C"/>
    <w:rsid w:val="00BA054F"/>
    <w:rsid w:val="00BB767D"/>
    <w:rsid w:val="00BD412D"/>
    <w:rsid w:val="00C007F5"/>
    <w:rsid w:val="00C13A24"/>
    <w:rsid w:val="00C21259"/>
    <w:rsid w:val="00C54194"/>
    <w:rsid w:val="00CB18BF"/>
    <w:rsid w:val="00CB72CF"/>
    <w:rsid w:val="00CE1CA5"/>
    <w:rsid w:val="00CE3516"/>
    <w:rsid w:val="00CE3607"/>
    <w:rsid w:val="00D119E2"/>
    <w:rsid w:val="00D30D3D"/>
    <w:rsid w:val="00D33A65"/>
    <w:rsid w:val="00D40A32"/>
    <w:rsid w:val="00D524B1"/>
    <w:rsid w:val="00D53F58"/>
    <w:rsid w:val="00D75E63"/>
    <w:rsid w:val="00D86EED"/>
    <w:rsid w:val="00D901C7"/>
    <w:rsid w:val="00D977B4"/>
    <w:rsid w:val="00DC0E50"/>
    <w:rsid w:val="00DC37BC"/>
    <w:rsid w:val="00DF1BB8"/>
    <w:rsid w:val="00E340C2"/>
    <w:rsid w:val="00E42E70"/>
    <w:rsid w:val="00E77235"/>
    <w:rsid w:val="00E965B4"/>
    <w:rsid w:val="00E965C8"/>
    <w:rsid w:val="00EA3821"/>
    <w:rsid w:val="00EC729E"/>
    <w:rsid w:val="00EE0256"/>
    <w:rsid w:val="00EE170F"/>
    <w:rsid w:val="00F05D98"/>
    <w:rsid w:val="00F06210"/>
    <w:rsid w:val="00F0657D"/>
    <w:rsid w:val="00F10AC9"/>
    <w:rsid w:val="00F10CA2"/>
    <w:rsid w:val="00F1219A"/>
    <w:rsid w:val="00F1479C"/>
    <w:rsid w:val="00F373E6"/>
    <w:rsid w:val="00F478AC"/>
    <w:rsid w:val="00F74367"/>
    <w:rsid w:val="00FA1E71"/>
    <w:rsid w:val="00FB2455"/>
    <w:rsid w:val="00FB49AE"/>
    <w:rsid w:val="00FC0F70"/>
    <w:rsid w:val="00FD21EE"/>
    <w:rsid w:val="00FE77E9"/>
    <w:rsid w:val="00FF0393"/>
    <w:rsid w:val="00FF34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0A6"/>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640A6"/>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Char">
    <w:name w:val="页眉 Char"/>
    <w:link w:val="a3"/>
    <w:uiPriority w:val="99"/>
    <w:locked/>
    <w:rsid w:val="00B640A6"/>
    <w:rPr>
      <w:sz w:val="18"/>
      <w:szCs w:val="18"/>
    </w:rPr>
  </w:style>
  <w:style w:type="paragraph" w:styleId="a4">
    <w:name w:val="footer"/>
    <w:basedOn w:val="a"/>
    <w:link w:val="Char0"/>
    <w:uiPriority w:val="99"/>
    <w:rsid w:val="00B640A6"/>
    <w:pPr>
      <w:tabs>
        <w:tab w:val="center" w:pos="4153"/>
        <w:tab w:val="right" w:pos="8306"/>
      </w:tabs>
      <w:snapToGrid w:val="0"/>
      <w:jc w:val="left"/>
    </w:pPr>
    <w:rPr>
      <w:rFonts w:ascii="Calibri" w:hAnsi="Calibri"/>
      <w:kern w:val="0"/>
      <w:sz w:val="18"/>
      <w:szCs w:val="18"/>
      <w:lang/>
    </w:rPr>
  </w:style>
  <w:style w:type="character" w:customStyle="1" w:styleId="Char0">
    <w:name w:val="页脚 Char"/>
    <w:link w:val="a4"/>
    <w:uiPriority w:val="99"/>
    <w:locked/>
    <w:rsid w:val="00B640A6"/>
    <w:rPr>
      <w:sz w:val="18"/>
      <w:szCs w:val="18"/>
    </w:rPr>
  </w:style>
  <w:style w:type="paragraph" w:styleId="2">
    <w:name w:val="Body Text 2"/>
    <w:basedOn w:val="a"/>
    <w:link w:val="2Char"/>
    <w:uiPriority w:val="99"/>
    <w:rsid w:val="00B640A6"/>
    <w:pPr>
      <w:spacing w:after="120" w:line="480" w:lineRule="auto"/>
    </w:pPr>
    <w:rPr>
      <w:kern w:val="0"/>
      <w:sz w:val="24"/>
      <w:szCs w:val="24"/>
      <w:lang/>
    </w:rPr>
  </w:style>
  <w:style w:type="character" w:customStyle="1" w:styleId="2Char">
    <w:name w:val="正文文本 2 Char"/>
    <w:link w:val="2"/>
    <w:uiPriority w:val="99"/>
    <w:locked/>
    <w:rsid w:val="00B640A6"/>
    <w:rPr>
      <w:rFonts w:ascii="Times New Roman" w:eastAsia="宋体" w:hAnsi="Times New Roman" w:cs="Times New Roman"/>
      <w:sz w:val="24"/>
      <w:szCs w:val="24"/>
    </w:rPr>
  </w:style>
  <w:style w:type="paragraph" w:styleId="a5">
    <w:name w:val="List Paragraph"/>
    <w:basedOn w:val="a"/>
    <w:uiPriority w:val="99"/>
    <w:qFormat/>
    <w:rsid w:val="00082382"/>
    <w:pPr>
      <w:ind w:firstLineChars="200" w:firstLine="4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15233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1</Pages>
  <Words>740</Words>
  <Characters>4221</Characters>
  <Application>Microsoft Office Word</Application>
  <DocSecurity>0</DocSecurity>
  <Lines>35</Lines>
  <Paragraphs>9</Paragraphs>
  <ScaleCrop>false</ScaleCrop>
  <Company>Microsoft</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delll</dc:creator>
  <cp:keywords/>
  <dc:description/>
  <cp:lastModifiedBy>张晓冬</cp:lastModifiedBy>
  <cp:revision>97</cp:revision>
  <dcterms:created xsi:type="dcterms:W3CDTF">2012-12-29T03:40:00Z</dcterms:created>
  <dcterms:modified xsi:type="dcterms:W3CDTF">2013-12-30T03:03:00Z</dcterms:modified>
</cp:coreProperties>
</file>